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66" w:rsidRDefault="00C40D66" w:rsidP="00C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C40D66" w:rsidRDefault="00C40D66" w:rsidP="00C40D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C40D66" w:rsidRDefault="00C40D66" w:rsidP="00C40D6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C40D66" w:rsidRDefault="00C40D66" w:rsidP="00C40D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D66" w:rsidRDefault="00C40D66" w:rsidP="00C40D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40D66" w:rsidRDefault="00C40D66" w:rsidP="00C40D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D66" w:rsidRPr="003817A7" w:rsidRDefault="00C40D66" w:rsidP="00C40D6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7A7">
        <w:rPr>
          <w:rFonts w:ascii="Times New Roman" w:hAnsi="Times New Roman" w:cs="Times New Roman"/>
          <w:sz w:val="28"/>
          <w:szCs w:val="28"/>
          <w:u w:val="single"/>
        </w:rPr>
        <w:t>от  28.06. 2017г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817A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117E5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817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C40D66" w:rsidRDefault="00C40D66" w:rsidP="00C40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Идрица </w:t>
      </w:r>
    </w:p>
    <w:p w:rsidR="00C40D66" w:rsidRDefault="00C40D66" w:rsidP="00C40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D66" w:rsidRDefault="00C40D66" w:rsidP="00C40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5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«Положения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D66" w:rsidRDefault="00C40D66" w:rsidP="00C40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внештатных</w:t>
      </w:r>
      <w:proofErr w:type="gramEnd"/>
    </w:p>
    <w:p w:rsidR="00C40D66" w:rsidRDefault="00C40D66" w:rsidP="00C40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пожарных инструкторов»</w:t>
      </w:r>
    </w:p>
    <w:p w:rsidR="00C40D66" w:rsidRPr="008915CE" w:rsidRDefault="00C40D66" w:rsidP="00C40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D66" w:rsidRDefault="00C40D66" w:rsidP="00C40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66" w:rsidRPr="00B561F8" w:rsidRDefault="00C40D66" w:rsidP="00C40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F8">
        <w:rPr>
          <w:rFonts w:ascii="Times New Roman" w:hAnsi="Times New Roman" w:cs="Times New Roman"/>
          <w:sz w:val="28"/>
          <w:szCs w:val="28"/>
        </w:rPr>
        <w:t>В соответствии с письмом Главы Себежского района №1297 от 19.06.2017 года и в целях повышения эффективности мероприятий в области пожарной безопасности:</w:t>
      </w:r>
    </w:p>
    <w:p w:rsidR="00C40D66" w:rsidRPr="00B561F8" w:rsidRDefault="00C40D66" w:rsidP="00C40D6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561F8">
        <w:rPr>
          <w:rFonts w:ascii="Times New Roman" w:hAnsi="Times New Roman" w:cs="Times New Roman"/>
          <w:sz w:val="28"/>
          <w:szCs w:val="28"/>
        </w:rPr>
        <w:t xml:space="preserve">1.   </w:t>
      </w:r>
      <w:r w:rsidRPr="00B561F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561F8">
        <w:rPr>
          <w:rFonts w:ascii="Times New Roman" w:hAnsi="Times New Roman" w:cs="Times New Roman"/>
          <w:sz w:val="28"/>
          <w:szCs w:val="28"/>
        </w:rPr>
        <w:t xml:space="preserve">«Положения об организации деятельности внештатных пожарных инструкторов» </w:t>
      </w:r>
      <w:r w:rsidRPr="00B561F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B561F8">
        <w:rPr>
          <w:rFonts w:ascii="Times New Roman" w:hAnsi="Times New Roman" w:cs="Times New Roman"/>
          <w:sz w:val="28"/>
          <w:szCs w:val="28"/>
        </w:rPr>
        <w:t>;</w:t>
      </w:r>
    </w:p>
    <w:p w:rsidR="00C40D66" w:rsidRPr="00B561F8" w:rsidRDefault="00C40D66" w:rsidP="00C40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1F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40D66" w:rsidRDefault="00C40D66" w:rsidP="00C40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D66" w:rsidRPr="00C156A5" w:rsidRDefault="00C40D66" w:rsidP="00C40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«Идрица»                                                      М.Г. Лазовик</w:t>
      </w: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66" w:rsidRDefault="00C40D66" w:rsidP="00C40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66" w:rsidRDefault="00C40D66" w:rsidP="00C40D66"/>
    <w:p w:rsidR="00C40D66" w:rsidRDefault="00C40D66" w:rsidP="00C40D66"/>
    <w:p w:rsidR="00C40D66" w:rsidRDefault="00C40D66" w:rsidP="00C40D66"/>
    <w:p w:rsidR="00C40D66" w:rsidRPr="00183C7D" w:rsidRDefault="00C40D66" w:rsidP="00C40D66">
      <w:pPr>
        <w:tabs>
          <w:tab w:val="left" w:pos="662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3C7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40D66" w:rsidRPr="00183C7D" w:rsidRDefault="00C40D66" w:rsidP="00C40D66">
      <w:pPr>
        <w:tabs>
          <w:tab w:val="left" w:pos="662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3C7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0D66" w:rsidRPr="00183C7D" w:rsidRDefault="00C40D66" w:rsidP="00C40D66">
      <w:pPr>
        <w:tabs>
          <w:tab w:val="left" w:pos="662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3C7D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</w:t>
      </w:r>
    </w:p>
    <w:p w:rsidR="00C40D66" w:rsidRPr="00183C7D" w:rsidRDefault="00C40D66" w:rsidP="00C40D66">
      <w:pPr>
        <w:tabs>
          <w:tab w:val="left" w:pos="6622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3C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28.06.2017 г. </w:t>
      </w:r>
      <w:r w:rsidRPr="00183C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14-Р</w:t>
      </w:r>
      <w:r w:rsidRPr="0018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Pr="00183C7D" w:rsidRDefault="00C40D66" w:rsidP="00C40D66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7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40D66" w:rsidRPr="00183C7D" w:rsidRDefault="00C40D66" w:rsidP="00C40D66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7D">
        <w:rPr>
          <w:rFonts w:ascii="Times New Roman" w:hAnsi="Times New Roman"/>
          <w:b/>
          <w:sz w:val="28"/>
          <w:szCs w:val="28"/>
        </w:rPr>
        <w:t>об организации деятельности внештатных пожарных инструкторов</w:t>
      </w:r>
    </w:p>
    <w:p w:rsidR="00C40D66" w:rsidRPr="00183C7D" w:rsidRDefault="00C40D66" w:rsidP="00C40D66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7D">
        <w:rPr>
          <w:rFonts w:ascii="Times New Roman" w:hAnsi="Times New Roman"/>
          <w:b/>
          <w:sz w:val="28"/>
          <w:szCs w:val="28"/>
        </w:rPr>
        <w:t>в городском поселении «Идрица».</w:t>
      </w:r>
      <w:r w:rsidRPr="00183C7D">
        <w:rPr>
          <w:rFonts w:ascii="Times New Roman" w:hAnsi="Times New Roman"/>
          <w:b/>
          <w:sz w:val="28"/>
          <w:szCs w:val="28"/>
        </w:rPr>
        <w:br/>
      </w:r>
    </w:p>
    <w:p w:rsidR="00C40D66" w:rsidRPr="006B3CAC" w:rsidRDefault="00C40D66" w:rsidP="00C40D66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CA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задачей внештатных пожарных инструкторов (далее - ВПИ),  является оказание содействия Администрации городского поселения «Идрица»,  в обеспечении первичных мер пожарной безопасности в границах населенных пунктов поселения и проведении пожарно-профилактических мероприятий в жилье, на предприятиях, организациях.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Деятельность ВПИ осуществляется под непосредственным руководством Администрации городского поселения «Идрица».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Кандидатуры ВПИ подбираются на добровольной основе в индивидуальном порядке из числа граждан Российской Федерации не моложе 18 лет, способных по своим личным и деловым качествам, образованию, подготовке, опыту работы и состоянию здоровья исполнять обязанности, связанные с проведением пожарно-профилактической работы.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Зачисление гражданина ВПИ и закрепление его за территорией муниципального образования осуществляется органами местного самоуправления на основании личного заявления гражданина.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На ВПИ ведется личное дело внештатного пожарного инструктора (приложение N 1), лист учета результатов работы внештатного пожарного инструктора (приложение N 2), а также иные материалы, характеризующие деятельность ВПИ.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Личное дело хранится в органах местного самоуправления, за которым </w:t>
      </w:r>
      <w:proofErr w:type="gramStart"/>
      <w:r>
        <w:rPr>
          <w:rFonts w:ascii="Times New Roman" w:hAnsi="Times New Roman"/>
          <w:sz w:val="28"/>
          <w:szCs w:val="28"/>
        </w:rPr>
        <w:t>закреплен</w:t>
      </w:r>
      <w:proofErr w:type="gramEnd"/>
      <w:r>
        <w:rPr>
          <w:rFonts w:ascii="Times New Roman" w:hAnsi="Times New Roman"/>
          <w:sz w:val="28"/>
          <w:szCs w:val="28"/>
        </w:rPr>
        <w:t xml:space="preserve"> ВПИ.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ВПИ выдается удостоверение, являющееся документом, подтверждающим его личность и полномочия, которым он пользуется в течение всего времени пребывания ВПИ.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Органы местного самоуправления принимают решения о введении, увеличении или сокращении численности ВПИ, утверждают Положение о ВПИ.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Подготовка, обучение, инструктаж ВПИ по вопросам пожарной безопасности возлагается на органы федерального государственного пожарного надзора (далее - ГПН) по программе, утвержденной Главным государственным инспектором Псковской области по пожарному надзору.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D66" w:rsidRPr="006B3CAC" w:rsidRDefault="00C40D66" w:rsidP="00C40D66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CAC">
        <w:rPr>
          <w:rFonts w:ascii="Times New Roman" w:hAnsi="Times New Roman"/>
          <w:b/>
          <w:sz w:val="28"/>
          <w:szCs w:val="28"/>
        </w:rPr>
        <w:t>Права и обязанности внештатных пожарных инструкторов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ВПИ под руководством соответствующего органа местного самоуправления выполняет следующие обязанности: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обеспечение первичных мер пожарной безопасности на территории соответствующего населенного пункта;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совместно с ГПН, пожарно-профилактических мероприятий в целях реализации требований пожарной безопасности, а также в целях обеспечения предупреждения пожаров на территории муниципального образования;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разъяснение правил пожарной безопасности, муниципальных правовых актов по вопросам пожарной охраны, проведение бесед о случаях пожаров и загораний, возникающих при нарушении правил пожарной безопасности, распространение плакатов, брошюр, правил и инструкций на противопожарные темы;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информирование руководителей предприятий, учреждений, организаций, фермерских хозяйств и т.д. о нарушениях правил пожарной безопасности;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участие в проведении инструктажей, разъяснительной работы по правилам пожарной безопасности детей дошкольного и школьного возрастов, учащихся образовательных учреждений, работоспособного населения и пенсионеров, а также в осуществлении их подготовки к действиям при возникновении пожара;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противопожарной пропаганды, взаимодействие со средствами массовой информации по вопросам пожарной безопасности;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информирование в установленные сроки начальника отдела надзорной деятельности и профилактической работы, дислоцированного на территории органа местного самоуправления, о проделанной работе.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ВПИ имеет право: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рекомендовать соблюдать правила и нормы пожарной безопасности, информировать об обнаруженных нарушениях правил пожарной безопасности органы ГПН;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принимать участие в пожарно-технических обследованиях предприятий, учреждений, организаций, жилого сектора и давать руководителям этих объектов, гражданам рекомендации по устранению нарушений правил пожарной безопасности.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Каждый ВПИ обязан знать и выполнять законодательные и иные нормативные правовые акты Российской Федерации, Псковской области.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D66" w:rsidRPr="006B3CAC" w:rsidRDefault="00C40D66" w:rsidP="00C40D66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CAC">
        <w:rPr>
          <w:rFonts w:ascii="Times New Roman" w:hAnsi="Times New Roman"/>
          <w:b/>
          <w:sz w:val="28"/>
          <w:szCs w:val="28"/>
        </w:rPr>
        <w:t>Поощрение и ответственность внештатных пожарных инструкторов</w:t>
      </w:r>
    </w:p>
    <w:p w:rsidR="00C40D66" w:rsidRDefault="00C40D66" w:rsidP="00C40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активную работу по предупреждению пожаров и борьбе с ними органы местного самоуправления могут объявить ВПИ благодарность, вручить грамоту, наградить ценным подарком.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ВПИ, допустившим недобросовестность в выполнении своих обязанностей, могут быть предприняты следующие меры: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временное отстранение от исполнения обязанностей ВПИ;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исключение из состава ВПИ.</w:t>
      </w:r>
    </w:p>
    <w:p w:rsidR="00C40D66" w:rsidRDefault="00C40D66" w:rsidP="00C40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Временное отстранение от обязанностей и исключение из состава ВПИ производятся органами местного самоуправления.</w:t>
      </w:r>
    </w:p>
    <w:p w:rsidR="00C40D66" w:rsidRDefault="00C40D66" w:rsidP="00C40D66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В случае временного отстранения ВПИ от исполнения обязанностей или его исключения из состава ВПИ удостоверение изымается органами местного самоуправления и хранится в установленном порядке вместе с личным делом.</w:t>
      </w:r>
    </w:p>
    <w:p w:rsidR="00C40D66" w:rsidRDefault="00C40D66" w:rsidP="00C40D66"/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0D66" w:rsidRDefault="00C40D66" w:rsidP="00C40D66"/>
    <w:p w:rsidR="002805FE" w:rsidRDefault="002805FE"/>
    <w:sectPr w:rsidR="002805FE" w:rsidSect="0004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63B"/>
    <w:multiLevelType w:val="hybridMultilevel"/>
    <w:tmpl w:val="6D5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40D66"/>
    <w:rsid w:val="002805FE"/>
    <w:rsid w:val="00C4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2017-06-28T12:17:00Z</dcterms:created>
  <dcterms:modified xsi:type="dcterms:W3CDTF">2017-06-28T12:18:00Z</dcterms:modified>
</cp:coreProperties>
</file>