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596" w:rsidRDefault="00BF4596" w:rsidP="00E91894">
      <w:pPr>
        <w:jc w:val="center"/>
        <w:rPr>
          <w:b/>
          <w:sz w:val="24"/>
          <w:szCs w:val="24"/>
        </w:rPr>
      </w:pPr>
    </w:p>
    <w:p w:rsidR="00BF4596" w:rsidRPr="00BE4D3F" w:rsidRDefault="00BF4596" w:rsidP="00BF4596">
      <w:pPr>
        <w:pStyle w:val="a4"/>
        <w:spacing w:line="276" w:lineRule="auto"/>
        <w:rPr>
          <w:b/>
          <w:szCs w:val="28"/>
        </w:rPr>
      </w:pPr>
      <w:r w:rsidRPr="00BE4D3F">
        <w:rPr>
          <w:b/>
          <w:szCs w:val="28"/>
        </w:rPr>
        <w:t>ПСКОВСКАЯ ОБЛАСТЬ</w:t>
      </w:r>
    </w:p>
    <w:p w:rsidR="00BF4596" w:rsidRPr="00BE4D3F" w:rsidRDefault="00BF4596" w:rsidP="00BF4596">
      <w:pPr>
        <w:pStyle w:val="a4"/>
        <w:spacing w:line="276" w:lineRule="auto"/>
        <w:rPr>
          <w:b/>
          <w:caps/>
          <w:szCs w:val="28"/>
        </w:rPr>
      </w:pPr>
      <w:r w:rsidRPr="00BE4D3F">
        <w:rPr>
          <w:b/>
          <w:szCs w:val="28"/>
        </w:rPr>
        <w:t xml:space="preserve"> </w:t>
      </w:r>
      <w:r w:rsidRPr="00BE4D3F">
        <w:rPr>
          <w:b/>
          <w:caps/>
          <w:szCs w:val="28"/>
        </w:rPr>
        <w:t xml:space="preserve">Себежский район </w:t>
      </w:r>
    </w:p>
    <w:p w:rsidR="00BF4596" w:rsidRPr="00BE4D3F" w:rsidRDefault="00BF4596" w:rsidP="00BF4596">
      <w:pPr>
        <w:spacing w:line="276" w:lineRule="auto"/>
        <w:jc w:val="center"/>
        <w:rPr>
          <w:b/>
          <w:caps/>
          <w:sz w:val="28"/>
          <w:szCs w:val="28"/>
        </w:rPr>
      </w:pPr>
      <w:r w:rsidRPr="00BE4D3F">
        <w:rPr>
          <w:b/>
          <w:sz w:val="28"/>
          <w:szCs w:val="28"/>
        </w:rPr>
        <w:t xml:space="preserve">СОБРАНИЕ ДЕПУТАТОВ </w:t>
      </w:r>
      <w:r w:rsidRPr="00BE4D3F">
        <w:rPr>
          <w:b/>
          <w:caps/>
          <w:sz w:val="28"/>
          <w:szCs w:val="28"/>
        </w:rPr>
        <w:t>городского поселения «Идрица»</w:t>
      </w:r>
    </w:p>
    <w:p w:rsidR="00BF4596" w:rsidRPr="00BE4D3F" w:rsidRDefault="00BF4596" w:rsidP="00BF4596">
      <w:pPr>
        <w:spacing w:line="276" w:lineRule="auto"/>
        <w:jc w:val="center"/>
        <w:rPr>
          <w:b/>
          <w:caps/>
          <w:sz w:val="28"/>
          <w:szCs w:val="28"/>
        </w:rPr>
      </w:pPr>
    </w:p>
    <w:p w:rsidR="00BF4596" w:rsidRPr="00BE4D3F" w:rsidRDefault="00BF4596" w:rsidP="00BF4596">
      <w:pPr>
        <w:pStyle w:val="1"/>
        <w:spacing w:line="276" w:lineRule="auto"/>
        <w:rPr>
          <w:b w:val="0"/>
          <w:szCs w:val="32"/>
        </w:rPr>
      </w:pPr>
      <w:r w:rsidRPr="00BE4D3F">
        <w:rPr>
          <w:szCs w:val="32"/>
        </w:rPr>
        <w:t>РЕШЕНИЕ</w:t>
      </w:r>
    </w:p>
    <w:p w:rsidR="00BF4596" w:rsidRPr="00BE4D3F" w:rsidRDefault="00BF4596" w:rsidP="00BF4596">
      <w:pPr>
        <w:pStyle w:val="a4"/>
        <w:spacing w:line="276" w:lineRule="auto"/>
        <w:rPr>
          <w:b/>
          <w:szCs w:val="28"/>
        </w:rPr>
      </w:pPr>
    </w:p>
    <w:p w:rsidR="00BF4596" w:rsidRPr="0065024A" w:rsidRDefault="00BF4596" w:rsidP="00BF4596">
      <w:pPr>
        <w:rPr>
          <w:rFonts w:eastAsia="Calibri"/>
          <w:sz w:val="28"/>
          <w:szCs w:val="28"/>
          <w:u w:val="single"/>
          <w:lang w:eastAsia="en-US"/>
        </w:rPr>
      </w:pPr>
      <w:r w:rsidRPr="0065024A">
        <w:rPr>
          <w:rFonts w:eastAsia="Calibri"/>
          <w:sz w:val="28"/>
          <w:szCs w:val="28"/>
          <w:lang w:eastAsia="en-US"/>
        </w:rPr>
        <w:t xml:space="preserve">от </w:t>
      </w:r>
      <w:r>
        <w:rPr>
          <w:rFonts w:eastAsia="Calibri"/>
          <w:sz w:val="28"/>
          <w:szCs w:val="28"/>
          <w:lang w:eastAsia="en-US"/>
        </w:rPr>
        <w:t xml:space="preserve"> 13.03.2023 </w:t>
      </w:r>
      <w:r w:rsidRPr="001A612D">
        <w:rPr>
          <w:rFonts w:eastAsia="Calibri"/>
          <w:sz w:val="28"/>
          <w:szCs w:val="28"/>
          <w:lang w:eastAsia="en-US"/>
        </w:rPr>
        <w:t xml:space="preserve"> г.</w:t>
      </w:r>
      <w:r w:rsidRPr="0065024A">
        <w:rPr>
          <w:rFonts w:eastAsia="Calibri"/>
          <w:sz w:val="28"/>
          <w:szCs w:val="28"/>
          <w:lang w:eastAsia="en-US"/>
        </w:rPr>
        <w:t xml:space="preserve"> №</w:t>
      </w:r>
      <w:r>
        <w:rPr>
          <w:rFonts w:eastAsia="Calibri"/>
          <w:sz w:val="28"/>
          <w:szCs w:val="28"/>
          <w:lang w:eastAsia="en-US"/>
        </w:rPr>
        <w:t xml:space="preserve"> 83</w:t>
      </w:r>
    </w:p>
    <w:p w:rsidR="00BF4596" w:rsidRPr="008E5FBE" w:rsidRDefault="00BF4596" w:rsidP="00BF4596">
      <w:pPr>
        <w:ind w:right="5103"/>
      </w:pPr>
      <w:r w:rsidRPr="008E5FBE">
        <w:t xml:space="preserve">(принято на </w:t>
      </w:r>
      <w:r>
        <w:t xml:space="preserve">двадцать второй </w:t>
      </w:r>
      <w:r w:rsidRPr="008E5FBE">
        <w:t>сессии</w:t>
      </w:r>
    </w:p>
    <w:p w:rsidR="00BF4596" w:rsidRPr="008E5FBE" w:rsidRDefault="00BF4596" w:rsidP="00BF4596">
      <w:pPr>
        <w:ind w:right="5103"/>
      </w:pPr>
      <w:r w:rsidRPr="008E5FBE">
        <w:t>Собрания депутатов городского</w:t>
      </w:r>
    </w:p>
    <w:p w:rsidR="00BF4596" w:rsidRDefault="00BF4596" w:rsidP="00BF4596">
      <w:pPr>
        <w:ind w:right="5103"/>
      </w:pPr>
      <w:r w:rsidRPr="008E5FBE">
        <w:t xml:space="preserve">поселения «Идрица» </w:t>
      </w:r>
      <w:r>
        <w:t>второго созыва</w:t>
      </w:r>
      <w:r w:rsidRPr="008E5FBE">
        <w:t>)</w:t>
      </w:r>
    </w:p>
    <w:p w:rsidR="00BF4596" w:rsidRDefault="00BF4596" w:rsidP="00BF4596">
      <w:pPr>
        <w:rPr>
          <w:b/>
          <w:sz w:val="28"/>
          <w:szCs w:val="28"/>
        </w:rPr>
      </w:pPr>
    </w:p>
    <w:p w:rsidR="00BF4596" w:rsidRPr="003345C8" w:rsidRDefault="00BF4596" w:rsidP="00BF4596">
      <w:pP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25"/>
      </w:tblGrid>
      <w:tr w:rsidR="00BF4596" w:rsidRPr="003345C8" w:rsidTr="00BF4596">
        <w:trPr>
          <w:trHeight w:val="781"/>
        </w:trPr>
        <w:tc>
          <w:tcPr>
            <w:tcW w:w="7325" w:type="dxa"/>
            <w:tcBorders>
              <w:top w:val="nil"/>
              <w:left w:val="nil"/>
              <w:bottom w:val="nil"/>
              <w:right w:val="nil"/>
            </w:tcBorders>
          </w:tcPr>
          <w:p w:rsidR="00BF4596" w:rsidRPr="003345C8" w:rsidRDefault="00BF4596" w:rsidP="00BF4596">
            <w:pPr>
              <w:jc w:val="both"/>
              <w:rPr>
                <w:b/>
                <w:sz w:val="28"/>
                <w:szCs w:val="28"/>
                <w:lang w:eastAsia="en-US"/>
              </w:rPr>
            </w:pPr>
            <w:r>
              <w:rPr>
                <w:b/>
                <w:sz w:val="28"/>
                <w:szCs w:val="28"/>
              </w:rPr>
              <w:t>Об утверждении отчета о проделанной работе за 2022 год Главы городского поселения «Идрица»</w:t>
            </w:r>
          </w:p>
        </w:tc>
      </w:tr>
    </w:tbl>
    <w:p w:rsidR="00BF4596" w:rsidRDefault="00BF4596" w:rsidP="00BF4596">
      <w:pPr>
        <w:jc w:val="both"/>
        <w:rPr>
          <w:sz w:val="28"/>
          <w:szCs w:val="28"/>
        </w:rPr>
      </w:pPr>
    </w:p>
    <w:p w:rsidR="00BF4596" w:rsidRDefault="00BF4596" w:rsidP="00BF4596">
      <w:pPr>
        <w:jc w:val="both"/>
        <w:rPr>
          <w:sz w:val="28"/>
          <w:szCs w:val="28"/>
        </w:rPr>
      </w:pPr>
    </w:p>
    <w:p w:rsidR="00BF4596" w:rsidRPr="00AD043A" w:rsidRDefault="00BF4596" w:rsidP="00BF4596">
      <w:pPr>
        <w:pStyle w:val="af9"/>
        <w:spacing w:before="0" w:beforeAutospacing="0" w:after="0" w:afterAutospacing="0"/>
        <w:ind w:firstLine="709"/>
        <w:jc w:val="both"/>
        <w:rPr>
          <w:color w:val="3C3C3C"/>
          <w:sz w:val="28"/>
          <w:szCs w:val="28"/>
        </w:rPr>
      </w:pPr>
      <w:r w:rsidRPr="00AD043A">
        <w:rPr>
          <w:color w:val="3C3C3C"/>
          <w:sz w:val="28"/>
          <w:szCs w:val="28"/>
        </w:rPr>
        <w:t xml:space="preserve">В соответствии со статьей 36 Федерального закона от 06.10.2003 г. №131-ФЗ «Об общих принципах организации местного самоуправления в Российской Федерации», Уставом </w:t>
      </w:r>
      <w:r>
        <w:rPr>
          <w:color w:val="3C3C3C"/>
          <w:sz w:val="28"/>
          <w:szCs w:val="28"/>
        </w:rPr>
        <w:t>муниципального образования «Идрица»</w:t>
      </w:r>
      <w:r w:rsidRPr="00AD043A">
        <w:rPr>
          <w:color w:val="3C3C3C"/>
          <w:sz w:val="28"/>
          <w:szCs w:val="28"/>
        </w:rPr>
        <w:t xml:space="preserve">, заслушав отчет </w:t>
      </w:r>
      <w:r>
        <w:rPr>
          <w:color w:val="3C3C3C"/>
          <w:sz w:val="28"/>
          <w:szCs w:val="28"/>
        </w:rPr>
        <w:t>Г</w:t>
      </w:r>
      <w:r w:rsidRPr="00AD043A">
        <w:rPr>
          <w:color w:val="3C3C3C"/>
          <w:sz w:val="28"/>
          <w:szCs w:val="28"/>
        </w:rPr>
        <w:t xml:space="preserve">лавы </w:t>
      </w:r>
      <w:r>
        <w:rPr>
          <w:color w:val="3C3C3C"/>
          <w:sz w:val="28"/>
          <w:szCs w:val="28"/>
        </w:rPr>
        <w:t>городского</w:t>
      </w:r>
      <w:r w:rsidRPr="00AD043A">
        <w:rPr>
          <w:color w:val="3C3C3C"/>
          <w:sz w:val="28"/>
          <w:szCs w:val="28"/>
        </w:rPr>
        <w:t xml:space="preserve"> поселения </w:t>
      </w:r>
      <w:r>
        <w:rPr>
          <w:color w:val="3C3C3C"/>
          <w:sz w:val="28"/>
          <w:szCs w:val="28"/>
        </w:rPr>
        <w:t xml:space="preserve">«Идрица» </w:t>
      </w:r>
      <w:r w:rsidRPr="00AD043A">
        <w:rPr>
          <w:color w:val="3C3C3C"/>
          <w:sz w:val="28"/>
          <w:szCs w:val="28"/>
        </w:rPr>
        <w:t>о проделанной работе за 20</w:t>
      </w:r>
      <w:r>
        <w:rPr>
          <w:color w:val="3C3C3C"/>
          <w:sz w:val="28"/>
          <w:szCs w:val="28"/>
        </w:rPr>
        <w:t>22</w:t>
      </w:r>
      <w:r w:rsidRPr="00AD043A">
        <w:rPr>
          <w:color w:val="3C3C3C"/>
          <w:sz w:val="28"/>
          <w:szCs w:val="28"/>
        </w:rPr>
        <w:t xml:space="preserve"> год, </w:t>
      </w:r>
      <w:r>
        <w:rPr>
          <w:color w:val="3C3C3C"/>
          <w:sz w:val="28"/>
          <w:szCs w:val="28"/>
        </w:rPr>
        <w:t>Собрание депутатов городского поселения «Идрица»</w:t>
      </w:r>
      <w:r w:rsidRPr="00AD043A">
        <w:rPr>
          <w:color w:val="3C3C3C"/>
          <w:sz w:val="28"/>
          <w:szCs w:val="28"/>
        </w:rPr>
        <w:t xml:space="preserve"> </w:t>
      </w:r>
      <w:r>
        <w:rPr>
          <w:color w:val="3C3C3C"/>
          <w:sz w:val="28"/>
          <w:szCs w:val="28"/>
        </w:rPr>
        <w:t>решило:</w:t>
      </w:r>
    </w:p>
    <w:p w:rsidR="00BF4596" w:rsidRDefault="00BF4596" w:rsidP="00BF4596">
      <w:pPr>
        <w:pStyle w:val="af9"/>
        <w:spacing w:before="0" w:beforeAutospacing="0" w:after="0" w:afterAutospacing="0"/>
        <w:ind w:firstLine="709"/>
        <w:jc w:val="both"/>
        <w:rPr>
          <w:color w:val="3C3C3C"/>
          <w:sz w:val="28"/>
          <w:szCs w:val="28"/>
        </w:rPr>
      </w:pPr>
      <w:r w:rsidRPr="00AD043A">
        <w:rPr>
          <w:color w:val="3C3C3C"/>
          <w:sz w:val="28"/>
          <w:szCs w:val="28"/>
        </w:rPr>
        <w:t xml:space="preserve">1. Утвердить отчет </w:t>
      </w:r>
      <w:r>
        <w:rPr>
          <w:color w:val="3C3C3C"/>
          <w:sz w:val="28"/>
          <w:szCs w:val="28"/>
        </w:rPr>
        <w:t>Г</w:t>
      </w:r>
      <w:r w:rsidRPr="00AD043A">
        <w:rPr>
          <w:color w:val="3C3C3C"/>
          <w:sz w:val="28"/>
          <w:szCs w:val="28"/>
        </w:rPr>
        <w:t xml:space="preserve">лавы </w:t>
      </w:r>
      <w:r>
        <w:rPr>
          <w:color w:val="3C3C3C"/>
          <w:sz w:val="28"/>
          <w:szCs w:val="28"/>
        </w:rPr>
        <w:t>городского</w:t>
      </w:r>
      <w:r w:rsidRPr="00AD043A">
        <w:rPr>
          <w:color w:val="3C3C3C"/>
          <w:sz w:val="28"/>
          <w:szCs w:val="28"/>
        </w:rPr>
        <w:t xml:space="preserve"> поселения</w:t>
      </w:r>
      <w:r>
        <w:rPr>
          <w:color w:val="3C3C3C"/>
          <w:sz w:val="28"/>
          <w:szCs w:val="28"/>
        </w:rPr>
        <w:t xml:space="preserve"> «Идрица»</w:t>
      </w:r>
      <w:r w:rsidRPr="00AD043A">
        <w:rPr>
          <w:color w:val="3C3C3C"/>
          <w:sz w:val="28"/>
          <w:szCs w:val="28"/>
        </w:rPr>
        <w:t xml:space="preserve"> о </w:t>
      </w:r>
      <w:r>
        <w:rPr>
          <w:color w:val="3C3C3C"/>
          <w:sz w:val="28"/>
          <w:szCs w:val="28"/>
        </w:rPr>
        <w:t>деятельности депутатов Собрания депутатов городского поселения  «Идрица»</w:t>
      </w:r>
      <w:r w:rsidRPr="00AD043A">
        <w:rPr>
          <w:color w:val="3C3C3C"/>
          <w:sz w:val="28"/>
          <w:szCs w:val="28"/>
        </w:rPr>
        <w:t xml:space="preserve"> за 20</w:t>
      </w:r>
      <w:r>
        <w:rPr>
          <w:color w:val="3C3C3C"/>
          <w:sz w:val="28"/>
          <w:szCs w:val="28"/>
        </w:rPr>
        <w:t>22</w:t>
      </w:r>
      <w:r w:rsidRPr="00AD043A">
        <w:rPr>
          <w:color w:val="3C3C3C"/>
          <w:sz w:val="28"/>
          <w:szCs w:val="28"/>
        </w:rPr>
        <w:t xml:space="preserve"> год </w:t>
      </w:r>
      <w:r>
        <w:rPr>
          <w:color w:val="3C3C3C"/>
          <w:sz w:val="28"/>
          <w:szCs w:val="28"/>
        </w:rPr>
        <w:t>согласно Приложения</w:t>
      </w:r>
      <w:r w:rsidRPr="00AD043A">
        <w:rPr>
          <w:color w:val="3C3C3C"/>
          <w:sz w:val="28"/>
          <w:szCs w:val="28"/>
        </w:rPr>
        <w:t>.</w:t>
      </w:r>
    </w:p>
    <w:p w:rsidR="00BF4596" w:rsidRDefault="00BF4596" w:rsidP="00BF4596">
      <w:pPr>
        <w:pStyle w:val="af9"/>
        <w:spacing w:before="0" w:beforeAutospacing="0" w:after="0" w:afterAutospacing="0"/>
        <w:ind w:firstLine="709"/>
        <w:jc w:val="both"/>
        <w:rPr>
          <w:color w:val="3C3C3C"/>
          <w:sz w:val="28"/>
          <w:szCs w:val="28"/>
        </w:rPr>
      </w:pPr>
      <w:r w:rsidRPr="00AD043A">
        <w:rPr>
          <w:color w:val="3C3C3C"/>
          <w:sz w:val="28"/>
          <w:szCs w:val="28"/>
        </w:rPr>
        <w:t xml:space="preserve">2. Признать работу </w:t>
      </w:r>
      <w:r>
        <w:rPr>
          <w:color w:val="3C3C3C"/>
          <w:sz w:val="28"/>
          <w:szCs w:val="28"/>
        </w:rPr>
        <w:t>Г</w:t>
      </w:r>
      <w:r w:rsidRPr="00AD043A">
        <w:rPr>
          <w:color w:val="3C3C3C"/>
          <w:sz w:val="28"/>
          <w:szCs w:val="28"/>
        </w:rPr>
        <w:t xml:space="preserve">лавы </w:t>
      </w:r>
      <w:r>
        <w:rPr>
          <w:color w:val="3C3C3C"/>
          <w:sz w:val="28"/>
          <w:szCs w:val="28"/>
        </w:rPr>
        <w:t>городского</w:t>
      </w:r>
      <w:r w:rsidRPr="00AD043A">
        <w:rPr>
          <w:color w:val="3C3C3C"/>
          <w:sz w:val="28"/>
          <w:szCs w:val="28"/>
        </w:rPr>
        <w:t xml:space="preserve"> поселения</w:t>
      </w:r>
      <w:r>
        <w:rPr>
          <w:color w:val="3C3C3C"/>
          <w:sz w:val="28"/>
          <w:szCs w:val="28"/>
        </w:rPr>
        <w:t xml:space="preserve"> и депутатов Собрания депутатов городского поселения «Идрица» </w:t>
      </w:r>
      <w:r w:rsidRPr="00AD043A">
        <w:rPr>
          <w:color w:val="3C3C3C"/>
          <w:sz w:val="28"/>
          <w:szCs w:val="28"/>
        </w:rPr>
        <w:t>за 20</w:t>
      </w:r>
      <w:r>
        <w:rPr>
          <w:color w:val="3C3C3C"/>
          <w:sz w:val="28"/>
          <w:szCs w:val="28"/>
        </w:rPr>
        <w:t xml:space="preserve">22 </w:t>
      </w:r>
      <w:r w:rsidRPr="00AD043A">
        <w:rPr>
          <w:color w:val="3C3C3C"/>
          <w:sz w:val="28"/>
          <w:szCs w:val="28"/>
        </w:rPr>
        <w:t>год удовлетворительной.</w:t>
      </w:r>
    </w:p>
    <w:p w:rsidR="00BF4596" w:rsidRPr="00A67AF9" w:rsidRDefault="00BF4596" w:rsidP="00BF4596">
      <w:pPr>
        <w:pStyle w:val="af9"/>
        <w:shd w:val="clear" w:color="auto" w:fill="FFFFFF"/>
        <w:spacing w:before="0" w:beforeAutospacing="0" w:after="0" w:afterAutospacing="0" w:line="336" w:lineRule="atLeast"/>
        <w:ind w:firstLine="709"/>
        <w:jc w:val="both"/>
        <w:textAlignment w:val="baseline"/>
        <w:rPr>
          <w:sz w:val="28"/>
          <w:szCs w:val="28"/>
        </w:rPr>
      </w:pPr>
      <w:r w:rsidRPr="00AD043A">
        <w:rPr>
          <w:color w:val="3C3C3C"/>
          <w:sz w:val="28"/>
          <w:szCs w:val="28"/>
        </w:rPr>
        <w:t xml:space="preserve">3. </w:t>
      </w:r>
      <w:r w:rsidRPr="004B57B8">
        <w:rPr>
          <w:color w:val="000000"/>
          <w:sz w:val="28"/>
          <w:szCs w:val="28"/>
        </w:rPr>
        <w:t xml:space="preserve"> </w:t>
      </w:r>
      <w:r>
        <w:rPr>
          <w:sz w:val="28"/>
          <w:szCs w:val="28"/>
        </w:rPr>
        <w:t>Обнародовать данное решение</w:t>
      </w:r>
      <w:r w:rsidRPr="00850E59">
        <w:rPr>
          <w:sz w:val="28"/>
          <w:szCs w:val="28"/>
        </w:rPr>
        <w:t xml:space="preserve"> </w:t>
      </w:r>
      <w:r w:rsidRPr="00A67AF9">
        <w:rPr>
          <w:sz w:val="28"/>
          <w:szCs w:val="28"/>
        </w:rPr>
        <w:t xml:space="preserve">в </w:t>
      </w:r>
      <w:r w:rsidRPr="00A67AF9">
        <w:rPr>
          <w:spacing w:val="-1"/>
          <w:sz w:val="28"/>
          <w:szCs w:val="28"/>
        </w:rPr>
        <w:t xml:space="preserve">Идрицкой поселковой библиотеке-филиале муниципального учреждения культуры «Себежская центральная районная библиотека и на официальном сайте Администрации городского поселения «Идрица» </w:t>
      </w:r>
      <w:r w:rsidRPr="00A67AF9">
        <w:rPr>
          <w:sz w:val="28"/>
          <w:szCs w:val="28"/>
        </w:rPr>
        <w:t>в информационно-телекоммуникационной сети «Интернет».</w:t>
      </w:r>
    </w:p>
    <w:p w:rsidR="00BF4596" w:rsidRPr="008021C1" w:rsidRDefault="00BF4596" w:rsidP="00BF4596">
      <w:pPr>
        <w:ind w:firstLine="709"/>
        <w:jc w:val="both"/>
        <w:rPr>
          <w:sz w:val="28"/>
          <w:szCs w:val="28"/>
        </w:rPr>
      </w:pPr>
    </w:p>
    <w:p w:rsidR="00BF4596" w:rsidRDefault="00BF4596" w:rsidP="00BF4596">
      <w:pPr>
        <w:jc w:val="both"/>
        <w:rPr>
          <w:sz w:val="28"/>
          <w:szCs w:val="28"/>
        </w:rPr>
      </w:pPr>
    </w:p>
    <w:p w:rsidR="00BF4596" w:rsidRDefault="00BF4596" w:rsidP="00BF4596">
      <w:pPr>
        <w:jc w:val="both"/>
        <w:rPr>
          <w:sz w:val="28"/>
          <w:szCs w:val="28"/>
        </w:rPr>
      </w:pPr>
    </w:p>
    <w:p w:rsidR="00BF4596" w:rsidRPr="008021C1" w:rsidRDefault="00BF4596" w:rsidP="00BF4596">
      <w:pPr>
        <w:pStyle w:val="a4"/>
        <w:spacing w:line="276" w:lineRule="auto"/>
        <w:jc w:val="both"/>
        <w:rPr>
          <w:szCs w:val="28"/>
        </w:rPr>
      </w:pPr>
      <w:r w:rsidRPr="003345C8">
        <w:rPr>
          <w:szCs w:val="28"/>
        </w:rPr>
        <w:t xml:space="preserve">Глава городского поселения «Идрица»                                   </w:t>
      </w:r>
      <w:r>
        <w:rPr>
          <w:szCs w:val="28"/>
        </w:rPr>
        <w:t>Е.А. Сикорская</w:t>
      </w:r>
    </w:p>
    <w:p w:rsidR="00BF4596" w:rsidRDefault="00BF4596" w:rsidP="00BF4596">
      <w:pPr>
        <w:pStyle w:val="a4"/>
        <w:spacing w:line="276" w:lineRule="auto"/>
        <w:jc w:val="both"/>
        <w:rPr>
          <w:szCs w:val="28"/>
        </w:rPr>
      </w:pPr>
    </w:p>
    <w:p w:rsidR="00BF4596" w:rsidRDefault="00BF4596" w:rsidP="00BF4596">
      <w:pPr>
        <w:jc w:val="center"/>
        <w:rPr>
          <w:b/>
          <w:sz w:val="28"/>
          <w:szCs w:val="28"/>
        </w:rPr>
      </w:pPr>
    </w:p>
    <w:p w:rsidR="00BF4596" w:rsidRDefault="00BF4596" w:rsidP="00BF4596">
      <w:pPr>
        <w:jc w:val="center"/>
        <w:rPr>
          <w:b/>
          <w:sz w:val="28"/>
          <w:szCs w:val="28"/>
        </w:rPr>
      </w:pPr>
    </w:p>
    <w:p w:rsidR="00BF4596" w:rsidRPr="00D251A2" w:rsidRDefault="00BF4596" w:rsidP="00BF4596">
      <w:pPr>
        <w:jc w:val="center"/>
        <w:rPr>
          <w:b/>
          <w:sz w:val="28"/>
          <w:szCs w:val="28"/>
        </w:rPr>
      </w:pPr>
    </w:p>
    <w:p w:rsidR="00BF4596" w:rsidRDefault="00BF4596" w:rsidP="00BF4596">
      <w:pPr>
        <w:jc w:val="center"/>
        <w:rPr>
          <w:b/>
          <w:sz w:val="28"/>
          <w:szCs w:val="28"/>
        </w:rPr>
      </w:pPr>
    </w:p>
    <w:p w:rsidR="00BF4596" w:rsidRDefault="00BF4596" w:rsidP="00BF4596">
      <w:pPr>
        <w:jc w:val="center"/>
        <w:rPr>
          <w:b/>
          <w:sz w:val="28"/>
          <w:szCs w:val="28"/>
        </w:rPr>
      </w:pPr>
    </w:p>
    <w:p w:rsidR="00BF4596" w:rsidRDefault="00BF4596" w:rsidP="00BF4596">
      <w:pPr>
        <w:jc w:val="center"/>
        <w:rPr>
          <w:b/>
          <w:sz w:val="28"/>
          <w:szCs w:val="28"/>
        </w:rPr>
      </w:pPr>
    </w:p>
    <w:p w:rsidR="00BF4596" w:rsidRPr="004B57B8" w:rsidRDefault="00BF4596" w:rsidP="00BF4596">
      <w:pPr>
        <w:jc w:val="right"/>
        <w:rPr>
          <w:sz w:val="22"/>
          <w:szCs w:val="22"/>
        </w:rPr>
      </w:pPr>
      <w:r w:rsidRPr="004B57B8">
        <w:rPr>
          <w:sz w:val="22"/>
          <w:szCs w:val="22"/>
        </w:rPr>
        <w:t>Приложение</w:t>
      </w:r>
    </w:p>
    <w:p w:rsidR="00BF4596" w:rsidRPr="004B57B8" w:rsidRDefault="00BF4596" w:rsidP="00BF4596">
      <w:pPr>
        <w:jc w:val="right"/>
        <w:rPr>
          <w:sz w:val="22"/>
          <w:szCs w:val="22"/>
        </w:rPr>
      </w:pPr>
      <w:r w:rsidRPr="004B57B8">
        <w:rPr>
          <w:sz w:val="22"/>
          <w:szCs w:val="22"/>
        </w:rPr>
        <w:t>к решению Собрания депутатов</w:t>
      </w:r>
    </w:p>
    <w:p w:rsidR="00BF4596" w:rsidRPr="004B57B8" w:rsidRDefault="00BF4596" w:rsidP="00BF4596">
      <w:pPr>
        <w:jc w:val="right"/>
        <w:rPr>
          <w:sz w:val="22"/>
          <w:szCs w:val="22"/>
        </w:rPr>
      </w:pPr>
      <w:r w:rsidRPr="004B57B8">
        <w:rPr>
          <w:sz w:val="22"/>
          <w:szCs w:val="22"/>
        </w:rPr>
        <w:t xml:space="preserve"> городского поселения «Идрица»</w:t>
      </w:r>
    </w:p>
    <w:p w:rsidR="00BF4596" w:rsidRDefault="00BF4596" w:rsidP="00BF4596">
      <w:pPr>
        <w:jc w:val="right"/>
        <w:rPr>
          <w:sz w:val="22"/>
          <w:szCs w:val="22"/>
        </w:rPr>
      </w:pPr>
      <w:r w:rsidRPr="004B57B8">
        <w:rPr>
          <w:sz w:val="22"/>
          <w:szCs w:val="22"/>
        </w:rPr>
        <w:t xml:space="preserve">от </w:t>
      </w:r>
      <w:r>
        <w:rPr>
          <w:sz w:val="22"/>
          <w:szCs w:val="22"/>
        </w:rPr>
        <w:t>13.03.2023</w:t>
      </w:r>
      <w:r w:rsidRPr="004B57B8">
        <w:rPr>
          <w:sz w:val="22"/>
          <w:szCs w:val="22"/>
        </w:rPr>
        <w:t xml:space="preserve"> г. № </w:t>
      </w:r>
      <w:r>
        <w:rPr>
          <w:sz w:val="22"/>
          <w:szCs w:val="22"/>
        </w:rPr>
        <w:t>83</w:t>
      </w:r>
    </w:p>
    <w:p w:rsidR="00BF4596" w:rsidRDefault="00BF4596" w:rsidP="00BF4596">
      <w:pPr>
        <w:jc w:val="center"/>
        <w:rPr>
          <w:b/>
          <w:sz w:val="28"/>
          <w:szCs w:val="28"/>
        </w:rPr>
      </w:pPr>
    </w:p>
    <w:p w:rsidR="005D5074" w:rsidRPr="00396F1F" w:rsidRDefault="005D5074" w:rsidP="005D5074">
      <w:pPr>
        <w:jc w:val="center"/>
        <w:rPr>
          <w:b/>
          <w:sz w:val="28"/>
          <w:szCs w:val="28"/>
        </w:rPr>
      </w:pPr>
      <w:r w:rsidRPr="00396F1F">
        <w:rPr>
          <w:b/>
          <w:sz w:val="28"/>
          <w:szCs w:val="28"/>
        </w:rPr>
        <w:t>Отчет</w:t>
      </w:r>
    </w:p>
    <w:p w:rsidR="005D5074" w:rsidRPr="00396F1F" w:rsidRDefault="005D5074" w:rsidP="005D5074">
      <w:pPr>
        <w:jc w:val="center"/>
        <w:rPr>
          <w:b/>
          <w:sz w:val="28"/>
          <w:szCs w:val="28"/>
        </w:rPr>
      </w:pPr>
      <w:r w:rsidRPr="00396F1F">
        <w:rPr>
          <w:b/>
          <w:sz w:val="28"/>
          <w:szCs w:val="28"/>
        </w:rPr>
        <w:t>Председателя  Собрания депутатов городского поселения «Идрица», главы городского поселения «Идрица» о деятельности депутатов Собрания депутатов городского поселения за 2022 год</w:t>
      </w:r>
    </w:p>
    <w:p w:rsidR="005D5074" w:rsidRPr="00396F1F" w:rsidRDefault="005D5074" w:rsidP="005D5074">
      <w:pPr>
        <w:jc w:val="both"/>
        <w:rPr>
          <w:sz w:val="28"/>
          <w:szCs w:val="28"/>
        </w:rPr>
      </w:pPr>
    </w:p>
    <w:p w:rsidR="005D5074" w:rsidRPr="00396F1F" w:rsidRDefault="005D5074" w:rsidP="005D5074">
      <w:pPr>
        <w:ind w:firstLine="709"/>
        <w:jc w:val="both"/>
        <w:rPr>
          <w:sz w:val="28"/>
          <w:szCs w:val="28"/>
        </w:rPr>
      </w:pPr>
      <w:r w:rsidRPr="00396F1F">
        <w:rPr>
          <w:sz w:val="28"/>
          <w:szCs w:val="28"/>
        </w:rPr>
        <w:t>В соответствии с Уставом муниципального образования «Идрица» и Регламентом работы депутатов Собрания депутатов городского поселения «Идрица» представляю ежегодный отчет о деятельности  депутатов Собрания депутатов за 2022 год, которая была построена на принципах совместной работы депутатского корпуса и Администрации городского поселения «Идрица».</w:t>
      </w:r>
    </w:p>
    <w:p w:rsidR="005D5074" w:rsidRPr="00396F1F" w:rsidRDefault="005D5074" w:rsidP="005D5074">
      <w:pPr>
        <w:ind w:firstLine="709"/>
        <w:jc w:val="both"/>
        <w:rPr>
          <w:b/>
          <w:sz w:val="28"/>
          <w:szCs w:val="28"/>
        </w:rPr>
      </w:pPr>
    </w:p>
    <w:p w:rsidR="005D5074" w:rsidRPr="00396F1F" w:rsidRDefault="005D5074" w:rsidP="005D5074">
      <w:pPr>
        <w:jc w:val="center"/>
        <w:rPr>
          <w:b/>
          <w:i/>
          <w:sz w:val="28"/>
          <w:szCs w:val="28"/>
          <w:u w:val="single"/>
        </w:rPr>
      </w:pPr>
      <w:r w:rsidRPr="00396F1F">
        <w:rPr>
          <w:b/>
          <w:i/>
          <w:sz w:val="28"/>
          <w:szCs w:val="28"/>
          <w:u w:val="single"/>
        </w:rPr>
        <w:t>Общие сведения</w:t>
      </w:r>
    </w:p>
    <w:p w:rsidR="005D5074" w:rsidRPr="00396F1F" w:rsidRDefault="005D5074" w:rsidP="005D5074">
      <w:pPr>
        <w:ind w:firstLine="709"/>
        <w:jc w:val="both"/>
        <w:rPr>
          <w:sz w:val="28"/>
          <w:szCs w:val="28"/>
        </w:rPr>
      </w:pPr>
      <w:r w:rsidRPr="00396F1F">
        <w:rPr>
          <w:sz w:val="28"/>
          <w:szCs w:val="28"/>
        </w:rPr>
        <w:t>В представительном Собрании работают 10 депутатов, осуществляя свои полномочия на непостоянной основе, т.е. на общественных началах, совмещая депутатскую деятельность с выполнением трудовых обязанностей по месту основной работы.</w:t>
      </w:r>
    </w:p>
    <w:p w:rsidR="005D5074" w:rsidRPr="00396F1F" w:rsidRDefault="005D5074" w:rsidP="005D5074">
      <w:pPr>
        <w:ind w:firstLine="709"/>
        <w:jc w:val="both"/>
        <w:rPr>
          <w:sz w:val="28"/>
          <w:szCs w:val="28"/>
        </w:rPr>
      </w:pPr>
      <w:r w:rsidRPr="00396F1F">
        <w:rPr>
          <w:sz w:val="28"/>
          <w:szCs w:val="28"/>
        </w:rPr>
        <w:t>Главное для любого депутата – это доверие наших граждан. Его можно заработать только четко выполняя намеченные планы, обеспечивая эффективное взаимодействие всех ветвей власти, реагируя на запросы общества.</w:t>
      </w:r>
    </w:p>
    <w:p w:rsidR="005D5074" w:rsidRPr="00396F1F" w:rsidRDefault="005D5074" w:rsidP="005D5074">
      <w:pPr>
        <w:ind w:firstLine="709"/>
        <w:jc w:val="both"/>
        <w:rPr>
          <w:sz w:val="28"/>
          <w:szCs w:val="28"/>
        </w:rPr>
      </w:pPr>
      <w:r w:rsidRPr="00396F1F">
        <w:rPr>
          <w:sz w:val="28"/>
          <w:szCs w:val="28"/>
        </w:rPr>
        <w:t>Основными критериями эффективности деятельности депутатского корпуса были и остаются законность, ответственность, открытость перед избирателями.</w:t>
      </w:r>
    </w:p>
    <w:p w:rsidR="005D5074" w:rsidRPr="00396F1F" w:rsidRDefault="005D5074" w:rsidP="005D5074">
      <w:pPr>
        <w:ind w:firstLine="709"/>
        <w:jc w:val="both"/>
        <w:rPr>
          <w:sz w:val="28"/>
          <w:szCs w:val="28"/>
        </w:rPr>
      </w:pPr>
      <w:r w:rsidRPr="00396F1F">
        <w:rPr>
          <w:sz w:val="28"/>
          <w:szCs w:val="28"/>
        </w:rPr>
        <w:t xml:space="preserve">Спецификой работы представительного органа является разработка и принятие нормативно-правовых актов, обеспечивающих устойчивое развитие экономики и социальной политики, являющихся основой эффективной жизнедеятельности, а также более полного и качественного удовлетворения запросов населения. </w:t>
      </w:r>
    </w:p>
    <w:p w:rsidR="005D5074" w:rsidRPr="00396F1F" w:rsidRDefault="005D5074" w:rsidP="005D5074">
      <w:pPr>
        <w:ind w:firstLine="709"/>
        <w:jc w:val="both"/>
        <w:rPr>
          <w:sz w:val="28"/>
          <w:szCs w:val="28"/>
        </w:rPr>
      </w:pPr>
      <w:r w:rsidRPr="00396F1F">
        <w:rPr>
          <w:sz w:val="28"/>
          <w:szCs w:val="28"/>
        </w:rPr>
        <w:t>В соответствии с Уставом и Регламентом Председатель Собрания депутатов осуществляет свои полномочия на непостоянной основе, действуя в пределах своих полномочий, установленных Уставом муниципального образования.</w:t>
      </w:r>
    </w:p>
    <w:p w:rsidR="005D5074" w:rsidRPr="00396F1F" w:rsidRDefault="005D5074" w:rsidP="005D5074">
      <w:pPr>
        <w:ind w:firstLine="709"/>
        <w:jc w:val="both"/>
        <w:rPr>
          <w:sz w:val="28"/>
          <w:szCs w:val="28"/>
        </w:rPr>
      </w:pPr>
      <w:r w:rsidRPr="00396F1F">
        <w:rPr>
          <w:sz w:val="28"/>
          <w:szCs w:val="28"/>
        </w:rPr>
        <w:t>Работа Председателя проходит в тесном ежедневном взаимодействии с Главой администрации посёлка «Идрица». Все вопросы обсуждаются и принимаются коллегиально.</w:t>
      </w:r>
    </w:p>
    <w:p w:rsidR="005D5074" w:rsidRPr="00396F1F" w:rsidRDefault="005D5074" w:rsidP="005D5074">
      <w:pPr>
        <w:ind w:firstLine="709"/>
        <w:jc w:val="both"/>
        <w:rPr>
          <w:sz w:val="28"/>
          <w:szCs w:val="28"/>
        </w:rPr>
      </w:pPr>
      <w:r w:rsidRPr="00396F1F">
        <w:rPr>
          <w:sz w:val="28"/>
          <w:szCs w:val="28"/>
        </w:rPr>
        <w:t xml:space="preserve">Деятельность  депутатов Собрания депутатов МО «Идрица» осуществлялась в различных формах: разработка проектов решений  представительного органа; анализ проектов нормативно-правовых актов, выносимых на рассмотрение; подготовка замечаний, предложений по </w:t>
      </w:r>
      <w:r w:rsidRPr="00396F1F">
        <w:rPr>
          <w:sz w:val="28"/>
          <w:szCs w:val="28"/>
        </w:rPr>
        <w:lastRenderedPageBreak/>
        <w:t>рассматриваемым проектам; проведение заседаний постоянных депутатских комиссий;  контроль за исполнением ранее принятых решений; участие в рабочих совещаниях Администрации поселения.</w:t>
      </w:r>
    </w:p>
    <w:p w:rsidR="005D5074" w:rsidRPr="00396F1F" w:rsidRDefault="005D5074" w:rsidP="005D5074">
      <w:pPr>
        <w:ind w:firstLine="709"/>
        <w:jc w:val="both"/>
        <w:rPr>
          <w:sz w:val="28"/>
          <w:szCs w:val="28"/>
        </w:rPr>
      </w:pPr>
    </w:p>
    <w:p w:rsidR="005D5074" w:rsidRPr="00396F1F" w:rsidRDefault="005D5074" w:rsidP="005D5074">
      <w:pPr>
        <w:jc w:val="center"/>
        <w:rPr>
          <w:b/>
          <w:i/>
          <w:sz w:val="28"/>
          <w:szCs w:val="28"/>
          <w:u w:val="single"/>
        </w:rPr>
      </w:pPr>
      <w:r w:rsidRPr="00396F1F">
        <w:rPr>
          <w:b/>
          <w:i/>
          <w:sz w:val="28"/>
          <w:szCs w:val="28"/>
          <w:u w:val="single"/>
        </w:rPr>
        <w:t>Статистическая информация о нормотворческой деятельности Собрания депутатов МО «Идрица»</w:t>
      </w:r>
    </w:p>
    <w:p w:rsidR="005D5074" w:rsidRPr="00396F1F" w:rsidRDefault="005D5074" w:rsidP="005D5074">
      <w:pPr>
        <w:jc w:val="both"/>
        <w:rPr>
          <w:i/>
          <w:sz w:val="28"/>
          <w:szCs w:val="28"/>
        </w:rPr>
      </w:pPr>
    </w:p>
    <w:p w:rsidR="005D5074" w:rsidRPr="00396F1F" w:rsidRDefault="005D5074" w:rsidP="005D5074">
      <w:pPr>
        <w:shd w:val="clear" w:color="auto" w:fill="FFFFFF"/>
        <w:ind w:firstLine="709"/>
        <w:jc w:val="both"/>
        <w:rPr>
          <w:sz w:val="28"/>
          <w:szCs w:val="28"/>
        </w:rPr>
      </w:pPr>
      <w:r w:rsidRPr="00396F1F">
        <w:rPr>
          <w:bCs/>
          <w:sz w:val="28"/>
          <w:szCs w:val="28"/>
        </w:rPr>
        <w:t xml:space="preserve">Основной формой работы являются заседания депутатов Собрания депутатов городского поселения «Идрица», которые обычно проводятся согласно Регламента работы.  </w:t>
      </w:r>
    </w:p>
    <w:p w:rsidR="005D5074" w:rsidRPr="00396F1F" w:rsidRDefault="005D5074" w:rsidP="005D5074">
      <w:pPr>
        <w:ind w:firstLine="708"/>
        <w:jc w:val="both"/>
        <w:rPr>
          <w:sz w:val="28"/>
          <w:szCs w:val="28"/>
        </w:rPr>
      </w:pPr>
      <w:r w:rsidRPr="00396F1F">
        <w:rPr>
          <w:sz w:val="28"/>
          <w:szCs w:val="28"/>
        </w:rPr>
        <w:t>Заседания Собрания депутатов городского поселения «Идрица» открыты для всех заинтересованных лиц. На заседаниях всегда присутствуют глава администрации поселения, приглашенные  специалисты администрации  поселения, а также   другие приглашенные и  заинтересованные в решение некоторых вопросов лица (работники прокуратуры, специалисты из Администрации Себежского района, глава Себежского района)</w:t>
      </w:r>
    </w:p>
    <w:p w:rsidR="005D5074" w:rsidRPr="00396F1F" w:rsidRDefault="005D5074" w:rsidP="005D5074">
      <w:pPr>
        <w:ind w:firstLine="709"/>
        <w:jc w:val="both"/>
        <w:rPr>
          <w:bCs/>
          <w:sz w:val="28"/>
          <w:szCs w:val="28"/>
        </w:rPr>
      </w:pPr>
      <w:r w:rsidRPr="00396F1F">
        <w:rPr>
          <w:sz w:val="28"/>
          <w:szCs w:val="28"/>
        </w:rPr>
        <w:t>В 2022 году было проведено 8 заседаний Собрания депутатов городского поселения «Идрица», было принято 28 решений,</w:t>
      </w:r>
      <w:r w:rsidRPr="00396F1F">
        <w:rPr>
          <w:bCs/>
          <w:sz w:val="28"/>
          <w:szCs w:val="28"/>
        </w:rPr>
        <w:t xml:space="preserve"> из них 28 решений носят нормативный характер, 14 постановлений главы поселения  по общественной деятельности, в областной регистр направленор 28 решений.</w:t>
      </w:r>
    </w:p>
    <w:p w:rsidR="005D5074" w:rsidRPr="00396F1F" w:rsidRDefault="005D5074" w:rsidP="005D5074">
      <w:pPr>
        <w:shd w:val="clear" w:color="auto" w:fill="FFFFFF"/>
        <w:ind w:firstLine="709"/>
        <w:jc w:val="both"/>
        <w:rPr>
          <w:sz w:val="28"/>
          <w:szCs w:val="28"/>
        </w:rPr>
      </w:pPr>
      <w:r w:rsidRPr="00396F1F">
        <w:rPr>
          <w:sz w:val="28"/>
          <w:szCs w:val="28"/>
        </w:rPr>
        <w:t xml:space="preserve">  </w:t>
      </w:r>
      <w:r w:rsidRPr="00396F1F">
        <w:rPr>
          <w:bCs/>
          <w:sz w:val="28"/>
          <w:szCs w:val="28"/>
        </w:rPr>
        <w:t>Основные вопросы, вносимые на рассмотрение, касались социально-экономического развития поселения, бюджета, порядка управления и распоряжения муниципальной собственностью, внесения изменений и дополнений в муниципальные правовые акты.</w:t>
      </w:r>
    </w:p>
    <w:p w:rsidR="005D5074" w:rsidRPr="00396F1F" w:rsidRDefault="005D5074" w:rsidP="005D5074">
      <w:pPr>
        <w:ind w:firstLine="709"/>
        <w:jc w:val="both"/>
        <w:rPr>
          <w:bCs/>
          <w:sz w:val="28"/>
          <w:szCs w:val="28"/>
        </w:rPr>
      </w:pPr>
      <w:r w:rsidRPr="00396F1F">
        <w:rPr>
          <w:bCs/>
          <w:sz w:val="28"/>
          <w:szCs w:val="28"/>
        </w:rPr>
        <w:t xml:space="preserve">На заседаниях депутатов  Собрания депутатов заслушивались   отчеты и информации Администрации муниципального образования, руководителей муниципальных учреждений. </w:t>
      </w:r>
    </w:p>
    <w:p w:rsidR="005D5074" w:rsidRPr="00396F1F" w:rsidRDefault="005D5074" w:rsidP="005D5074">
      <w:pPr>
        <w:ind w:firstLine="709"/>
        <w:jc w:val="both"/>
        <w:rPr>
          <w:bCs/>
          <w:sz w:val="28"/>
          <w:szCs w:val="28"/>
        </w:rPr>
      </w:pPr>
      <w:r w:rsidRPr="00396F1F">
        <w:rPr>
          <w:bCs/>
          <w:sz w:val="28"/>
          <w:szCs w:val="28"/>
        </w:rPr>
        <w:t xml:space="preserve">В целях приведения нормативных правовых актов в соответствие с действующим законодательством за 2022 год принято 28 решений о внесении изменений в муниципальные акты депутатов Собрания депутатов. </w:t>
      </w:r>
    </w:p>
    <w:p w:rsidR="005D5074" w:rsidRPr="00396F1F" w:rsidRDefault="005D5074" w:rsidP="005D5074">
      <w:pPr>
        <w:ind w:firstLine="709"/>
        <w:jc w:val="both"/>
        <w:rPr>
          <w:bCs/>
          <w:sz w:val="28"/>
          <w:szCs w:val="28"/>
        </w:rPr>
      </w:pPr>
      <w:r w:rsidRPr="00396F1F">
        <w:rPr>
          <w:bCs/>
          <w:sz w:val="28"/>
          <w:szCs w:val="28"/>
        </w:rPr>
        <w:t xml:space="preserve">Все проекты решений, имеющие нормативно-правовой характер, проходят антикоррупционную экспертизу в  системе ЦСД, после чего на них составляются заключения и предложения о принятии их на заседаниях. Представители прокуратуры  приглашаются на все заседания, для недопущения установления незаконных норм в решениях представительного органа, но в связи со служебной занятостью, не всегда получается присутствовать  у них на заседаниях Собрания депутатов. </w:t>
      </w:r>
    </w:p>
    <w:p w:rsidR="005D5074" w:rsidRPr="00396F1F" w:rsidRDefault="005D5074" w:rsidP="005D5074">
      <w:pPr>
        <w:ind w:firstLine="709"/>
        <w:jc w:val="both"/>
        <w:rPr>
          <w:bCs/>
          <w:sz w:val="28"/>
          <w:szCs w:val="28"/>
        </w:rPr>
      </w:pPr>
      <w:r w:rsidRPr="00396F1F">
        <w:rPr>
          <w:bCs/>
          <w:sz w:val="28"/>
          <w:szCs w:val="28"/>
        </w:rPr>
        <w:t>За 2022 год в прокуратуру направлено 13 проектов решений представительного органа, коррупционной составляющей в которых не выявлено.</w:t>
      </w:r>
    </w:p>
    <w:p w:rsidR="005D5074" w:rsidRPr="00396F1F" w:rsidRDefault="005D5074" w:rsidP="005D5074">
      <w:pPr>
        <w:ind w:firstLine="709"/>
        <w:jc w:val="both"/>
        <w:rPr>
          <w:bCs/>
          <w:sz w:val="28"/>
          <w:szCs w:val="28"/>
        </w:rPr>
      </w:pPr>
      <w:r w:rsidRPr="00396F1F">
        <w:rPr>
          <w:bCs/>
          <w:sz w:val="28"/>
          <w:szCs w:val="28"/>
        </w:rPr>
        <w:t xml:space="preserve">В рамках реализации областного закона «О порядке организации и ведения регистра  муниципальных нормативных правовых актов Псковской области» муниципальные нормативные правовые акты  депутатов Собрания </w:t>
      </w:r>
      <w:r w:rsidRPr="00396F1F">
        <w:rPr>
          <w:bCs/>
          <w:sz w:val="28"/>
          <w:szCs w:val="28"/>
        </w:rPr>
        <w:lastRenderedPageBreak/>
        <w:t>депутатов в установленный законом срок направлялись в  Отдел управления делами Администрации Себежского района для включения в областной регистр. Претензий и замечаний со стороны проверяющих по данному направлению работы не поступало.</w:t>
      </w:r>
    </w:p>
    <w:p w:rsidR="005D5074" w:rsidRPr="00396F1F" w:rsidRDefault="005D5074" w:rsidP="005D5074">
      <w:pPr>
        <w:rPr>
          <w:i/>
          <w:sz w:val="28"/>
          <w:szCs w:val="28"/>
        </w:rPr>
      </w:pPr>
    </w:p>
    <w:p w:rsidR="005D5074" w:rsidRPr="00396F1F" w:rsidRDefault="005D5074" w:rsidP="005D5074">
      <w:pPr>
        <w:jc w:val="center"/>
        <w:rPr>
          <w:b/>
          <w:i/>
          <w:sz w:val="28"/>
          <w:szCs w:val="28"/>
          <w:u w:val="single"/>
        </w:rPr>
      </w:pPr>
      <w:r w:rsidRPr="00396F1F">
        <w:rPr>
          <w:b/>
          <w:i/>
          <w:sz w:val="28"/>
          <w:szCs w:val="28"/>
          <w:u w:val="single"/>
        </w:rPr>
        <w:t>Работа постоянных депутатских комиссий</w:t>
      </w:r>
    </w:p>
    <w:p w:rsidR="005D5074" w:rsidRPr="00396F1F" w:rsidRDefault="005D5074" w:rsidP="005D5074">
      <w:pPr>
        <w:ind w:firstLine="709"/>
        <w:jc w:val="center"/>
        <w:rPr>
          <w:i/>
          <w:sz w:val="28"/>
          <w:szCs w:val="28"/>
        </w:rPr>
      </w:pPr>
    </w:p>
    <w:p w:rsidR="005D5074" w:rsidRPr="00396F1F" w:rsidRDefault="005D5074" w:rsidP="005D5074">
      <w:pPr>
        <w:ind w:firstLine="709"/>
        <w:jc w:val="both"/>
        <w:rPr>
          <w:sz w:val="28"/>
          <w:szCs w:val="28"/>
        </w:rPr>
      </w:pPr>
      <w:r w:rsidRPr="00396F1F">
        <w:rPr>
          <w:sz w:val="28"/>
          <w:szCs w:val="28"/>
        </w:rPr>
        <w:t xml:space="preserve">Для предварительного рассмотрения и подготовки вопросов, относящихся к компетенции депутатов Собрания депутатов городского поселения  «Идрица», работают   постоянные депутатские комиссии. В отчетном году в составе второго созыва действовало 2 депутатские комиссии: </w:t>
      </w:r>
    </w:p>
    <w:p w:rsidR="005D5074" w:rsidRPr="00396F1F" w:rsidRDefault="005D5074" w:rsidP="005D5074">
      <w:pPr>
        <w:ind w:firstLine="567"/>
        <w:jc w:val="both"/>
        <w:rPr>
          <w:sz w:val="28"/>
          <w:szCs w:val="28"/>
        </w:rPr>
      </w:pPr>
      <w:r w:rsidRPr="00396F1F">
        <w:rPr>
          <w:sz w:val="28"/>
          <w:szCs w:val="28"/>
        </w:rPr>
        <w:t xml:space="preserve">- постоянная комиссия нормотворческой деятельности по предметам ведения местного самоуправления и муниципальной собственности. </w:t>
      </w:r>
    </w:p>
    <w:p w:rsidR="005D5074" w:rsidRPr="00396F1F" w:rsidRDefault="005D5074" w:rsidP="005D5074">
      <w:pPr>
        <w:ind w:firstLine="567"/>
        <w:jc w:val="both"/>
        <w:rPr>
          <w:sz w:val="28"/>
          <w:szCs w:val="28"/>
        </w:rPr>
      </w:pPr>
      <w:r w:rsidRPr="00396F1F">
        <w:rPr>
          <w:sz w:val="28"/>
          <w:szCs w:val="28"/>
        </w:rPr>
        <w:t xml:space="preserve">- постоянная комиссия по бюджету, налогам, сборам и социально-экономическому развитию. </w:t>
      </w:r>
    </w:p>
    <w:p w:rsidR="005D5074" w:rsidRPr="00396F1F" w:rsidRDefault="005D5074" w:rsidP="005D5074">
      <w:pPr>
        <w:ind w:firstLine="709"/>
        <w:jc w:val="both"/>
        <w:rPr>
          <w:sz w:val="28"/>
          <w:szCs w:val="28"/>
        </w:rPr>
      </w:pPr>
      <w:r w:rsidRPr="00396F1F">
        <w:rPr>
          <w:sz w:val="28"/>
          <w:szCs w:val="28"/>
        </w:rPr>
        <w:t>Депутатские комиссии работают в соответствии с планами работы и рассматривают вопросы, актуальные для населения поселения. Каждая комиссия рассматривает вопросы в рамках  своей компетенции. На заседаниях комиссий происходит детальное обсуждение проблем, депутаты отстаивают свои мнения с учетом проблем своих избирателей.</w:t>
      </w:r>
    </w:p>
    <w:p w:rsidR="005D5074" w:rsidRPr="00396F1F" w:rsidRDefault="005D5074" w:rsidP="005D5074">
      <w:pPr>
        <w:ind w:firstLine="709"/>
        <w:jc w:val="both"/>
        <w:rPr>
          <w:sz w:val="28"/>
          <w:szCs w:val="28"/>
        </w:rPr>
      </w:pPr>
      <w:r w:rsidRPr="00396F1F">
        <w:rPr>
          <w:sz w:val="28"/>
          <w:szCs w:val="28"/>
        </w:rPr>
        <w:t>В процессе работы депутаты вносят предложения и замечания по рассматриваемым вопросам.</w:t>
      </w:r>
    </w:p>
    <w:p w:rsidR="005D5074" w:rsidRPr="00396F1F" w:rsidRDefault="005D5074" w:rsidP="005D5074">
      <w:pPr>
        <w:jc w:val="center"/>
        <w:rPr>
          <w:b/>
          <w:i/>
          <w:sz w:val="28"/>
          <w:szCs w:val="28"/>
        </w:rPr>
      </w:pPr>
    </w:p>
    <w:p w:rsidR="005D5074" w:rsidRPr="00396F1F" w:rsidRDefault="005D5074" w:rsidP="005D5074">
      <w:pPr>
        <w:jc w:val="center"/>
        <w:rPr>
          <w:b/>
          <w:i/>
          <w:sz w:val="28"/>
          <w:szCs w:val="28"/>
          <w:u w:val="single"/>
        </w:rPr>
      </w:pPr>
      <w:r w:rsidRPr="00396F1F">
        <w:rPr>
          <w:b/>
          <w:i/>
          <w:sz w:val="28"/>
          <w:szCs w:val="28"/>
          <w:u w:val="single"/>
        </w:rPr>
        <w:t>Устав муниципального образования «Идрица»</w:t>
      </w:r>
    </w:p>
    <w:p w:rsidR="005D5074" w:rsidRPr="00396F1F" w:rsidRDefault="005D5074" w:rsidP="005D5074">
      <w:pPr>
        <w:jc w:val="both"/>
        <w:rPr>
          <w:sz w:val="28"/>
          <w:szCs w:val="28"/>
        </w:rPr>
      </w:pPr>
      <w:r w:rsidRPr="00396F1F">
        <w:rPr>
          <w:sz w:val="28"/>
          <w:szCs w:val="28"/>
        </w:rPr>
        <w:t xml:space="preserve">        Основным нормативным правовым актом муниципального образования является Устав. Принятие Устава и внесение в него изменений находится в исключительной компетенции  представительного органа.  Этот документ регулирует отношения, которые касаются всех сфер жизни местного самоуправления. </w:t>
      </w:r>
    </w:p>
    <w:p w:rsidR="005D5074" w:rsidRPr="00396F1F" w:rsidRDefault="005D5074" w:rsidP="005D5074">
      <w:pPr>
        <w:ind w:firstLine="709"/>
        <w:jc w:val="both"/>
        <w:rPr>
          <w:sz w:val="28"/>
          <w:szCs w:val="28"/>
        </w:rPr>
      </w:pPr>
      <w:r w:rsidRPr="00396F1F">
        <w:rPr>
          <w:sz w:val="28"/>
          <w:szCs w:val="28"/>
        </w:rPr>
        <w:t xml:space="preserve">С целью приведения в соответствие с изменениями действующего законодательства депутатами представительного органа совместно с Администрацией городского поселения  разработаны и внесены изменения в основополагающий нормативный документ, регулирующий деятельность муниципального образования – Устав муниципального образования «Идрица». </w:t>
      </w:r>
    </w:p>
    <w:p w:rsidR="005D5074" w:rsidRPr="00396F1F" w:rsidRDefault="005D5074" w:rsidP="005D5074">
      <w:pPr>
        <w:ind w:firstLine="709"/>
        <w:jc w:val="both"/>
        <w:rPr>
          <w:sz w:val="28"/>
          <w:szCs w:val="28"/>
        </w:rPr>
      </w:pPr>
      <w:r w:rsidRPr="00396F1F">
        <w:rPr>
          <w:sz w:val="28"/>
          <w:szCs w:val="28"/>
        </w:rPr>
        <w:t>Изменения в Устав муниципального образования зарегистрированы Управлением Министерства юстиции Российской Федерации по Псковской области, официально обнародованы и вступили в законную силу.</w:t>
      </w:r>
    </w:p>
    <w:p w:rsidR="005D5074" w:rsidRPr="00396F1F" w:rsidRDefault="005D5074" w:rsidP="005D5074">
      <w:pPr>
        <w:ind w:firstLine="709"/>
        <w:jc w:val="both"/>
        <w:rPr>
          <w:sz w:val="28"/>
          <w:szCs w:val="28"/>
        </w:rPr>
      </w:pPr>
    </w:p>
    <w:p w:rsidR="005D5074" w:rsidRPr="00396F1F" w:rsidRDefault="005D5074" w:rsidP="005D5074">
      <w:pPr>
        <w:jc w:val="center"/>
        <w:rPr>
          <w:b/>
          <w:i/>
          <w:sz w:val="28"/>
          <w:szCs w:val="28"/>
          <w:u w:val="single"/>
        </w:rPr>
      </w:pPr>
      <w:r w:rsidRPr="00396F1F">
        <w:rPr>
          <w:b/>
          <w:i/>
          <w:sz w:val="28"/>
          <w:szCs w:val="28"/>
          <w:u w:val="single"/>
        </w:rPr>
        <w:t>Бюджет муниципального образования «Идрица»</w:t>
      </w:r>
    </w:p>
    <w:p w:rsidR="005D5074" w:rsidRPr="00396F1F" w:rsidRDefault="005D5074" w:rsidP="005D5074">
      <w:pPr>
        <w:ind w:firstLine="709"/>
        <w:jc w:val="both"/>
        <w:rPr>
          <w:sz w:val="28"/>
          <w:szCs w:val="28"/>
        </w:rPr>
      </w:pPr>
      <w:r w:rsidRPr="00396F1F">
        <w:rPr>
          <w:sz w:val="28"/>
          <w:szCs w:val="28"/>
        </w:rPr>
        <w:t>Среди важнейших муниципальных правовых актов, утвержденных депутатами Собрания депутатов бюджет муниципального образования и решения о внесении изменений и дополнений в бюджет. Это документ, обеспечивающий жизнедеятельность всего муниципального образования.</w:t>
      </w:r>
    </w:p>
    <w:p w:rsidR="005D5074" w:rsidRPr="00396F1F" w:rsidRDefault="005D5074" w:rsidP="005D5074">
      <w:pPr>
        <w:ind w:firstLine="709"/>
        <w:jc w:val="both"/>
        <w:rPr>
          <w:sz w:val="28"/>
          <w:szCs w:val="28"/>
        </w:rPr>
      </w:pPr>
      <w:r w:rsidRPr="00396F1F">
        <w:rPr>
          <w:sz w:val="28"/>
          <w:szCs w:val="28"/>
        </w:rPr>
        <w:lastRenderedPageBreak/>
        <w:t>В соответствии с исключительными полномочиями единогласно одобрен отчет об исполнении бюджета за 2022 год и утвержден бюджет муниципального образования на 2023.</w:t>
      </w:r>
    </w:p>
    <w:p w:rsidR="005D5074" w:rsidRPr="00396F1F" w:rsidRDefault="005D5074" w:rsidP="005D5074">
      <w:pPr>
        <w:ind w:firstLine="709"/>
        <w:jc w:val="both"/>
        <w:rPr>
          <w:sz w:val="28"/>
          <w:szCs w:val="28"/>
        </w:rPr>
      </w:pPr>
      <w:r w:rsidRPr="00396F1F">
        <w:rPr>
          <w:sz w:val="28"/>
          <w:szCs w:val="28"/>
        </w:rPr>
        <w:t>В течение года вносились поправки, связанные в основном с необходимостью корректировки показателей при поступлении субсидий и субвенций из регионального бюджета.</w:t>
      </w:r>
    </w:p>
    <w:p w:rsidR="005D5074" w:rsidRPr="00396F1F" w:rsidRDefault="005D5074" w:rsidP="005D5074">
      <w:pPr>
        <w:ind w:firstLine="709"/>
        <w:jc w:val="both"/>
        <w:rPr>
          <w:sz w:val="28"/>
          <w:szCs w:val="28"/>
        </w:rPr>
      </w:pPr>
      <w:r w:rsidRPr="00396F1F">
        <w:rPr>
          <w:sz w:val="28"/>
          <w:szCs w:val="28"/>
        </w:rPr>
        <w:t xml:space="preserve">За 2022 год принято 5 решений о внесении изменений в бюджет муниципального образования.     </w:t>
      </w:r>
    </w:p>
    <w:p w:rsidR="005D5074" w:rsidRPr="00396F1F" w:rsidRDefault="005D5074" w:rsidP="005D5074">
      <w:pPr>
        <w:jc w:val="center"/>
        <w:rPr>
          <w:b/>
          <w:i/>
          <w:sz w:val="28"/>
          <w:szCs w:val="28"/>
          <w:u w:val="single"/>
        </w:rPr>
      </w:pPr>
      <w:r w:rsidRPr="00396F1F">
        <w:rPr>
          <w:b/>
          <w:i/>
          <w:sz w:val="28"/>
          <w:szCs w:val="28"/>
          <w:u w:val="single"/>
        </w:rPr>
        <w:t>О противодействии коррупции</w:t>
      </w:r>
    </w:p>
    <w:p w:rsidR="005D5074" w:rsidRPr="00396F1F" w:rsidRDefault="005D5074" w:rsidP="005D5074">
      <w:pPr>
        <w:ind w:firstLine="709"/>
        <w:jc w:val="both"/>
        <w:rPr>
          <w:sz w:val="28"/>
          <w:szCs w:val="28"/>
        </w:rPr>
      </w:pPr>
      <w:r w:rsidRPr="00396F1F">
        <w:rPr>
          <w:sz w:val="28"/>
          <w:szCs w:val="28"/>
        </w:rPr>
        <w:t>За отчетный период в рамках выполнения  мероприятий по профилактике и предупреждению коррупции, в том числе  в целях реализации Федерального закона от 25 декабря 2008 года № 273-ФЗ «О противодействии коррупции», депутатами Собрания депутатов городского поселения «Идрица» своевременно были предоставлены сведения о доходах, расходах, об имуществе и обязательствах имущественного характера, данные сведения размещены так же на официальном сайте  администрации городского поселения «Идрица».</w:t>
      </w:r>
    </w:p>
    <w:p w:rsidR="005D5074" w:rsidRPr="00396F1F" w:rsidRDefault="005D5074" w:rsidP="005D5074">
      <w:pPr>
        <w:ind w:firstLine="709"/>
        <w:jc w:val="center"/>
        <w:rPr>
          <w:b/>
          <w:i/>
          <w:sz w:val="28"/>
          <w:szCs w:val="28"/>
          <w:u w:val="single"/>
        </w:rPr>
      </w:pPr>
      <w:r w:rsidRPr="00396F1F">
        <w:rPr>
          <w:b/>
          <w:i/>
          <w:sz w:val="28"/>
          <w:szCs w:val="28"/>
          <w:u w:val="single"/>
        </w:rPr>
        <w:t>Информационная открытость</w:t>
      </w:r>
    </w:p>
    <w:p w:rsidR="005D5074" w:rsidRPr="00396F1F" w:rsidRDefault="005D5074" w:rsidP="005D5074">
      <w:pPr>
        <w:ind w:firstLine="709"/>
        <w:jc w:val="both"/>
        <w:rPr>
          <w:sz w:val="28"/>
          <w:szCs w:val="28"/>
        </w:rPr>
      </w:pPr>
      <w:r w:rsidRPr="00396F1F">
        <w:rPr>
          <w:sz w:val="28"/>
          <w:szCs w:val="28"/>
        </w:rPr>
        <w:t>Обязательным условием эффективной работы является максимальная открытость.</w:t>
      </w:r>
    </w:p>
    <w:p w:rsidR="005D5074" w:rsidRPr="00396F1F" w:rsidRDefault="005D5074" w:rsidP="005D5074">
      <w:pPr>
        <w:ind w:firstLine="709"/>
        <w:jc w:val="both"/>
        <w:rPr>
          <w:sz w:val="28"/>
          <w:szCs w:val="28"/>
        </w:rPr>
      </w:pPr>
      <w:r w:rsidRPr="00396F1F">
        <w:rPr>
          <w:sz w:val="28"/>
          <w:szCs w:val="28"/>
        </w:rPr>
        <w:t>В отчетном периоде информирование населения МО «Идрица» о деятельности депутатов Собрания депутатов городского поселения «Идрица» осуществлялось в следующих направлениях:</w:t>
      </w:r>
    </w:p>
    <w:p w:rsidR="005D5074" w:rsidRPr="00396F1F" w:rsidRDefault="005D5074" w:rsidP="005D5074">
      <w:pPr>
        <w:ind w:firstLine="709"/>
        <w:jc w:val="both"/>
        <w:rPr>
          <w:sz w:val="28"/>
          <w:szCs w:val="28"/>
        </w:rPr>
      </w:pPr>
      <w:r w:rsidRPr="00396F1F">
        <w:rPr>
          <w:sz w:val="28"/>
          <w:szCs w:val="28"/>
        </w:rPr>
        <w:t xml:space="preserve">- вопросы, обсуждаемые на заседаниях, а также информация о социально-экономическом и культурном развитии МО «Идрица», о развитии его общественной инфраструктуры регулярно освещались на  сайте  администрации городского поселения «Идрица»  в сети Интернет, в группе в ВК, что давало возможность жителям городского поселения следить за работой депутатов. </w:t>
      </w:r>
    </w:p>
    <w:p w:rsidR="005D5074" w:rsidRPr="00396F1F" w:rsidRDefault="005D5074" w:rsidP="005D5074">
      <w:pPr>
        <w:ind w:firstLine="709"/>
        <w:jc w:val="both"/>
        <w:rPr>
          <w:sz w:val="28"/>
          <w:szCs w:val="28"/>
        </w:rPr>
      </w:pPr>
      <w:r w:rsidRPr="00396F1F">
        <w:rPr>
          <w:sz w:val="28"/>
          <w:szCs w:val="28"/>
        </w:rPr>
        <w:t xml:space="preserve">По  вопросам бюджета и Устава муниципального образования проводились публичные слушания, целью которых является информирование населения муниципального образования о наиболее важных вопросах, по которым надлежит принять соответствующее решение и выявить мнение населения. </w:t>
      </w:r>
    </w:p>
    <w:p w:rsidR="005D5074" w:rsidRPr="00396F1F" w:rsidRDefault="005D5074" w:rsidP="005D5074">
      <w:pPr>
        <w:ind w:firstLine="709"/>
        <w:jc w:val="both"/>
        <w:rPr>
          <w:sz w:val="28"/>
          <w:szCs w:val="28"/>
        </w:rPr>
      </w:pPr>
      <w:r w:rsidRPr="00396F1F">
        <w:rPr>
          <w:sz w:val="28"/>
          <w:szCs w:val="28"/>
        </w:rPr>
        <w:t>Темой публичных слушаний были проект решения о внесении изменений в Устав, а также проект решения о бюджете муниципального образования и отчет об исполнении бюджета за предыдущий год. В 2022 году публичные слушания проводились 2  раза.</w:t>
      </w:r>
    </w:p>
    <w:p w:rsidR="005D5074" w:rsidRPr="00396F1F" w:rsidRDefault="005D5074" w:rsidP="005D5074">
      <w:pPr>
        <w:ind w:firstLine="709"/>
        <w:jc w:val="both"/>
        <w:rPr>
          <w:sz w:val="28"/>
          <w:szCs w:val="28"/>
        </w:rPr>
      </w:pPr>
      <w:r w:rsidRPr="00396F1F">
        <w:rPr>
          <w:sz w:val="28"/>
          <w:szCs w:val="28"/>
        </w:rPr>
        <w:t>При проведении публичных слушаний каких-либо нарушений законодательства допущено не было.</w:t>
      </w:r>
    </w:p>
    <w:p w:rsidR="005D5074" w:rsidRPr="00396F1F" w:rsidRDefault="005D5074" w:rsidP="005D5074">
      <w:pPr>
        <w:jc w:val="center"/>
        <w:rPr>
          <w:b/>
          <w:i/>
          <w:sz w:val="28"/>
          <w:szCs w:val="28"/>
          <w:u w:val="single"/>
        </w:rPr>
      </w:pPr>
      <w:r w:rsidRPr="00396F1F">
        <w:rPr>
          <w:b/>
          <w:i/>
          <w:sz w:val="28"/>
          <w:szCs w:val="28"/>
          <w:u w:val="single"/>
        </w:rPr>
        <w:t>Обращения граждан</w:t>
      </w:r>
    </w:p>
    <w:p w:rsidR="005D5074" w:rsidRPr="00396F1F" w:rsidRDefault="005D5074" w:rsidP="005D5074">
      <w:pPr>
        <w:ind w:firstLine="709"/>
        <w:jc w:val="both"/>
        <w:rPr>
          <w:sz w:val="28"/>
          <w:szCs w:val="28"/>
        </w:rPr>
      </w:pPr>
      <w:r w:rsidRPr="00396F1F">
        <w:rPr>
          <w:sz w:val="28"/>
          <w:szCs w:val="28"/>
        </w:rPr>
        <w:t xml:space="preserve">На депутатов возлагается важная задача - обеспечение взаимодействия  населения с органами местного самоуправления, представление интересов избирателей в муниципальных и государственных </w:t>
      </w:r>
      <w:bookmarkStart w:id="0" w:name="_GoBack"/>
      <w:bookmarkEnd w:id="0"/>
      <w:r w:rsidRPr="00396F1F">
        <w:rPr>
          <w:sz w:val="28"/>
          <w:szCs w:val="28"/>
        </w:rPr>
        <w:t>органах.</w:t>
      </w:r>
    </w:p>
    <w:p w:rsidR="005D5074" w:rsidRPr="00396F1F" w:rsidRDefault="005D5074" w:rsidP="005D5074">
      <w:pPr>
        <w:ind w:firstLine="709"/>
        <w:jc w:val="both"/>
        <w:rPr>
          <w:sz w:val="28"/>
          <w:szCs w:val="28"/>
        </w:rPr>
      </w:pPr>
      <w:r w:rsidRPr="00396F1F">
        <w:rPr>
          <w:sz w:val="28"/>
          <w:szCs w:val="28"/>
        </w:rPr>
        <w:lastRenderedPageBreak/>
        <w:t>Встречи, приемы избирателей, работа с обращениями граждан, совместное участие в общественно-массовых  мероприятиях позволяют депутатам плодотворно использовать информацию, поступающую от населения, для  решения повседневных проблем на территории своих избирательных округов. При общении  с жителями задавались проблемные вопросы, обсуждались волнующие людей жизненные ситуации. Все вопросы были рассмотрены с соответствующими службами, частично решены, некоторые находятся на стадии решения.</w:t>
      </w:r>
    </w:p>
    <w:p w:rsidR="005D5074" w:rsidRPr="00396F1F" w:rsidRDefault="005D5074" w:rsidP="005D5074">
      <w:pPr>
        <w:ind w:firstLine="709"/>
        <w:jc w:val="both"/>
        <w:rPr>
          <w:sz w:val="28"/>
          <w:szCs w:val="28"/>
        </w:rPr>
      </w:pPr>
      <w:r w:rsidRPr="00396F1F">
        <w:rPr>
          <w:sz w:val="28"/>
          <w:szCs w:val="28"/>
        </w:rPr>
        <w:t>Ведение депутатской деятельности не предполагает дополнительных гарантий, привилегий и т.п., но депутат должен всегда знать, что его избрали жители, ради которых он должен каждодневно работать: участвовать в заседаниях Собрания, комиссиях, общественно-политических мероприятиях, проводить приемы граждан, работать с заявлениями и жалобами.</w:t>
      </w:r>
    </w:p>
    <w:p w:rsidR="005D5074" w:rsidRPr="00396F1F" w:rsidRDefault="005D5074" w:rsidP="005D5074">
      <w:pPr>
        <w:ind w:firstLine="709"/>
        <w:jc w:val="both"/>
        <w:rPr>
          <w:sz w:val="28"/>
          <w:szCs w:val="28"/>
        </w:rPr>
      </w:pPr>
    </w:p>
    <w:p w:rsidR="005D5074" w:rsidRPr="00396F1F" w:rsidRDefault="005D5074" w:rsidP="005D5074">
      <w:pPr>
        <w:ind w:firstLine="709"/>
        <w:jc w:val="center"/>
        <w:rPr>
          <w:sz w:val="28"/>
          <w:szCs w:val="28"/>
        </w:rPr>
      </w:pPr>
      <w:r w:rsidRPr="00396F1F">
        <w:rPr>
          <w:sz w:val="28"/>
          <w:szCs w:val="28"/>
        </w:rPr>
        <w:t>Уважаемые депутаты и присутствующие!</w:t>
      </w:r>
    </w:p>
    <w:p w:rsidR="005D5074" w:rsidRPr="00396F1F" w:rsidRDefault="005D5074" w:rsidP="005D5074">
      <w:pPr>
        <w:ind w:firstLine="708"/>
        <w:jc w:val="both"/>
        <w:rPr>
          <w:sz w:val="28"/>
          <w:szCs w:val="28"/>
        </w:rPr>
      </w:pPr>
    </w:p>
    <w:p w:rsidR="005D5074" w:rsidRPr="00396F1F" w:rsidRDefault="005D5074" w:rsidP="005D5074">
      <w:pPr>
        <w:ind w:firstLine="708"/>
        <w:jc w:val="both"/>
        <w:rPr>
          <w:sz w:val="28"/>
          <w:szCs w:val="28"/>
        </w:rPr>
      </w:pPr>
      <w:r w:rsidRPr="00396F1F">
        <w:rPr>
          <w:sz w:val="28"/>
          <w:szCs w:val="28"/>
        </w:rPr>
        <w:t>Подводя итоги 2022 года, хочется отметить, что мы переживаем нелегкие времена. В первую очередь это связано со сложной эпидемиологической обстановкой, проведением специальной военной операции на Украине  и на этом фоне со сложной  финансово-экономической ситуацией в стране. И задача депутатского корпуса – вселить в людей уверенность в завтрашнем дне, уверенность в своих силах, надежду и веру, позволяющую выйти из критической ситуации. Только всем вместе с привлечением общественности, не равнодушных активных людей можно решить все вопросы.</w:t>
      </w:r>
    </w:p>
    <w:p w:rsidR="005D5074" w:rsidRPr="00396F1F" w:rsidRDefault="005D5074" w:rsidP="005D5074">
      <w:pPr>
        <w:ind w:firstLine="567"/>
        <w:jc w:val="both"/>
        <w:rPr>
          <w:sz w:val="28"/>
          <w:szCs w:val="28"/>
        </w:rPr>
      </w:pPr>
      <w:r w:rsidRPr="00396F1F">
        <w:rPr>
          <w:sz w:val="28"/>
          <w:szCs w:val="28"/>
        </w:rPr>
        <w:t>Завершены два года работы состава депутатов второго созыва. Еще раз хочу отметить, что все депутаты – люди с активной жизненной позицией и желанием работать. Сложилась работоспособная  и надежная команда, готовая работать в интересах жителей и динамичного развития района. Наши депутаты, несмотря на серьезную занятость на рабочих местах совмещают депутатскую деятельность с выполнением обязанностей по основному месту работы, всегда отзывчивы и активно работают  в представительном органе.</w:t>
      </w:r>
    </w:p>
    <w:p w:rsidR="005D5074" w:rsidRPr="00396F1F" w:rsidRDefault="005D5074" w:rsidP="005D5074">
      <w:pPr>
        <w:ind w:firstLine="708"/>
        <w:jc w:val="both"/>
        <w:rPr>
          <w:sz w:val="28"/>
          <w:szCs w:val="28"/>
        </w:rPr>
      </w:pPr>
      <w:r w:rsidRPr="00396F1F">
        <w:rPr>
          <w:sz w:val="28"/>
          <w:szCs w:val="28"/>
          <w:bdr w:val="none" w:sz="0" w:space="0" w:color="auto" w:frame="1"/>
        </w:rPr>
        <w:t>Убеждена, что все мы с высокой степенью ответственности продолжим свою работу и единой командой направим силы и возможности на улучшение социально-экономической ситуации, ведь наша первоочередная задача – сделать все от нас зависящее для процветания нашего поселения и создания условий для жизни его жителей. Депутаты активно участвуют в жизни поселения, вместе с Главами решают проблемные вопросы, принимают совместные решения, направленные на улучшение жизни своих избирателей.</w:t>
      </w:r>
      <w:r w:rsidRPr="00396F1F">
        <w:rPr>
          <w:sz w:val="28"/>
          <w:szCs w:val="28"/>
        </w:rPr>
        <w:t xml:space="preserve"> </w:t>
      </w:r>
    </w:p>
    <w:p w:rsidR="005D5074" w:rsidRPr="00396F1F" w:rsidRDefault="005D5074" w:rsidP="005D5074">
      <w:pPr>
        <w:ind w:firstLine="708"/>
        <w:jc w:val="both"/>
        <w:rPr>
          <w:sz w:val="28"/>
          <w:szCs w:val="28"/>
        </w:rPr>
      </w:pPr>
      <w:r w:rsidRPr="00396F1F">
        <w:rPr>
          <w:sz w:val="28"/>
          <w:szCs w:val="28"/>
        </w:rPr>
        <w:t xml:space="preserve">Деятельность представительного органа в 2022 году осуществлялась в конструктивном сотрудничестве с Администрацией городского поселения «Идрица»  и основана  на взаимопонимании и достижении конкретной цели </w:t>
      </w:r>
      <w:r w:rsidRPr="00396F1F">
        <w:rPr>
          <w:sz w:val="28"/>
          <w:szCs w:val="28"/>
        </w:rPr>
        <w:lastRenderedPageBreak/>
        <w:t>– развитии  городского поселения «Идрица»  и улучшении  качества жизни жителей. Благодаря этому общественно-политическая ситуация в поселении остается стабильной и это положительно сказывается на социально-экономическом развитии всего  района.</w:t>
      </w:r>
    </w:p>
    <w:p w:rsidR="005D5074" w:rsidRPr="00396F1F" w:rsidRDefault="005D5074" w:rsidP="005D5074">
      <w:pPr>
        <w:jc w:val="both"/>
        <w:rPr>
          <w:sz w:val="28"/>
          <w:szCs w:val="28"/>
        </w:rPr>
      </w:pPr>
      <w:r w:rsidRPr="00396F1F">
        <w:rPr>
          <w:sz w:val="28"/>
          <w:szCs w:val="28"/>
        </w:rPr>
        <w:t xml:space="preserve"> Так же  хочу выразить искренние слова благодарности всем депутатам Собрания депутатов городского поселения «Идрица» второго созыва за ответственную активную депутатскую деятельность, за понимание и поддержку.</w:t>
      </w:r>
    </w:p>
    <w:p w:rsidR="005D5074" w:rsidRPr="00396F1F" w:rsidRDefault="005D5074" w:rsidP="005D5074">
      <w:pPr>
        <w:ind w:firstLine="567"/>
        <w:jc w:val="both"/>
        <w:rPr>
          <w:sz w:val="28"/>
          <w:szCs w:val="28"/>
        </w:rPr>
      </w:pPr>
      <w:r w:rsidRPr="00396F1F">
        <w:rPr>
          <w:sz w:val="28"/>
          <w:szCs w:val="28"/>
        </w:rPr>
        <w:tab/>
        <w:t xml:space="preserve">Я надеюсь, что все мы с высокой степенью ответственности продолжим свою работу и единой командой направим силы и возможности на улучшение социально-экономической ситуации муниципального образования. </w:t>
      </w:r>
    </w:p>
    <w:p w:rsidR="005D5074" w:rsidRPr="00396F1F" w:rsidRDefault="005D5074" w:rsidP="005D5074">
      <w:pPr>
        <w:ind w:firstLine="708"/>
        <w:jc w:val="both"/>
        <w:rPr>
          <w:sz w:val="28"/>
          <w:szCs w:val="28"/>
        </w:rPr>
      </w:pPr>
      <w:r w:rsidRPr="00396F1F">
        <w:rPr>
          <w:sz w:val="28"/>
          <w:szCs w:val="28"/>
        </w:rPr>
        <w:t>В новом  отчетном году, мы ставим перед собой новые задачи и новые цели.</w:t>
      </w:r>
    </w:p>
    <w:p w:rsidR="005D5074" w:rsidRPr="00396F1F" w:rsidRDefault="005D5074" w:rsidP="005D5074">
      <w:pPr>
        <w:shd w:val="clear" w:color="auto" w:fill="FFFFFF"/>
        <w:ind w:firstLine="709"/>
        <w:jc w:val="both"/>
        <w:rPr>
          <w:sz w:val="28"/>
          <w:szCs w:val="28"/>
        </w:rPr>
      </w:pPr>
      <w:r w:rsidRPr="00396F1F">
        <w:rPr>
          <w:sz w:val="28"/>
          <w:szCs w:val="28"/>
        </w:rPr>
        <w:t>Все, что было сделано на территории поселения, – это, конечно, итог совместных усилий Администрации поселения, Собрания  депутатов  городского поселения, организаций, учреждений, расположенных на территории поселения, и труда наших жителей</w:t>
      </w:r>
    </w:p>
    <w:p w:rsidR="005D5074" w:rsidRPr="00396F1F" w:rsidRDefault="005D5074" w:rsidP="005D5074">
      <w:pPr>
        <w:shd w:val="clear" w:color="auto" w:fill="FFFFFF"/>
        <w:ind w:firstLine="709"/>
        <w:jc w:val="both"/>
        <w:rPr>
          <w:sz w:val="28"/>
          <w:szCs w:val="28"/>
        </w:rPr>
      </w:pPr>
      <w:r w:rsidRPr="00396F1F">
        <w:rPr>
          <w:sz w:val="28"/>
          <w:szCs w:val="28"/>
        </w:rPr>
        <w:t> Я очень благодарна вам за поддержку и неравнодушие, за ваши советы и предложения. Желаю всем здоровья и дальнейших успехов!</w:t>
      </w:r>
    </w:p>
    <w:p w:rsidR="005D5074" w:rsidRPr="00396F1F" w:rsidRDefault="005D5074" w:rsidP="005D5074">
      <w:pPr>
        <w:shd w:val="clear" w:color="auto" w:fill="FFFFFF"/>
        <w:ind w:firstLine="709"/>
        <w:jc w:val="both"/>
        <w:rPr>
          <w:sz w:val="28"/>
          <w:szCs w:val="28"/>
        </w:rPr>
      </w:pPr>
      <w:r w:rsidRPr="00396F1F">
        <w:rPr>
          <w:sz w:val="28"/>
          <w:szCs w:val="28"/>
        </w:rPr>
        <w:t> </w:t>
      </w:r>
    </w:p>
    <w:p w:rsidR="00523348" w:rsidRPr="00396F1F" w:rsidRDefault="00523348" w:rsidP="00523348">
      <w:pPr>
        <w:shd w:val="clear" w:color="auto" w:fill="FFFFFF"/>
        <w:ind w:firstLine="709"/>
        <w:jc w:val="both"/>
        <w:rPr>
          <w:sz w:val="28"/>
          <w:szCs w:val="28"/>
        </w:rPr>
      </w:pPr>
      <w:r w:rsidRPr="00396F1F">
        <w:rPr>
          <w:sz w:val="28"/>
          <w:szCs w:val="28"/>
        </w:rPr>
        <w:t> </w:t>
      </w:r>
    </w:p>
    <w:p w:rsidR="00BF4596" w:rsidRDefault="00BF4596" w:rsidP="00E91894">
      <w:pPr>
        <w:jc w:val="center"/>
        <w:rPr>
          <w:b/>
          <w:sz w:val="24"/>
          <w:szCs w:val="24"/>
        </w:rPr>
      </w:pPr>
    </w:p>
    <w:p w:rsidR="00BF4596" w:rsidRDefault="00BF4596" w:rsidP="00E91894">
      <w:pPr>
        <w:jc w:val="center"/>
        <w:rPr>
          <w:b/>
          <w:sz w:val="24"/>
          <w:szCs w:val="24"/>
        </w:rPr>
      </w:pPr>
    </w:p>
    <w:p w:rsidR="00BF4596" w:rsidRDefault="00BF4596" w:rsidP="00E91894">
      <w:pPr>
        <w:jc w:val="center"/>
        <w:rPr>
          <w:b/>
          <w:sz w:val="24"/>
          <w:szCs w:val="24"/>
        </w:rPr>
      </w:pPr>
    </w:p>
    <w:p w:rsidR="00BF4596" w:rsidRDefault="00BF4596" w:rsidP="00E91894">
      <w:pPr>
        <w:jc w:val="center"/>
        <w:rPr>
          <w:b/>
          <w:sz w:val="24"/>
          <w:szCs w:val="24"/>
        </w:rPr>
      </w:pPr>
    </w:p>
    <w:p w:rsidR="00BF4596" w:rsidRDefault="00BF4596" w:rsidP="00E91894">
      <w:pPr>
        <w:jc w:val="center"/>
        <w:rPr>
          <w:b/>
          <w:sz w:val="24"/>
          <w:szCs w:val="24"/>
        </w:rPr>
      </w:pPr>
    </w:p>
    <w:p w:rsidR="00BF4596" w:rsidRDefault="00BF4596" w:rsidP="00E91894">
      <w:pPr>
        <w:jc w:val="center"/>
        <w:rPr>
          <w:b/>
          <w:sz w:val="24"/>
          <w:szCs w:val="24"/>
        </w:rPr>
      </w:pPr>
    </w:p>
    <w:p w:rsidR="00BF4596" w:rsidRDefault="00BF4596" w:rsidP="00E91894">
      <w:pPr>
        <w:jc w:val="center"/>
        <w:rPr>
          <w:b/>
          <w:sz w:val="24"/>
          <w:szCs w:val="24"/>
        </w:rPr>
      </w:pPr>
    </w:p>
    <w:p w:rsidR="00BF4596" w:rsidRDefault="00BF4596" w:rsidP="00E91894">
      <w:pPr>
        <w:jc w:val="center"/>
        <w:rPr>
          <w:b/>
          <w:sz w:val="24"/>
          <w:szCs w:val="24"/>
        </w:rPr>
      </w:pPr>
    </w:p>
    <w:p w:rsidR="00BF4596" w:rsidRDefault="00BF4596" w:rsidP="00E91894">
      <w:pPr>
        <w:jc w:val="center"/>
        <w:rPr>
          <w:b/>
          <w:sz w:val="24"/>
          <w:szCs w:val="24"/>
        </w:rPr>
      </w:pPr>
    </w:p>
    <w:p w:rsidR="00BF4596" w:rsidRDefault="00BF4596" w:rsidP="00E91894">
      <w:pPr>
        <w:jc w:val="center"/>
        <w:rPr>
          <w:b/>
          <w:sz w:val="24"/>
          <w:szCs w:val="24"/>
        </w:rPr>
      </w:pPr>
    </w:p>
    <w:p w:rsidR="00BF4596" w:rsidRDefault="00BF4596" w:rsidP="00E91894">
      <w:pPr>
        <w:jc w:val="center"/>
        <w:rPr>
          <w:b/>
          <w:sz w:val="24"/>
          <w:szCs w:val="24"/>
        </w:rPr>
      </w:pPr>
    </w:p>
    <w:p w:rsidR="00BF4596" w:rsidRDefault="00BF4596" w:rsidP="00E91894">
      <w:pPr>
        <w:jc w:val="center"/>
        <w:rPr>
          <w:b/>
          <w:sz w:val="24"/>
          <w:szCs w:val="24"/>
        </w:rPr>
      </w:pPr>
    </w:p>
    <w:p w:rsidR="00BF4596" w:rsidRDefault="00BF4596" w:rsidP="00E91894">
      <w:pPr>
        <w:jc w:val="center"/>
        <w:rPr>
          <w:b/>
          <w:sz w:val="24"/>
          <w:szCs w:val="24"/>
        </w:rPr>
      </w:pPr>
    </w:p>
    <w:p w:rsidR="00BF4596" w:rsidRDefault="00BF4596" w:rsidP="00E91894">
      <w:pPr>
        <w:jc w:val="center"/>
        <w:rPr>
          <w:b/>
          <w:sz w:val="24"/>
          <w:szCs w:val="24"/>
        </w:rPr>
      </w:pPr>
    </w:p>
    <w:p w:rsidR="00BF4596" w:rsidRDefault="00BF4596" w:rsidP="00E91894">
      <w:pPr>
        <w:jc w:val="center"/>
        <w:rPr>
          <w:b/>
          <w:sz w:val="24"/>
          <w:szCs w:val="24"/>
        </w:rPr>
      </w:pPr>
    </w:p>
    <w:sectPr w:rsidR="00BF4596" w:rsidSect="001A6CB2">
      <w:headerReference w:type="default" r:id="rId8"/>
      <w:footerReference w:type="default" r:id="rId9"/>
      <w:pgSz w:w="11906" w:h="16838"/>
      <w:pgMar w:top="1134" w:right="992" w:bottom="568" w:left="1701" w:header="720" w:footer="720"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F6F" w:rsidRDefault="00551F6F" w:rsidP="00F56AA0">
      <w:r>
        <w:separator/>
      </w:r>
    </w:p>
  </w:endnote>
  <w:endnote w:type="continuationSeparator" w:id="1">
    <w:p w:rsidR="00551F6F" w:rsidRDefault="00551F6F" w:rsidP="00F56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C">
    <w:altName w:val="UniversC"/>
    <w:panose1 w:val="00000000000000000000"/>
    <w:charset w:val="CC"/>
    <w:family w:val="swiss"/>
    <w:notTrueType/>
    <w:pitch w:val="default"/>
    <w:sig w:usb0="00000201" w:usb1="00000000" w:usb2="00000000" w:usb3="00000000" w:csb0="00000004" w:csb1="00000000"/>
  </w:font>
  <w:font w:name="Liberation Serif">
    <w:altName w:val="Times New Roman"/>
    <w:charset w:val="01"/>
    <w:family w:val="roman"/>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596" w:rsidRDefault="0016025A">
    <w:pPr>
      <w:pStyle w:val="a9"/>
      <w:spacing w:line="14" w:lineRule="auto"/>
    </w:pPr>
    <w:r w:rsidRPr="0016025A">
      <w:rPr>
        <w:sz w:val="26"/>
        <w:lang w:eastAsia="en-US"/>
      </w:rPr>
      <w:pict>
        <v:shapetype id="_x0000_t202" coordsize="21600,21600" o:spt="202" path="m,l,21600r21600,l21600,xe">
          <v:stroke joinstyle="miter"/>
          <v:path gradientshapeok="t" o:connecttype="rect"/>
        </v:shapetype>
        <v:shape id="_x0000_s2061" type="#_x0000_t202" style="position:absolute;margin-left:408.8pt;margin-top:516.25pt;width:173.7pt;height:14.05pt;z-index:-251653120;mso-position-horizontal-relative:page;mso-position-vertical-relative:page" filled="f" stroked="f">
          <v:textbox inset="0,0,0,0">
            <w:txbxContent>
              <w:p w:rsidR="00BF4596" w:rsidRPr="005A2E6A" w:rsidRDefault="00BF4596" w:rsidP="005A2E6A"/>
            </w:txbxContent>
          </v:textbox>
          <w10:wrap anchorx="page" anchory="page"/>
        </v:shape>
      </w:pict>
    </w:r>
    <w:r w:rsidRPr="0016025A">
      <w:rPr>
        <w:sz w:val="26"/>
        <w:lang w:eastAsia="en-US"/>
      </w:rPr>
      <w:pict>
        <v:shape id="_x0000_s2062" type="#_x0000_t202" style="position:absolute;margin-left:873.55pt;margin-top:516.25pt;width:14.25pt;height:14.05pt;z-index:-251652096;mso-position-horizontal-relative:page;mso-position-vertical-relative:page" filled="f" stroked="f">
          <v:textbox inset="0,0,0,0">
            <w:txbxContent>
              <w:p w:rsidR="00BF4596" w:rsidRDefault="00BF4596">
                <w:pPr>
                  <w:spacing w:line="265" w:lineRule="exact"/>
                  <w:ind w:left="20"/>
                  <w:rPr>
                    <w:rFonts w:ascii="Calibri"/>
                    <w:sz w:val="24"/>
                  </w:rPr>
                </w:pPr>
                <w:r>
                  <w:rPr>
                    <w:rFonts w:ascii="Calibri"/>
                    <w:color w:val="888888"/>
                    <w:sz w:val="24"/>
                  </w:rPr>
                  <w:t>19</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F6F" w:rsidRDefault="00551F6F" w:rsidP="00F56AA0">
      <w:r>
        <w:separator/>
      </w:r>
    </w:p>
  </w:footnote>
  <w:footnote w:type="continuationSeparator" w:id="1">
    <w:p w:rsidR="00551F6F" w:rsidRDefault="00551F6F" w:rsidP="00F56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596" w:rsidRDefault="00BF4596">
    <w:pPr>
      <w:pStyle w:val="af2"/>
      <w:jc w:val="right"/>
    </w:pPr>
  </w:p>
  <w:p w:rsidR="00BF4596" w:rsidRDefault="00BF4596">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6AC7786"/>
    <w:multiLevelType w:val="hybridMultilevel"/>
    <w:tmpl w:val="F8545540"/>
    <w:lvl w:ilvl="0" w:tplc="23B66B8A">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010D67"/>
    <w:multiLevelType w:val="hybridMultilevel"/>
    <w:tmpl w:val="D0F84A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21A55DC"/>
    <w:multiLevelType w:val="hybridMultilevel"/>
    <w:tmpl w:val="922E95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1093159"/>
    <w:multiLevelType w:val="hybridMultilevel"/>
    <w:tmpl w:val="D4847B7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EF95D72"/>
    <w:multiLevelType w:val="hybridMultilevel"/>
    <w:tmpl w:val="2D2A04EE"/>
    <w:lvl w:ilvl="0" w:tplc="EFB6A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F52380C"/>
    <w:multiLevelType w:val="hybridMultilevel"/>
    <w:tmpl w:val="CE9845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2CB3EF9"/>
    <w:multiLevelType w:val="multilevel"/>
    <w:tmpl w:val="3C46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CD2304"/>
    <w:multiLevelType w:val="hybridMultilevel"/>
    <w:tmpl w:val="F5265EA4"/>
    <w:lvl w:ilvl="0" w:tplc="81F05804">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8B01D1"/>
    <w:multiLevelType w:val="hybridMultilevel"/>
    <w:tmpl w:val="5FF23B90"/>
    <w:lvl w:ilvl="0" w:tplc="69E4A8A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78797F94"/>
    <w:multiLevelType w:val="multilevel"/>
    <w:tmpl w:val="44083BE0"/>
    <w:lvl w:ilvl="0">
      <w:start w:val="3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E444DA0"/>
    <w:multiLevelType w:val="hybridMultilevel"/>
    <w:tmpl w:val="3AD440F4"/>
    <w:lvl w:ilvl="0" w:tplc="4FC6D776">
      <w:start w:val="1"/>
      <w:numFmt w:val="decimal"/>
      <w:lvlText w:val="%1."/>
      <w:lvlJc w:val="left"/>
      <w:pPr>
        <w:ind w:left="1174" w:hanging="465"/>
      </w:pPr>
      <w:rPr>
        <w:rFonts w:ascii="Times New Roman" w:hAnsi="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8"/>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2"/>
  </w:num>
  <w:num w:numId="12">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3"/>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93186"/>
    <o:shapelayout v:ext="edit">
      <o:idmap v:ext="edit" data="2"/>
    </o:shapelayout>
  </w:hdrShapeDefaults>
  <w:footnotePr>
    <w:footnote w:id="0"/>
    <w:footnote w:id="1"/>
  </w:footnotePr>
  <w:endnotePr>
    <w:endnote w:id="0"/>
    <w:endnote w:id="1"/>
  </w:endnotePr>
  <w:compat/>
  <w:rsids>
    <w:rsidRoot w:val="00093FB2"/>
    <w:rsid w:val="000028AF"/>
    <w:rsid w:val="00002DA2"/>
    <w:rsid w:val="0000357D"/>
    <w:rsid w:val="00010338"/>
    <w:rsid w:val="000217E7"/>
    <w:rsid w:val="00024EA3"/>
    <w:rsid w:val="000266C7"/>
    <w:rsid w:val="00035075"/>
    <w:rsid w:val="00042423"/>
    <w:rsid w:val="000509A4"/>
    <w:rsid w:val="00051E7C"/>
    <w:rsid w:val="0006214E"/>
    <w:rsid w:val="000662AF"/>
    <w:rsid w:val="0007185F"/>
    <w:rsid w:val="00071F6E"/>
    <w:rsid w:val="00074915"/>
    <w:rsid w:val="00076436"/>
    <w:rsid w:val="000835F8"/>
    <w:rsid w:val="00085AAD"/>
    <w:rsid w:val="00093FB2"/>
    <w:rsid w:val="000944C0"/>
    <w:rsid w:val="000A5CEE"/>
    <w:rsid w:val="000A6245"/>
    <w:rsid w:val="000B5352"/>
    <w:rsid w:val="000B5F96"/>
    <w:rsid w:val="000B73A8"/>
    <w:rsid w:val="000C5313"/>
    <w:rsid w:val="000D6C05"/>
    <w:rsid w:val="000E386F"/>
    <w:rsid w:val="000F19E4"/>
    <w:rsid w:val="000F28C1"/>
    <w:rsid w:val="000F3C07"/>
    <w:rsid w:val="000F6109"/>
    <w:rsid w:val="000F65E4"/>
    <w:rsid w:val="000F6BA1"/>
    <w:rsid w:val="00107DCE"/>
    <w:rsid w:val="00117478"/>
    <w:rsid w:val="00125D4C"/>
    <w:rsid w:val="0012666C"/>
    <w:rsid w:val="00135360"/>
    <w:rsid w:val="00136EE8"/>
    <w:rsid w:val="00137423"/>
    <w:rsid w:val="001432E3"/>
    <w:rsid w:val="001457FC"/>
    <w:rsid w:val="00156A15"/>
    <w:rsid w:val="0016025A"/>
    <w:rsid w:val="001618C2"/>
    <w:rsid w:val="0016643E"/>
    <w:rsid w:val="00170A87"/>
    <w:rsid w:val="00172742"/>
    <w:rsid w:val="00181044"/>
    <w:rsid w:val="001810B1"/>
    <w:rsid w:val="00181DD4"/>
    <w:rsid w:val="00183F70"/>
    <w:rsid w:val="0018483F"/>
    <w:rsid w:val="001857C3"/>
    <w:rsid w:val="00187C56"/>
    <w:rsid w:val="00190737"/>
    <w:rsid w:val="00191446"/>
    <w:rsid w:val="0019278D"/>
    <w:rsid w:val="00193AF2"/>
    <w:rsid w:val="00193C4B"/>
    <w:rsid w:val="00194097"/>
    <w:rsid w:val="001A1826"/>
    <w:rsid w:val="001A1AE3"/>
    <w:rsid w:val="001A28F8"/>
    <w:rsid w:val="001A612D"/>
    <w:rsid w:val="001A6CB2"/>
    <w:rsid w:val="001B09DA"/>
    <w:rsid w:val="001B161D"/>
    <w:rsid w:val="001B3011"/>
    <w:rsid w:val="001B4972"/>
    <w:rsid w:val="001B5264"/>
    <w:rsid w:val="001B6A79"/>
    <w:rsid w:val="001C0635"/>
    <w:rsid w:val="001C4BA8"/>
    <w:rsid w:val="001C6B33"/>
    <w:rsid w:val="001D36EF"/>
    <w:rsid w:val="001D749D"/>
    <w:rsid w:val="001E0187"/>
    <w:rsid w:val="001E1038"/>
    <w:rsid w:val="001E3A12"/>
    <w:rsid w:val="001E4E33"/>
    <w:rsid w:val="001E7079"/>
    <w:rsid w:val="002013C2"/>
    <w:rsid w:val="002172FC"/>
    <w:rsid w:val="00233B1E"/>
    <w:rsid w:val="00234CAC"/>
    <w:rsid w:val="002379BD"/>
    <w:rsid w:val="00243071"/>
    <w:rsid w:val="00245949"/>
    <w:rsid w:val="00247B68"/>
    <w:rsid w:val="0026441D"/>
    <w:rsid w:val="00265CB8"/>
    <w:rsid w:val="00270FBF"/>
    <w:rsid w:val="00272964"/>
    <w:rsid w:val="002811B6"/>
    <w:rsid w:val="002814B5"/>
    <w:rsid w:val="00295412"/>
    <w:rsid w:val="00295E0F"/>
    <w:rsid w:val="00297F63"/>
    <w:rsid w:val="002A2512"/>
    <w:rsid w:val="002A406C"/>
    <w:rsid w:val="002A65D5"/>
    <w:rsid w:val="002A6E6D"/>
    <w:rsid w:val="002A7996"/>
    <w:rsid w:val="002B06CC"/>
    <w:rsid w:val="002B0FDD"/>
    <w:rsid w:val="002B200A"/>
    <w:rsid w:val="002B39A1"/>
    <w:rsid w:val="002B44A8"/>
    <w:rsid w:val="002B46DD"/>
    <w:rsid w:val="002B7B1C"/>
    <w:rsid w:val="002C25BF"/>
    <w:rsid w:val="002C62B0"/>
    <w:rsid w:val="002D6E22"/>
    <w:rsid w:val="002E0809"/>
    <w:rsid w:val="002F372B"/>
    <w:rsid w:val="002F5125"/>
    <w:rsid w:val="002F7D5B"/>
    <w:rsid w:val="00301FE6"/>
    <w:rsid w:val="003075CB"/>
    <w:rsid w:val="00311C12"/>
    <w:rsid w:val="00312976"/>
    <w:rsid w:val="00323C6E"/>
    <w:rsid w:val="00330300"/>
    <w:rsid w:val="00330F8A"/>
    <w:rsid w:val="003341F1"/>
    <w:rsid w:val="00336F04"/>
    <w:rsid w:val="00343882"/>
    <w:rsid w:val="00344E68"/>
    <w:rsid w:val="003514DC"/>
    <w:rsid w:val="00353A53"/>
    <w:rsid w:val="00354502"/>
    <w:rsid w:val="003557F9"/>
    <w:rsid w:val="00356B08"/>
    <w:rsid w:val="003755C4"/>
    <w:rsid w:val="003757B6"/>
    <w:rsid w:val="0037786D"/>
    <w:rsid w:val="00383A3A"/>
    <w:rsid w:val="00384DF7"/>
    <w:rsid w:val="003866E3"/>
    <w:rsid w:val="00393D35"/>
    <w:rsid w:val="0039477B"/>
    <w:rsid w:val="003977BD"/>
    <w:rsid w:val="003A17DF"/>
    <w:rsid w:val="003A2C05"/>
    <w:rsid w:val="003A68F7"/>
    <w:rsid w:val="003B2236"/>
    <w:rsid w:val="003B29B7"/>
    <w:rsid w:val="003B72A0"/>
    <w:rsid w:val="003C2879"/>
    <w:rsid w:val="003C628C"/>
    <w:rsid w:val="003D0BD9"/>
    <w:rsid w:val="003D4F38"/>
    <w:rsid w:val="003E0346"/>
    <w:rsid w:val="003E174D"/>
    <w:rsid w:val="003E45FB"/>
    <w:rsid w:val="003F2D49"/>
    <w:rsid w:val="004022BA"/>
    <w:rsid w:val="00405B80"/>
    <w:rsid w:val="004219D2"/>
    <w:rsid w:val="0042309C"/>
    <w:rsid w:val="00423C2D"/>
    <w:rsid w:val="00423DEE"/>
    <w:rsid w:val="00424EA4"/>
    <w:rsid w:val="00434183"/>
    <w:rsid w:val="00437DF6"/>
    <w:rsid w:val="00441E9F"/>
    <w:rsid w:val="004429E8"/>
    <w:rsid w:val="0044540C"/>
    <w:rsid w:val="00445601"/>
    <w:rsid w:val="00451608"/>
    <w:rsid w:val="00457096"/>
    <w:rsid w:val="00462605"/>
    <w:rsid w:val="00465C06"/>
    <w:rsid w:val="0046732F"/>
    <w:rsid w:val="004743E6"/>
    <w:rsid w:val="004817C3"/>
    <w:rsid w:val="00483C91"/>
    <w:rsid w:val="00491AC2"/>
    <w:rsid w:val="0049244B"/>
    <w:rsid w:val="004952A4"/>
    <w:rsid w:val="004A0211"/>
    <w:rsid w:val="004A1E8F"/>
    <w:rsid w:val="004B17E4"/>
    <w:rsid w:val="004B4381"/>
    <w:rsid w:val="004C0D5D"/>
    <w:rsid w:val="004C2502"/>
    <w:rsid w:val="004C78ED"/>
    <w:rsid w:val="004D509C"/>
    <w:rsid w:val="004D6D52"/>
    <w:rsid w:val="004E08E4"/>
    <w:rsid w:val="004E1756"/>
    <w:rsid w:val="004E1D64"/>
    <w:rsid w:val="004E1DD9"/>
    <w:rsid w:val="004E72F8"/>
    <w:rsid w:val="004F77A9"/>
    <w:rsid w:val="00500021"/>
    <w:rsid w:val="00503ED0"/>
    <w:rsid w:val="0051157C"/>
    <w:rsid w:val="00513103"/>
    <w:rsid w:val="00514B73"/>
    <w:rsid w:val="00523348"/>
    <w:rsid w:val="00527168"/>
    <w:rsid w:val="00530897"/>
    <w:rsid w:val="005312AD"/>
    <w:rsid w:val="00535C03"/>
    <w:rsid w:val="00544A49"/>
    <w:rsid w:val="005457AB"/>
    <w:rsid w:val="00547032"/>
    <w:rsid w:val="00551F6F"/>
    <w:rsid w:val="005572DC"/>
    <w:rsid w:val="005618CA"/>
    <w:rsid w:val="005637F5"/>
    <w:rsid w:val="005642A4"/>
    <w:rsid w:val="005714D9"/>
    <w:rsid w:val="0057552C"/>
    <w:rsid w:val="00575E67"/>
    <w:rsid w:val="00586481"/>
    <w:rsid w:val="005934E5"/>
    <w:rsid w:val="005A013F"/>
    <w:rsid w:val="005A2E6A"/>
    <w:rsid w:val="005A7919"/>
    <w:rsid w:val="005A7A9F"/>
    <w:rsid w:val="005B094F"/>
    <w:rsid w:val="005B0B2A"/>
    <w:rsid w:val="005B11EF"/>
    <w:rsid w:val="005C4703"/>
    <w:rsid w:val="005C4C92"/>
    <w:rsid w:val="005C4CDC"/>
    <w:rsid w:val="005C4F92"/>
    <w:rsid w:val="005D27C8"/>
    <w:rsid w:val="005D4785"/>
    <w:rsid w:val="005D5074"/>
    <w:rsid w:val="005D5AB4"/>
    <w:rsid w:val="005E0C40"/>
    <w:rsid w:val="005E25D9"/>
    <w:rsid w:val="005E7CAE"/>
    <w:rsid w:val="005F066B"/>
    <w:rsid w:val="005F0B10"/>
    <w:rsid w:val="005F619F"/>
    <w:rsid w:val="00601441"/>
    <w:rsid w:val="00601639"/>
    <w:rsid w:val="0060179E"/>
    <w:rsid w:val="0060340F"/>
    <w:rsid w:val="00604439"/>
    <w:rsid w:val="00611E08"/>
    <w:rsid w:val="006127D0"/>
    <w:rsid w:val="00620A0D"/>
    <w:rsid w:val="00623EC3"/>
    <w:rsid w:val="00631F8E"/>
    <w:rsid w:val="00634A29"/>
    <w:rsid w:val="00636299"/>
    <w:rsid w:val="00636C61"/>
    <w:rsid w:val="00644247"/>
    <w:rsid w:val="00645099"/>
    <w:rsid w:val="0065680B"/>
    <w:rsid w:val="0066443D"/>
    <w:rsid w:val="00676C34"/>
    <w:rsid w:val="006808F6"/>
    <w:rsid w:val="00681D61"/>
    <w:rsid w:val="00684069"/>
    <w:rsid w:val="00684CB9"/>
    <w:rsid w:val="00685F0F"/>
    <w:rsid w:val="0068688E"/>
    <w:rsid w:val="00686998"/>
    <w:rsid w:val="006905F7"/>
    <w:rsid w:val="00691A20"/>
    <w:rsid w:val="006A21D2"/>
    <w:rsid w:val="006A49BC"/>
    <w:rsid w:val="006B0786"/>
    <w:rsid w:val="006B0DA8"/>
    <w:rsid w:val="006B34A5"/>
    <w:rsid w:val="006D386A"/>
    <w:rsid w:val="006E08D3"/>
    <w:rsid w:val="006E1A33"/>
    <w:rsid w:val="006E1EB7"/>
    <w:rsid w:val="006E23C0"/>
    <w:rsid w:val="006F3A05"/>
    <w:rsid w:val="007042A5"/>
    <w:rsid w:val="00706A06"/>
    <w:rsid w:val="00722A20"/>
    <w:rsid w:val="00725278"/>
    <w:rsid w:val="0072555B"/>
    <w:rsid w:val="00727247"/>
    <w:rsid w:val="00733070"/>
    <w:rsid w:val="00735901"/>
    <w:rsid w:val="0073756F"/>
    <w:rsid w:val="00741EC5"/>
    <w:rsid w:val="007570E6"/>
    <w:rsid w:val="007714FF"/>
    <w:rsid w:val="0077491D"/>
    <w:rsid w:val="00787CE1"/>
    <w:rsid w:val="007A0F85"/>
    <w:rsid w:val="007B10EF"/>
    <w:rsid w:val="007C19F8"/>
    <w:rsid w:val="007D037F"/>
    <w:rsid w:val="007D5BA3"/>
    <w:rsid w:val="007E0FB7"/>
    <w:rsid w:val="007E13C9"/>
    <w:rsid w:val="007E6101"/>
    <w:rsid w:val="00801BAE"/>
    <w:rsid w:val="008021C1"/>
    <w:rsid w:val="00807215"/>
    <w:rsid w:val="00811B86"/>
    <w:rsid w:val="00817252"/>
    <w:rsid w:val="00822B79"/>
    <w:rsid w:val="008231D2"/>
    <w:rsid w:val="008260EB"/>
    <w:rsid w:val="008307EB"/>
    <w:rsid w:val="0083686F"/>
    <w:rsid w:val="00841A82"/>
    <w:rsid w:val="00842AF7"/>
    <w:rsid w:val="00843F54"/>
    <w:rsid w:val="00844C46"/>
    <w:rsid w:val="0084501D"/>
    <w:rsid w:val="00847B41"/>
    <w:rsid w:val="008505D9"/>
    <w:rsid w:val="00853C53"/>
    <w:rsid w:val="008661F8"/>
    <w:rsid w:val="00870363"/>
    <w:rsid w:val="00870D9F"/>
    <w:rsid w:val="00873C34"/>
    <w:rsid w:val="0088020A"/>
    <w:rsid w:val="00884F3C"/>
    <w:rsid w:val="00886E05"/>
    <w:rsid w:val="0089202A"/>
    <w:rsid w:val="008A4736"/>
    <w:rsid w:val="008A7B78"/>
    <w:rsid w:val="008B549B"/>
    <w:rsid w:val="008C35ED"/>
    <w:rsid w:val="008C5694"/>
    <w:rsid w:val="008C6DC9"/>
    <w:rsid w:val="008D1E46"/>
    <w:rsid w:val="008D5307"/>
    <w:rsid w:val="008D7374"/>
    <w:rsid w:val="008E33F6"/>
    <w:rsid w:val="008E7AF8"/>
    <w:rsid w:val="008F0326"/>
    <w:rsid w:val="008F049B"/>
    <w:rsid w:val="008F103C"/>
    <w:rsid w:val="008F2581"/>
    <w:rsid w:val="008F4C53"/>
    <w:rsid w:val="008F5B10"/>
    <w:rsid w:val="0090187D"/>
    <w:rsid w:val="0092030A"/>
    <w:rsid w:val="009216B6"/>
    <w:rsid w:val="00925CC0"/>
    <w:rsid w:val="0093321D"/>
    <w:rsid w:val="0094142E"/>
    <w:rsid w:val="009416CD"/>
    <w:rsid w:val="00950AE4"/>
    <w:rsid w:val="00951798"/>
    <w:rsid w:val="00952A1E"/>
    <w:rsid w:val="009536DE"/>
    <w:rsid w:val="009556E7"/>
    <w:rsid w:val="00956D4C"/>
    <w:rsid w:val="009639C0"/>
    <w:rsid w:val="00964BBE"/>
    <w:rsid w:val="00980703"/>
    <w:rsid w:val="0098512A"/>
    <w:rsid w:val="00986497"/>
    <w:rsid w:val="009909F1"/>
    <w:rsid w:val="00997A88"/>
    <w:rsid w:val="009A6E4F"/>
    <w:rsid w:val="009B2573"/>
    <w:rsid w:val="009B4790"/>
    <w:rsid w:val="009B75DC"/>
    <w:rsid w:val="009C018E"/>
    <w:rsid w:val="009D4E3C"/>
    <w:rsid w:val="009D78FE"/>
    <w:rsid w:val="009E2068"/>
    <w:rsid w:val="009E22D5"/>
    <w:rsid w:val="009E7F59"/>
    <w:rsid w:val="009F458D"/>
    <w:rsid w:val="00A02611"/>
    <w:rsid w:val="00A15ECA"/>
    <w:rsid w:val="00A16DBB"/>
    <w:rsid w:val="00A17AF8"/>
    <w:rsid w:val="00A21682"/>
    <w:rsid w:val="00A267E0"/>
    <w:rsid w:val="00A276CB"/>
    <w:rsid w:val="00A32DDA"/>
    <w:rsid w:val="00A3342D"/>
    <w:rsid w:val="00A36C71"/>
    <w:rsid w:val="00A37918"/>
    <w:rsid w:val="00A43A54"/>
    <w:rsid w:val="00A45ABA"/>
    <w:rsid w:val="00A517CD"/>
    <w:rsid w:val="00A6180D"/>
    <w:rsid w:val="00A62570"/>
    <w:rsid w:val="00A7134E"/>
    <w:rsid w:val="00A75A19"/>
    <w:rsid w:val="00A766F9"/>
    <w:rsid w:val="00A77996"/>
    <w:rsid w:val="00A87A4A"/>
    <w:rsid w:val="00A9212C"/>
    <w:rsid w:val="00A92B97"/>
    <w:rsid w:val="00A930FD"/>
    <w:rsid w:val="00A9356A"/>
    <w:rsid w:val="00A9368B"/>
    <w:rsid w:val="00A963BB"/>
    <w:rsid w:val="00A97A94"/>
    <w:rsid w:val="00AA43DA"/>
    <w:rsid w:val="00AA7096"/>
    <w:rsid w:val="00AA7D61"/>
    <w:rsid w:val="00AB3640"/>
    <w:rsid w:val="00AB53AF"/>
    <w:rsid w:val="00AB6D29"/>
    <w:rsid w:val="00AD1DF5"/>
    <w:rsid w:val="00AD59FB"/>
    <w:rsid w:val="00AE38EB"/>
    <w:rsid w:val="00AE40B1"/>
    <w:rsid w:val="00AF0F98"/>
    <w:rsid w:val="00AF2521"/>
    <w:rsid w:val="00B0046F"/>
    <w:rsid w:val="00B00EF0"/>
    <w:rsid w:val="00B12CE8"/>
    <w:rsid w:val="00B236BA"/>
    <w:rsid w:val="00B23B8A"/>
    <w:rsid w:val="00B26AB1"/>
    <w:rsid w:val="00B26F81"/>
    <w:rsid w:val="00B307D6"/>
    <w:rsid w:val="00B425C2"/>
    <w:rsid w:val="00B4286F"/>
    <w:rsid w:val="00B50B75"/>
    <w:rsid w:val="00B5118B"/>
    <w:rsid w:val="00B53E1B"/>
    <w:rsid w:val="00B571F8"/>
    <w:rsid w:val="00B603AB"/>
    <w:rsid w:val="00B63ABE"/>
    <w:rsid w:val="00B65E12"/>
    <w:rsid w:val="00B74027"/>
    <w:rsid w:val="00B83073"/>
    <w:rsid w:val="00B83E4D"/>
    <w:rsid w:val="00B9365A"/>
    <w:rsid w:val="00B9399C"/>
    <w:rsid w:val="00B94DE7"/>
    <w:rsid w:val="00BA2448"/>
    <w:rsid w:val="00BA2C8B"/>
    <w:rsid w:val="00BA739A"/>
    <w:rsid w:val="00BA7791"/>
    <w:rsid w:val="00BB52E1"/>
    <w:rsid w:val="00BC2F70"/>
    <w:rsid w:val="00BC71CE"/>
    <w:rsid w:val="00BC7797"/>
    <w:rsid w:val="00BD120F"/>
    <w:rsid w:val="00BD304F"/>
    <w:rsid w:val="00BE05E9"/>
    <w:rsid w:val="00BE2F7E"/>
    <w:rsid w:val="00BE738E"/>
    <w:rsid w:val="00BF05F6"/>
    <w:rsid w:val="00BF3056"/>
    <w:rsid w:val="00BF4596"/>
    <w:rsid w:val="00C02595"/>
    <w:rsid w:val="00C0522C"/>
    <w:rsid w:val="00C0716E"/>
    <w:rsid w:val="00C117CF"/>
    <w:rsid w:val="00C11C64"/>
    <w:rsid w:val="00C1626E"/>
    <w:rsid w:val="00C17687"/>
    <w:rsid w:val="00C2651E"/>
    <w:rsid w:val="00C4168F"/>
    <w:rsid w:val="00C41FCA"/>
    <w:rsid w:val="00C43008"/>
    <w:rsid w:val="00C46D4E"/>
    <w:rsid w:val="00C476E2"/>
    <w:rsid w:val="00C50A89"/>
    <w:rsid w:val="00C5542F"/>
    <w:rsid w:val="00C56B60"/>
    <w:rsid w:val="00C570F5"/>
    <w:rsid w:val="00C579EB"/>
    <w:rsid w:val="00C60F49"/>
    <w:rsid w:val="00C70E3F"/>
    <w:rsid w:val="00C72502"/>
    <w:rsid w:val="00C72B0E"/>
    <w:rsid w:val="00C75AB7"/>
    <w:rsid w:val="00C87DB7"/>
    <w:rsid w:val="00C9035B"/>
    <w:rsid w:val="00C904CB"/>
    <w:rsid w:val="00C9185F"/>
    <w:rsid w:val="00C92A07"/>
    <w:rsid w:val="00CA0261"/>
    <w:rsid w:val="00CA05E1"/>
    <w:rsid w:val="00CA39AA"/>
    <w:rsid w:val="00CA68C1"/>
    <w:rsid w:val="00CA7F56"/>
    <w:rsid w:val="00CB0745"/>
    <w:rsid w:val="00CB0F55"/>
    <w:rsid w:val="00CB2308"/>
    <w:rsid w:val="00CB33E6"/>
    <w:rsid w:val="00CB607D"/>
    <w:rsid w:val="00CE396E"/>
    <w:rsid w:val="00CE55A8"/>
    <w:rsid w:val="00CF474E"/>
    <w:rsid w:val="00CF49E9"/>
    <w:rsid w:val="00CF4CCF"/>
    <w:rsid w:val="00D00502"/>
    <w:rsid w:val="00D034A6"/>
    <w:rsid w:val="00D13043"/>
    <w:rsid w:val="00D131F7"/>
    <w:rsid w:val="00D15079"/>
    <w:rsid w:val="00D170E7"/>
    <w:rsid w:val="00D20D0B"/>
    <w:rsid w:val="00D23A9C"/>
    <w:rsid w:val="00D251A2"/>
    <w:rsid w:val="00D263E8"/>
    <w:rsid w:val="00D37576"/>
    <w:rsid w:val="00D52603"/>
    <w:rsid w:val="00D52BF3"/>
    <w:rsid w:val="00D57267"/>
    <w:rsid w:val="00D64218"/>
    <w:rsid w:val="00D65D7E"/>
    <w:rsid w:val="00D66A4E"/>
    <w:rsid w:val="00D7611F"/>
    <w:rsid w:val="00D77B88"/>
    <w:rsid w:val="00D8278B"/>
    <w:rsid w:val="00D84B7B"/>
    <w:rsid w:val="00D851D6"/>
    <w:rsid w:val="00D93E9A"/>
    <w:rsid w:val="00D94C7A"/>
    <w:rsid w:val="00D95113"/>
    <w:rsid w:val="00D95726"/>
    <w:rsid w:val="00D9777F"/>
    <w:rsid w:val="00DA0D13"/>
    <w:rsid w:val="00DA0D97"/>
    <w:rsid w:val="00DA4EFD"/>
    <w:rsid w:val="00DA755C"/>
    <w:rsid w:val="00DB0A27"/>
    <w:rsid w:val="00DB3D30"/>
    <w:rsid w:val="00DB45FA"/>
    <w:rsid w:val="00DC0872"/>
    <w:rsid w:val="00DC28A0"/>
    <w:rsid w:val="00DD04A5"/>
    <w:rsid w:val="00DD09A3"/>
    <w:rsid w:val="00DE01FF"/>
    <w:rsid w:val="00DE473A"/>
    <w:rsid w:val="00DE5BC3"/>
    <w:rsid w:val="00DE703F"/>
    <w:rsid w:val="00DE7A0C"/>
    <w:rsid w:val="00DE7DE8"/>
    <w:rsid w:val="00DF2323"/>
    <w:rsid w:val="00DF2558"/>
    <w:rsid w:val="00DF5839"/>
    <w:rsid w:val="00DF5D6E"/>
    <w:rsid w:val="00E010D2"/>
    <w:rsid w:val="00E0431C"/>
    <w:rsid w:val="00E07473"/>
    <w:rsid w:val="00E140BA"/>
    <w:rsid w:val="00E20326"/>
    <w:rsid w:val="00E21D8C"/>
    <w:rsid w:val="00E22743"/>
    <w:rsid w:val="00E32EA1"/>
    <w:rsid w:val="00E37DD8"/>
    <w:rsid w:val="00E45C92"/>
    <w:rsid w:val="00E50141"/>
    <w:rsid w:val="00E5321D"/>
    <w:rsid w:val="00E6546D"/>
    <w:rsid w:val="00E66B46"/>
    <w:rsid w:val="00E66BF1"/>
    <w:rsid w:val="00E73FDA"/>
    <w:rsid w:val="00E87A98"/>
    <w:rsid w:val="00E91894"/>
    <w:rsid w:val="00E958C0"/>
    <w:rsid w:val="00EA480E"/>
    <w:rsid w:val="00EA50D0"/>
    <w:rsid w:val="00EA5425"/>
    <w:rsid w:val="00EB064E"/>
    <w:rsid w:val="00EB0DB0"/>
    <w:rsid w:val="00EB1A1F"/>
    <w:rsid w:val="00EB5DE5"/>
    <w:rsid w:val="00EC0E64"/>
    <w:rsid w:val="00EC5C6A"/>
    <w:rsid w:val="00EC7AF5"/>
    <w:rsid w:val="00ED147C"/>
    <w:rsid w:val="00ED17BB"/>
    <w:rsid w:val="00ED5248"/>
    <w:rsid w:val="00EE2690"/>
    <w:rsid w:val="00EE3D1C"/>
    <w:rsid w:val="00EE5A76"/>
    <w:rsid w:val="00EF1D3F"/>
    <w:rsid w:val="00EF28A9"/>
    <w:rsid w:val="00EF48B9"/>
    <w:rsid w:val="00F0039E"/>
    <w:rsid w:val="00F0071B"/>
    <w:rsid w:val="00F015FB"/>
    <w:rsid w:val="00F1018B"/>
    <w:rsid w:val="00F117B1"/>
    <w:rsid w:val="00F14C0B"/>
    <w:rsid w:val="00F21C86"/>
    <w:rsid w:val="00F24065"/>
    <w:rsid w:val="00F24DA3"/>
    <w:rsid w:val="00F260C1"/>
    <w:rsid w:val="00F300D0"/>
    <w:rsid w:val="00F32438"/>
    <w:rsid w:val="00F36BA1"/>
    <w:rsid w:val="00F42FF6"/>
    <w:rsid w:val="00F47D1D"/>
    <w:rsid w:val="00F52487"/>
    <w:rsid w:val="00F56AA0"/>
    <w:rsid w:val="00F75767"/>
    <w:rsid w:val="00F769A2"/>
    <w:rsid w:val="00F853BB"/>
    <w:rsid w:val="00FA3D8D"/>
    <w:rsid w:val="00FA7849"/>
    <w:rsid w:val="00FB29F5"/>
    <w:rsid w:val="00FB35A1"/>
    <w:rsid w:val="00FB4C0D"/>
    <w:rsid w:val="00FB63CD"/>
    <w:rsid w:val="00FC02BF"/>
    <w:rsid w:val="00FC12EC"/>
    <w:rsid w:val="00FC2970"/>
    <w:rsid w:val="00FC592F"/>
    <w:rsid w:val="00FC72F0"/>
    <w:rsid w:val="00FD05DB"/>
    <w:rsid w:val="00FD6870"/>
    <w:rsid w:val="00FE1935"/>
    <w:rsid w:val="00FE3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33"/>
  </w:style>
  <w:style w:type="paragraph" w:styleId="1">
    <w:name w:val="heading 1"/>
    <w:aliases w:val="Раздел Договора,H1,&quot;Алмаз&quot;"/>
    <w:basedOn w:val="a"/>
    <w:next w:val="a"/>
    <w:link w:val="10"/>
    <w:qFormat/>
    <w:rsid w:val="001D749D"/>
    <w:pPr>
      <w:keepNext/>
      <w:jc w:val="center"/>
      <w:outlineLvl w:val="0"/>
    </w:pPr>
    <w:rPr>
      <w:b/>
      <w:sz w:val="32"/>
    </w:rPr>
  </w:style>
  <w:style w:type="paragraph" w:styleId="2">
    <w:name w:val="heading 2"/>
    <w:basedOn w:val="a"/>
    <w:next w:val="a"/>
    <w:link w:val="20"/>
    <w:uiPriority w:val="9"/>
    <w:qFormat/>
    <w:rsid w:val="0012666C"/>
    <w:pPr>
      <w:keepNext/>
      <w:ind w:firstLine="708"/>
      <w:jc w:val="both"/>
      <w:outlineLvl w:val="1"/>
    </w:pPr>
    <w:rPr>
      <w:b/>
      <w:bCs/>
      <w:sz w:val="24"/>
      <w:szCs w:val="24"/>
    </w:rPr>
  </w:style>
  <w:style w:type="paragraph" w:styleId="3">
    <w:name w:val="heading 3"/>
    <w:basedOn w:val="a"/>
    <w:next w:val="a"/>
    <w:link w:val="30"/>
    <w:unhideWhenUsed/>
    <w:qFormat/>
    <w:rsid w:val="00684CB9"/>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684CB9"/>
    <w:pPr>
      <w:keepNext/>
      <w:spacing w:before="240" w:after="60"/>
      <w:outlineLvl w:val="3"/>
    </w:pPr>
    <w:rPr>
      <w:rFonts w:ascii="Calibri" w:hAnsi="Calibri"/>
      <w:b/>
      <w:bCs/>
      <w:sz w:val="28"/>
      <w:szCs w:val="28"/>
    </w:rPr>
  </w:style>
  <w:style w:type="paragraph" w:styleId="5">
    <w:name w:val="heading 5"/>
    <w:basedOn w:val="a"/>
    <w:next w:val="a"/>
    <w:link w:val="50"/>
    <w:qFormat/>
    <w:rsid w:val="0012666C"/>
    <w:pPr>
      <w:keepNext/>
      <w:ind w:firstLine="708"/>
      <w:jc w:val="center"/>
      <w:outlineLvl w:val="4"/>
    </w:pPr>
    <w:rPr>
      <w:b/>
      <w:sz w:val="26"/>
      <w:szCs w:val="24"/>
    </w:rPr>
  </w:style>
  <w:style w:type="paragraph" w:styleId="6">
    <w:name w:val="heading 6"/>
    <w:basedOn w:val="a"/>
    <w:next w:val="a"/>
    <w:link w:val="60"/>
    <w:qFormat/>
    <w:rsid w:val="0012666C"/>
    <w:pPr>
      <w:keepNext/>
      <w:ind w:firstLine="708"/>
      <w:jc w:val="both"/>
      <w:outlineLvl w:val="5"/>
    </w:pPr>
    <w:rPr>
      <w:b/>
      <w:bCs/>
      <w:sz w:val="26"/>
      <w:szCs w:val="26"/>
    </w:rPr>
  </w:style>
  <w:style w:type="paragraph" w:styleId="7">
    <w:name w:val="heading 7"/>
    <w:basedOn w:val="a"/>
    <w:next w:val="a"/>
    <w:link w:val="70"/>
    <w:qFormat/>
    <w:rsid w:val="0012666C"/>
    <w:pPr>
      <w:keepNext/>
      <w:jc w:val="center"/>
      <w:outlineLvl w:val="6"/>
    </w:pPr>
    <w:rPr>
      <w:b/>
      <w:bCs/>
      <w:sz w:val="28"/>
      <w:szCs w:val="26"/>
    </w:rPr>
  </w:style>
  <w:style w:type="paragraph" w:styleId="8">
    <w:name w:val="heading 8"/>
    <w:basedOn w:val="a"/>
    <w:next w:val="a"/>
    <w:link w:val="80"/>
    <w:unhideWhenUsed/>
    <w:qFormat/>
    <w:rsid w:val="0012666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rsid w:val="00F0071B"/>
    <w:rPr>
      <w:b/>
      <w:sz w:val="32"/>
    </w:rPr>
  </w:style>
  <w:style w:type="character" w:customStyle="1" w:styleId="20">
    <w:name w:val="Заголовок 2 Знак"/>
    <w:link w:val="2"/>
    <w:uiPriority w:val="9"/>
    <w:rsid w:val="0012666C"/>
    <w:rPr>
      <w:b/>
      <w:bCs/>
      <w:sz w:val="24"/>
      <w:szCs w:val="24"/>
    </w:rPr>
  </w:style>
  <w:style w:type="character" w:customStyle="1" w:styleId="30">
    <w:name w:val="Заголовок 3 Знак"/>
    <w:link w:val="3"/>
    <w:rsid w:val="00684CB9"/>
    <w:rPr>
      <w:rFonts w:ascii="Cambria" w:eastAsia="Times New Roman" w:hAnsi="Cambria" w:cs="Times New Roman"/>
      <w:b/>
      <w:bCs/>
      <w:sz w:val="26"/>
      <w:szCs w:val="26"/>
    </w:rPr>
  </w:style>
  <w:style w:type="character" w:customStyle="1" w:styleId="40">
    <w:name w:val="Заголовок 4 Знак"/>
    <w:link w:val="4"/>
    <w:rsid w:val="00684CB9"/>
    <w:rPr>
      <w:rFonts w:ascii="Calibri" w:eastAsia="Times New Roman" w:hAnsi="Calibri" w:cs="Times New Roman"/>
      <w:b/>
      <w:bCs/>
      <w:sz w:val="28"/>
      <w:szCs w:val="28"/>
    </w:rPr>
  </w:style>
  <w:style w:type="character" w:customStyle="1" w:styleId="50">
    <w:name w:val="Заголовок 5 Знак"/>
    <w:link w:val="5"/>
    <w:rsid w:val="0012666C"/>
    <w:rPr>
      <w:b/>
      <w:sz w:val="26"/>
      <w:szCs w:val="24"/>
    </w:rPr>
  </w:style>
  <w:style w:type="character" w:customStyle="1" w:styleId="60">
    <w:name w:val="Заголовок 6 Знак"/>
    <w:link w:val="6"/>
    <w:rsid w:val="0012666C"/>
    <w:rPr>
      <w:b/>
      <w:bCs/>
      <w:sz w:val="26"/>
      <w:szCs w:val="26"/>
    </w:rPr>
  </w:style>
  <w:style w:type="character" w:customStyle="1" w:styleId="70">
    <w:name w:val="Заголовок 7 Знак"/>
    <w:link w:val="7"/>
    <w:rsid w:val="0012666C"/>
    <w:rPr>
      <w:b/>
      <w:bCs/>
      <w:sz w:val="28"/>
      <w:szCs w:val="26"/>
    </w:rPr>
  </w:style>
  <w:style w:type="character" w:customStyle="1" w:styleId="80">
    <w:name w:val="Заголовок 8 Знак"/>
    <w:link w:val="8"/>
    <w:rsid w:val="0012666C"/>
    <w:rPr>
      <w:rFonts w:ascii="Calibri" w:eastAsia="Times New Roman" w:hAnsi="Calibri" w:cs="Times New Roman"/>
      <w:i/>
      <w:iCs/>
      <w:sz w:val="24"/>
      <w:szCs w:val="24"/>
    </w:rPr>
  </w:style>
  <w:style w:type="table" w:styleId="a3">
    <w:name w:val="Table Grid"/>
    <w:basedOn w:val="a1"/>
    <w:uiPriority w:val="59"/>
    <w:rsid w:val="00601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1D749D"/>
    <w:pPr>
      <w:jc w:val="center"/>
    </w:pPr>
    <w:rPr>
      <w:sz w:val="28"/>
    </w:rPr>
  </w:style>
  <w:style w:type="character" w:customStyle="1" w:styleId="a5">
    <w:name w:val="Название Знак"/>
    <w:link w:val="a4"/>
    <w:rsid w:val="00684CB9"/>
    <w:rPr>
      <w:sz w:val="28"/>
    </w:rPr>
  </w:style>
  <w:style w:type="paragraph" w:styleId="a6">
    <w:name w:val="List Paragraph"/>
    <w:basedOn w:val="a"/>
    <w:uiPriority w:val="34"/>
    <w:qFormat/>
    <w:rsid w:val="00D170E7"/>
    <w:pPr>
      <w:spacing w:after="200" w:line="276" w:lineRule="auto"/>
      <w:ind w:left="720"/>
      <w:contextualSpacing/>
    </w:pPr>
    <w:rPr>
      <w:rFonts w:ascii="Calibri" w:eastAsia="Calibri" w:hAnsi="Calibri"/>
      <w:sz w:val="22"/>
      <w:szCs w:val="22"/>
      <w:lang w:eastAsia="en-US"/>
    </w:rPr>
  </w:style>
  <w:style w:type="paragraph" w:styleId="21">
    <w:name w:val="Body Text 2"/>
    <w:basedOn w:val="a"/>
    <w:link w:val="22"/>
    <w:unhideWhenUsed/>
    <w:rsid w:val="00DE5BC3"/>
    <w:pPr>
      <w:spacing w:after="120" w:line="480" w:lineRule="auto"/>
      <w:jc w:val="both"/>
    </w:pPr>
  </w:style>
  <w:style w:type="character" w:customStyle="1" w:styleId="22">
    <w:name w:val="Основной текст 2 Знак"/>
    <w:basedOn w:val="a0"/>
    <w:link w:val="21"/>
    <w:rsid w:val="00DE5BC3"/>
  </w:style>
  <w:style w:type="paragraph" w:styleId="a7">
    <w:name w:val="No Spacing"/>
    <w:link w:val="a8"/>
    <w:uiPriority w:val="1"/>
    <w:qFormat/>
    <w:rsid w:val="00DE5BC3"/>
    <w:rPr>
      <w:sz w:val="24"/>
      <w:szCs w:val="24"/>
    </w:rPr>
  </w:style>
  <w:style w:type="paragraph" w:customStyle="1" w:styleId="ConsPlusNormal">
    <w:name w:val="ConsPlusNormal"/>
    <w:uiPriority w:val="99"/>
    <w:qFormat/>
    <w:rsid w:val="00DE5BC3"/>
    <w:pPr>
      <w:widowControl w:val="0"/>
      <w:autoSpaceDE w:val="0"/>
      <w:autoSpaceDN w:val="0"/>
      <w:adjustRightInd w:val="0"/>
      <w:ind w:firstLine="720"/>
    </w:pPr>
    <w:rPr>
      <w:rFonts w:ascii="Arial" w:hAnsi="Arial" w:cs="Arial"/>
    </w:rPr>
  </w:style>
  <w:style w:type="paragraph" w:customStyle="1" w:styleId="ConsTitle">
    <w:name w:val="ConsTitle"/>
    <w:rsid w:val="00DE5BC3"/>
    <w:pPr>
      <w:widowControl w:val="0"/>
      <w:autoSpaceDE w:val="0"/>
      <w:autoSpaceDN w:val="0"/>
      <w:adjustRightInd w:val="0"/>
      <w:ind w:right="19772"/>
    </w:pPr>
    <w:rPr>
      <w:rFonts w:ascii="Arial" w:hAnsi="Arial" w:cs="Arial"/>
      <w:b/>
      <w:bCs/>
      <w:sz w:val="16"/>
      <w:szCs w:val="16"/>
      <w:lang w:eastAsia="en-US"/>
    </w:rPr>
  </w:style>
  <w:style w:type="paragraph" w:styleId="a9">
    <w:name w:val="Body Text"/>
    <w:basedOn w:val="a"/>
    <w:link w:val="aa"/>
    <w:uiPriority w:val="1"/>
    <w:unhideWhenUsed/>
    <w:qFormat/>
    <w:rsid w:val="0012666C"/>
    <w:pPr>
      <w:spacing w:after="120"/>
    </w:pPr>
  </w:style>
  <w:style w:type="character" w:customStyle="1" w:styleId="aa">
    <w:name w:val="Основной текст Знак"/>
    <w:basedOn w:val="a0"/>
    <w:link w:val="a9"/>
    <w:rsid w:val="0012666C"/>
  </w:style>
  <w:style w:type="paragraph" w:styleId="ab">
    <w:name w:val="Body Text Indent"/>
    <w:basedOn w:val="a"/>
    <w:link w:val="ac"/>
    <w:unhideWhenUsed/>
    <w:rsid w:val="0012666C"/>
    <w:pPr>
      <w:spacing w:after="120"/>
      <w:ind w:left="283"/>
    </w:pPr>
  </w:style>
  <w:style w:type="character" w:customStyle="1" w:styleId="ac">
    <w:name w:val="Основной текст с отступом Знак"/>
    <w:basedOn w:val="a0"/>
    <w:link w:val="ab"/>
    <w:rsid w:val="0012666C"/>
  </w:style>
  <w:style w:type="paragraph" w:styleId="31">
    <w:name w:val="Body Text 3"/>
    <w:basedOn w:val="a"/>
    <w:link w:val="32"/>
    <w:unhideWhenUsed/>
    <w:rsid w:val="0012666C"/>
    <w:pPr>
      <w:spacing w:after="120"/>
    </w:pPr>
    <w:rPr>
      <w:sz w:val="16"/>
      <w:szCs w:val="16"/>
    </w:rPr>
  </w:style>
  <w:style w:type="character" w:customStyle="1" w:styleId="32">
    <w:name w:val="Основной текст 3 Знак"/>
    <w:link w:val="31"/>
    <w:rsid w:val="0012666C"/>
    <w:rPr>
      <w:sz w:val="16"/>
      <w:szCs w:val="16"/>
    </w:rPr>
  </w:style>
  <w:style w:type="paragraph" w:styleId="23">
    <w:name w:val="Body Text Indent 2"/>
    <w:basedOn w:val="a"/>
    <w:link w:val="24"/>
    <w:unhideWhenUsed/>
    <w:rsid w:val="0012666C"/>
    <w:pPr>
      <w:spacing w:after="120" w:line="480" w:lineRule="auto"/>
      <w:ind w:left="283"/>
    </w:pPr>
  </w:style>
  <w:style w:type="character" w:customStyle="1" w:styleId="24">
    <w:name w:val="Основной текст с отступом 2 Знак"/>
    <w:basedOn w:val="a0"/>
    <w:link w:val="23"/>
    <w:rsid w:val="0012666C"/>
  </w:style>
  <w:style w:type="paragraph" w:styleId="ad">
    <w:name w:val="footer"/>
    <w:basedOn w:val="a"/>
    <w:link w:val="ae"/>
    <w:uiPriority w:val="99"/>
    <w:rsid w:val="0012666C"/>
    <w:pPr>
      <w:tabs>
        <w:tab w:val="center" w:pos="4677"/>
        <w:tab w:val="right" w:pos="9355"/>
      </w:tabs>
    </w:pPr>
    <w:rPr>
      <w:sz w:val="24"/>
      <w:szCs w:val="24"/>
    </w:rPr>
  </w:style>
  <w:style w:type="character" w:customStyle="1" w:styleId="ae">
    <w:name w:val="Нижний колонтитул Знак"/>
    <w:link w:val="ad"/>
    <w:uiPriority w:val="99"/>
    <w:rsid w:val="0012666C"/>
    <w:rPr>
      <w:sz w:val="24"/>
      <w:szCs w:val="24"/>
    </w:rPr>
  </w:style>
  <w:style w:type="character" w:styleId="af">
    <w:name w:val="page number"/>
    <w:basedOn w:val="a0"/>
    <w:rsid w:val="0012666C"/>
  </w:style>
  <w:style w:type="paragraph" w:customStyle="1" w:styleId="ConsNormal">
    <w:name w:val="ConsNormal"/>
    <w:rsid w:val="0012666C"/>
    <w:pPr>
      <w:widowControl w:val="0"/>
      <w:autoSpaceDE w:val="0"/>
      <w:autoSpaceDN w:val="0"/>
      <w:adjustRightInd w:val="0"/>
      <w:ind w:firstLine="720"/>
    </w:pPr>
    <w:rPr>
      <w:rFonts w:ascii="Arial" w:hAnsi="Arial" w:cs="Arial"/>
    </w:rPr>
  </w:style>
  <w:style w:type="paragraph" w:customStyle="1" w:styleId="ConsPlusNonformat">
    <w:name w:val="ConsPlusNonformat"/>
    <w:rsid w:val="0012666C"/>
    <w:pPr>
      <w:autoSpaceDE w:val="0"/>
      <w:autoSpaceDN w:val="0"/>
      <w:adjustRightInd w:val="0"/>
    </w:pPr>
    <w:rPr>
      <w:rFonts w:ascii="Courier New" w:hAnsi="Courier New" w:cs="Courier New"/>
    </w:rPr>
  </w:style>
  <w:style w:type="paragraph" w:customStyle="1" w:styleId="ConsNonformat">
    <w:name w:val="ConsNonformat"/>
    <w:rsid w:val="0012666C"/>
    <w:pPr>
      <w:autoSpaceDE w:val="0"/>
      <w:autoSpaceDN w:val="0"/>
      <w:adjustRightInd w:val="0"/>
    </w:pPr>
    <w:rPr>
      <w:rFonts w:ascii="Courier New" w:hAnsi="Courier New" w:cs="Courier New"/>
    </w:rPr>
  </w:style>
  <w:style w:type="paragraph" w:customStyle="1" w:styleId="ConsPlusTitle">
    <w:name w:val="ConsPlusTitle"/>
    <w:qFormat/>
    <w:rsid w:val="0012666C"/>
    <w:pPr>
      <w:autoSpaceDE w:val="0"/>
      <w:autoSpaceDN w:val="0"/>
      <w:adjustRightInd w:val="0"/>
    </w:pPr>
    <w:rPr>
      <w:b/>
      <w:bCs/>
      <w:sz w:val="24"/>
      <w:szCs w:val="24"/>
    </w:rPr>
  </w:style>
  <w:style w:type="paragraph" w:styleId="33">
    <w:name w:val="Body Text Indent 3"/>
    <w:basedOn w:val="a"/>
    <w:link w:val="34"/>
    <w:rsid w:val="0012666C"/>
    <w:pPr>
      <w:autoSpaceDE w:val="0"/>
      <w:autoSpaceDN w:val="0"/>
      <w:adjustRightInd w:val="0"/>
      <w:ind w:firstLine="708"/>
      <w:jc w:val="both"/>
    </w:pPr>
    <w:rPr>
      <w:color w:val="FF0000"/>
      <w:sz w:val="26"/>
      <w:szCs w:val="26"/>
    </w:rPr>
  </w:style>
  <w:style w:type="character" w:customStyle="1" w:styleId="34">
    <w:name w:val="Основной текст с отступом 3 Знак"/>
    <w:link w:val="33"/>
    <w:rsid w:val="0012666C"/>
    <w:rPr>
      <w:color w:val="FF0000"/>
      <w:sz w:val="26"/>
      <w:szCs w:val="26"/>
    </w:rPr>
  </w:style>
  <w:style w:type="character" w:customStyle="1" w:styleId="af0">
    <w:name w:val="Гипертекстовая ссылка"/>
    <w:rsid w:val="0012666C"/>
    <w:rPr>
      <w:color w:val="008000"/>
      <w:sz w:val="20"/>
      <w:szCs w:val="20"/>
      <w:u w:val="single"/>
    </w:rPr>
  </w:style>
  <w:style w:type="paragraph" w:customStyle="1" w:styleId="af1">
    <w:name w:val="Комментарий"/>
    <w:basedOn w:val="a"/>
    <w:next w:val="a"/>
    <w:rsid w:val="0012666C"/>
    <w:pPr>
      <w:autoSpaceDE w:val="0"/>
      <w:autoSpaceDN w:val="0"/>
      <w:adjustRightInd w:val="0"/>
      <w:ind w:left="170"/>
      <w:jc w:val="both"/>
    </w:pPr>
    <w:rPr>
      <w:rFonts w:ascii="Arial" w:hAnsi="Arial"/>
      <w:i/>
      <w:iCs/>
      <w:color w:val="800080"/>
    </w:rPr>
  </w:style>
  <w:style w:type="paragraph" w:styleId="af2">
    <w:name w:val="header"/>
    <w:basedOn w:val="a"/>
    <w:link w:val="af3"/>
    <w:uiPriority w:val="99"/>
    <w:rsid w:val="0012666C"/>
    <w:pPr>
      <w:tabs>
        <w:tab w:val="center" w:pos="4677"/>
        <w:tab w:val="right" w:pos="9355"/>
      </w:tabs>
    </w:pPr>
    <w:rPr>
      <w:sz w:val="24"/>
      <w:szCs w:val="24"/>
    </w:rPr>
  </w:style>
  <w:style w:type="character" w:customStyle="1" w:styleId="af3">
    <w:name w:val="Верхний колонтитул Знак"/>
    <w:link w:val="af2"/>
    <w:uiPriority w:val="99"/>
    <w:rsid w:val="0012666C"/>
    <w:rPr>
      <w:sz w:val="24"/>
      <w:szCs w:val="24"/>
    </w:rPr>
  </w:style>
  <w:style w:type="paragraph" w:customStyle="1" w:styleId="14pt">
    <w:name w:val="Обычный + 14 pt"/>
    <w:aliases w:val="курсив,по ширине,Первая строка:  0,95 см"/>
    <w:basedOn w:val="a"/>
    <w:rsid w:val="0012666C"/>
    <w:pPr>
      <w:autoSpaceDE w:val="0"/>
      <w:autoSpaceDN w:val="0"/>
      <w:adjustRightInd w:val="0"/>
      <w:ind w:firstLine="540"/>
      <w:jc w:val="both"/>
    </w:pPr>
    <w:rPr>
      <w:i/>
      <w:iCs/>
      <w:sz w:val="28"/>
      <w:szCs w:val="28"/>
    </w:rPr>
  </w:style>
  <w:style w:type="character" w:customStyle="1" w:styleId="af4">
    <w:name w:val="Схема документа Знак"/>
    <w:link w:val="af5"/>
    <w:semiHidden/>
    <w:rsid w:val="0012666C"/>
    <w:rPr>
      <w:rFonts w:ascii="Tahoma" w:hAnsi="Tahoma" w:cs="Tahoma"/>
      <w:sz w:val="24"/>
      <w:szCs w:val="24"/>
      <w:shd w:val="clear" w:color="auto" w:fill="000080"/>
    </w:rPr>
  </w:style>
  <w:style w:type="paragraph" w:styleId="af5">
    <w:name w:val="Document Map"/>
    <w:basedOn w:val="a"/>
    <w:link w:val="af4"/>
    <w:semiHidden/>
    <w:rsid w:val="0012666C"/>
    <w:pPr>
      <w:shd w:val="clear" w:color="auto" w:fill="000080"/>
    </w:pPr>
    <w:rPr>
      <w:rFonts w:ascii="Tahoma" w:hAnsi="Tahoma"/>
      <w:sz w:val="24"/>
      <w:szCs w:val="24"/>
    </w:rPr>
  </w:style>
  <w:style w:type="character" w:customStyle="1" w:styleId="11">
    <w:name w:val="Схема документа Знак1"/>
    <w:uiPriority w:val="99"/>
    <w:semiHidden/>
    <w:rsid w:val="0012666C"/>
    <w:rPr>
      <w:rFonts w:ascii="Tahoma" w:hAnsi="Tahoma" w:cs="Tahoma"/>
      <w:sz w:val="16"/>
      <w:szCs w:val="16"/>
    </w:rPr>
  </w:style>
  <w:style w:type="character" w:customStyle="1" w:styleId="af6">
    <w:name w:val="Текст выноски Знак"/>
    <w:link w:val="af7"/>
    <w:uiPriority w:val="99"/>
    <w:rsid w:val="0012666C"/>
    <w:rPr>
      <w:rFonts w:ascii="Tahoma" w:hAnsi="Tahoma" w:cs="Tahoma"/>
      <w:sz w:val="16"/>
      <w:szCs w:val="16"/>
    </w:rPr>
  </w:style>
  <w:style w:type="paragraph" w:styleId="af7">
    <w:name w:val="Balloon Text"/>
    <w:basedOn w:val="a"/>
    <w:link w:val="af6"/>
    <w:uiPriority w:val="99"/>
    <w:rsid w:val="0012666C"/>
    <w:rPr>
      <w:rFonts w:ascii="Tahoma" w:hAnsi="Tahoma"/>
      <w:sz w:val="16"/>
      <w:szCs w:val="16"/>
    </w:rPr>
  </w:style>
  <w:style w:type="character" w:customStyle="1" w:styleId="12">
    <w:name w:val="Текст выноски Знак1"/>
    <w:uiPriority w:val="99"/>
    <w:semiHidden/>
    <w:rsid w:val="0012666C"/>
    <w:rPr>
      <w:rFonts w:ascii="Tahoma" w:hAnsi="Tahoma" w:cs="Tahoma"/>
      <w:sz w:val="16"/>
      <w:szCs w:val="16"/>
    </w:rPr>
  </w:style>
  <w:style w:type="paragraph" w:customStyle="1" w:styleId="13">
    <w:name w:val="Знак1"/>
    <w:basedOn w:val="a"/>
    <w:semiHidden/>
    <w:rsid w:val="0012666C"/>
    <w:pPr>
      <w:tabs>
        <w:tab w:val="num" w:pos="1728"/>
      </w:tabs>
      <w:spacing w:before="120" w:after="160" w:line="240" w:lineRule="exact"/>
      <w:ind w:left="1728" w:hanging="1020"/>
      <w:jc w:val="both"/>
    </w:pPr>
    <w:rPr>
      <w:rFonts w:ascii="Verdana" w:hAnsi="Verdana"/>
      <w:lang w:val="en-US" w:eastAsia="en-US"/>
    </w:rPr>
  </w:style>
  <w:style w:type="character" w:styleId="af8">
    <w:name w:val="Hyperlink"/>
    <w:uiPriority w:val="99"/>
    <w:rsid w:val="0012666C"/>
    <w:rPr>
      <w:rFonts w:ascii="Verdana" w:hAnsi="Verdana"/>
      <w:color w:val="0000FF"/>
      <w:u w:val="none"/>
      <w:lang w:val="en-US" w:eastAsia="en-US" w:bidi="ar-SA"/>
    </w:rPr>
  </w:style>
  <w:style w:type="paragraph" w:styleId="af9">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link w:val="25"/>
    <w:uiPriority w:val="99"/>
    <w:unhideWhenUsed/>
    <w:qFormat/>
    <w:rsid w:val="0012666C"/>
    <w:pPr>
      <w:spacing w:before="100" w:beforeAutospacing="1" w:after="100" w:afterAutospacing="1"/>
      <w:ind w:firstLine="567"/>
    </w:pPr>
    <w:rPr>
      <w:sz w:val="24"/>
      <w:szCs w:val="24"/>
    </w:rPr>
  </w:style>
  <w:style w:type="paragraph" w:styleId="afa">
    <w:name w:val="footnote text"/>
    <w:basedOn w:val="a"/>
    <w:link w:val="afb"/>
    <w:uiPriority w:val="99"/>
    <w:rsid w:val="0012666C"/>
  </w:style>
  <w:style w:type="character" w:customStyle="1" w:styleId="afb">
    <w:name w:val="Текст сноски Знак"/>
    <w:basedOn w:val="a0"/>
    <w:link w:val="afa"/>
    <w:uiPriority w:val="99"/>
    <w:rsid w:val="0012666C"/>
  </w:style>
  <w:style w:type="paragraph" w:customStyle="1" w:styleId="text">
    <w:name w:val="text"/>
    <w:basedOn w:val="a"/>
    <w:rsid w:val="0012666C"/>
    <w:pPr>
      <w:ind w:firstLine="567"/>
      <w:jc w:val="both"/>
    </w:pPr>
    <w:rPr>
      <w:rFonts w:ascii="Arial" w:hAnsi="Arial" w:cs="Arial"/>
      <w:sz w:val="24"/>
      <w:szCs w:val="24"/>
    </w:rPr>
  </w:style>
  <w:style w:type="paragraph" w:customStyle="1" w:styleId="u">
    <w:name w:val="u"/>
    <w:basedOn w:val="a"/>
    <w:rsid w:val="0012666C"/>
    <w:pPr>
      <w:ind w:firstLine="390"/>
      <w:jc w:val="both"/>
    </w:pPr>
    <w:rPr>
      <w:sz w:val="24"/>
      <w:szCs w:val="24"/>
    </w:rPr>
  </w:style>
  <w:style w:type="character" w:customStyle="1" w:styleId="apple-converted-space">
    <w:name w:val="apple-converted-space"/>
    <w:basedOn w:val="a0"/>
    <w:rsid w:val="0012666C"/>
  </w:style>
  <w:style w:type="paragraph" w:styleId="HTML">
    <w:name w:val="HTML Preformatted"/>
    <w:basedOn w:val="a"/>
    <w:link w:val="HTML0"/>
    <w:uiPriority w:val="99"/>
    <w:unhideWhenUsed/>
    <w:rsid w:val="0012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link w:val="HTML"/>
    <w:uiPriority w:val="99"/>
    <w:rsid w:val="0012666C"/>
    <w:rPr>
      <w:rFonts w:ascii="Courier New" w:hAnsi="Courier New" w:cs="Courier New"/>
    </w:rPr>
  </w:style>
  <w:style w:type="character" w:styleId="afc">
    <w:name w:val="Strong"/>
    <w:uiPriority w:val="22"/>
    <w:qFormat/>
    <w:rsid w:val="00C72502"/>
    <w:rPr>
      <w:b/>
      <w:bCs/>
    </w:rPr>
  </w:style>
  <w:style w:type="character" w:styleId="afd">
    <w:name w:val="Emphasis"/>
    <w:basedOn w:val="a0"/>
    <w:uiPriority w:val="20"/>
    <w:qFormat/>
    <w:rsid w:val="00DA0D13"/>
    <w:rPr>
      <w:i/>
      <w:iCs/>
    </w:rPr>
  </w:style>
  <w:style w:type="paragraph" w:styleId="afe">
    <w:name w:val="Plain Text"/>
    <w:basedOn w:val="a"/>
    <w:link w:val="aff"/>
    <w:rsid w:val="000028AF"/>
    <w:rPr>
      <w:rFonts w:ascii="Courier New" w:hAnsi="Courier New" w:cs="Courier New"/>
    </w:rPr>
  </w:style>
  <w:style w:type="character" w:customStyle="1" w:styleId="aff">
    <w:name w:val="Текст Знак"/>
    <w:basedOn w:val="a0"/>
    <w:link w:val="afe"/>
    <w:rsid w:val="000028AF"/>
    <w:rPr>
      <w:rFonts w:ascii="Courier New" w:hAnsi="Courier New" w:cs="Courier New"/>
    </w:rPr>
  </w:style>
  <w:style w:type="paragraph" w:customStyle="1" w:styleId="aff0">
    <w:name w:val="Знак"/>
    <w:basedOn w:val="a"/>
    <w:rsid w:val="000028AF"/>
    <w:pPr>
      <w:spacing w:after="160" w:line="240" w:lineRule="exact"/>
    </w:pPr>
    <w:rPr>
      <w:rFonts w:ascii="Verdana" w:hAnsi="Verdana" w:cs="Verdana"/>
      <w:lang w:val="en-US" w:eastAsia="en-US"/>
    </w:rPr>
  </w:style>
  <w:style w:type="paragraph" w:customStyle="1" w:styleId="14">
    <w:name w:val="Знак1"/>
    <w:basedOn w:val="a"/>
    <w:rsid w:val="000028AF"/>
    <w:pPr>
      <w:spacing w:after="160" w:line="240" w:lineRule="exact"/>
    </w:pPr>
    <w:rPr>
      <w:rFonts w:ascii="Verdana" w:hAnsi="Verdana" w:cs="Verdana"/>
      <w:lang w:val="en-US" w:eastAsia="en-US"/>
    </w:rPr>
  </w:style>
  <w:style w:type="paragraph" w:customStyle="1" w:styleId="26">
    <w:name w:val="Знак2"/>
    <w:basedOn w:val="a"/>
    <w:rsid w:val="000028AF"/>
    <w:pPr>
      <w:spacing w:after="160" w:line="240" w:lineRule="exact"/>
    </w:pPr>
    <w:rPr>
      <w:rFonts w:ascii="Verdana" w:hAnsi="Verdana" w:cs="Verdana"/>
      <w:lang w:val="en-US" w:eastAsia="en-US"/>
    </w:rPr>
  </w:style>
  <w:style w:type="paragraph" w:customStyle="1" w:styleId="35">
    <w:name w:val="Знак3"/>
    <w:basedOn w:val="a"/>
    <w:rsid w:val="000028AF"/>
    <w:pPr>
      <w:spacing w:after="160" w:line="240" w:lineRule="exact"/>
    </w:pPr>
    <w:rPr>
      <w:rFonts w:ascii="Verdana" w:hAnsi="Verdana" w:cs="Verdana"/>
      <w:lang w:val="en-US" w:eastAsia="en-US"/>
    </w:rPr>
  </w:style>
  <w:style w:type="paragraph" w:customStyle="1" w:styleId="41">
    <w:name w:val="Знак4"/>
    <w:basedOn w:val="a"/>
    <w:rsid w:val="000028AF"/>
    <w:pPr>
      <w:spacing w:after="160" w:line="240" w:lineRule="exact"/>
    </w:pPr>
    <w:rPr>
      <w:rFonts w:ascii="Verdana" w:hAnsi="Verdana" w:cs="Verdana"/>
      <w:lang w:val="en-US" w:eastAsia="en-US"/>
    </w:rPr>
  </w:style>
  <w:style w:type="paragraph" w:customStyle="1" w:styleId="51">
    <w:name w:val="Знак5"/>
    <w:basedOn w:val="a"/>
    <w:rsid w:val="000028AF"/>
    <w:pPr>
      <w:spacing w:after="160" w:line="240" w:lineRule="exact"/>
    </w:pPr>
    <w:rPr>
      <w:rFonts w:ascii="Verdana" w:hAnsi="Verdana" w:cs="Verdana"/>
      <w:lang w:val="en-US" w:eastAsia="en-US"/>
    </w:rPr>
  </w:style>
  <w:style w:type="paragraph" w:customStyle="1" w:styleId="61">
    <w:name w:val="Знак6"/>
    <w:basedOn w:val="a"/>
    <w:rsid w:val="000028AF"/>
    <w:pPr>
      <w:spacing w:after="160" w:line="240" w:lineRule="exact"/>
    </w:pPr>
    <w:rPr>
      <w:rFonts w:ascii="Verdana" w:hAnsi="Verdana" w:cs="Verdana"/>
      <w:lang w:val="en-US" w:eastAsia="en-US"/>
    </w:rPr>
  </w:style>
  <w:style w:type="paragraph" w:customStyle="1" w:styleId="Web">
    <w:name w:val="Обычный (Web)"/>
    <w:basedOn w:val="a"/>
    <w:rsid w:val="000028AF"/>
    <w:pPr>
      <w:spacing w:before="100" w:after="100"/>
    </w:pPr>
    <w:rPr>
      <w:rFonts w:ascii="Arial Unicode MS" w:eastAsia="Arial Unicode MS" w:hAnsi="Arial Unicode MS" w:cs="Arial Unicode MS"/>
      <w:sz w:val="24"/>
      <w:szCs w:val="24"/>
      <w:lang w:eastAsia="en-US"/>
    </w:rPr>
  </w:style>
  <w:style w:type="character" w:customStyle="1" w:styleId="hl41">
    <w:name w:val="hl41"/>
    <w:basedOn w:val="a0"/>
    <w:rsid w:val="000028AF"/>
    <w:rPr>
      <w:b/>
      <w:bCs/>
      <w:sz w:val="20"/>
      <w:szCs w:val="20"/>
    </w:rPr>
  </w:style>
  <w:style w:type="paragraph" w:customStyle="1" w:styleId="aff1">
    <w:name w:val="Стиль мнм"/>
    <w:basedOn w:val="a7"/>
    <w:link w:val="aff2"/>
    <w:qFormat/>
    <w:rsid w:val="00FC02BF"/>
    <w:pPr>
      <w:ind w:firstLine="708"/>
    </w:pPr>
    <w:rPr>
      <w:rFonts w:eastAsia="Arial"/>
      <w:color w:val="000000"/>
      <w:sz w:val="28"/>
      <w:szCs w:val="28"/>
      <w:lang w:eastAsia="ar-SA"/>
    </w:rPr>
  </w:style>
  <w:style w:type="character" w:customStyle="1" w:styleId="aff2">
    <w:name w:val="Стиль мнм Знак"/>
    <w:link w:val="aff1"/>
    <w:rsid w:val="00FC02BF"/>
    <w:rPr>
      <w:rFonts w:eastAsia="Arial"/>
      <w:color w:val="000000"/>
      <w:sz w:val="28"/>
      <w:szCs w:val="28"/>
      <w:lang w:eastAsia="ar-SA"/>
    </w:rPr>
  </w:style>
  <w:style w:type="character" w:customStyle="1" w:styleId="25">
    <w:name w:val="Обычный (веб) Знак2"/>
    <w:aliases w:val="Обычный (веб) Знак Знак,Обычный (веб) Знак1 Знак Знак Знак,Обычный (веб) Знак Знак Знак Знак Знак,Обычный (веб) Знак2 Знак Знак Знак Знак Знак,Обычный (веб) Знак Знак1 Знак Знак Знак Знак Знак,Обычный (веб) Знак1 Знак"/>
    <w:link w:val="af9"/>
    <w:uiPriority w:val="99"/>
    <w:locked/>
    <w:rsid w:val="00E91894"/>
    <w:rPr>
      <w:sz w:val="24"/>
      <w:szCs w:val="24"/>
    </w:rPr>
  </w:style>
  <w:style w:type="paragraph" w:styleId="aff3">
    <w:name w:val="Subtitle"/>
    <w:basedOn w:val="a"/>
    <w:next w:val="a"/>
    <w:link w:val="aff4"/>
    <w:qFormat/>
    <w:rsid w:val="009B2573"/>
    <w:pPr>
      <w:numPr>
        <w:ilvl w:val="1"/>
      </w:numPr>
      <w:spacing w:after="200" w:line="276" w:lineRule="auto"/>
    </w:pPr>
    <w:rPr>
      <w:rFonts w:ascii="Cambria" w:hAnsi="Cambria"/>
      <w:i/>
      <w:iCs/>
      <w:color w:val="4F81BD"/>
      <w:spacing w:val="15"/>
      <w:sz w:val="24"/>
      <w:szCs w:val="24"/>
    </w:rPr>
  </w:style>
  <w:style w:type="character" w:customStyle="1" w:styleId="aff4">
    <w:name w:val="Подзаголовок Знак"/>
    <w:basedOn w:val="a0"/>
    <w:link w:val="aff3"/>
    <w:rsid w:val="009B2573"/>
    <w:rPr>
      <w:rFonts w:ascii="Cambria" w:eastAsia="Times New Roman" w:hAnsi="Cambria" w:cs="Times New Roman"/>
      <w:i/>
      <w:iCs/>
      <w:color w:val="4F81BD"/>
      <w:spacing w:val="15"/>
      <w:sz w:val="24"/>
      <w:szCs w:val="24"/>
    </w:rPr>
  </w:style>
  <w:style w:type="paragraph" w:customStyle="1" w:styleId="formattexttopleveltext">
    <w:name w:val="formattext topleveltext"/>
    <w:basedOn w:val="a"/>
    <w:rsid w:val="004022BA"/>
    <w:pPr>
      <w:spacing w:before="100" w:beforeAutospacing="1" w:after="100" w:afterAutospacing="1"/>
    </w:pPr>
    <w:rPr>
      <w:sz w:val="24"/>
      <w:szCs w:val="24"/>
    </w:rPr>
  </w:style>
  <w:style w:type="paragraph" w:customStyle="1" w:styleId="msonormalbullet2gif">
    <w:name w:val="msonormalbullet2.gif"/>
    <w:basedOn w:val="a"/>
    <w:qFormat/>
    <w:rsid w:val="009E22D5"/>
    <w:pPr>
      <w:spacing w:before="100" w:beforeAutospacing="1" w:after="100" w:afterAutospacing="1"/>
    </w:pPr>
    <w:rPr>
      <w:sz w:val="24"/>
      <w:szCs w:val="24"/>
    </w:rPr>
  </w:style>
  <w:style w:type="numbering" w:customStyle="1" w:styleId="15">
    <w:name w:val="Нет списка1"/>
    <w:next w:val="a2"/>
    <w:uiPriority w:val="99"/>
    <w:semiHidden/>
    <w:unhideWhenUsed/>
    <w:rsid w:val="00D77B88"/>
  </w:style>
  <w:style w:type="numbering" w:customStyle="1" w:styleId="27">
    <w:name w:val="Нет списка2"/>
    <w:next w:val="a2"/>
    <w:uiPriority w:val="99"/>
    <w:semiHidden/>
    <w:unhideWhenUsed/>
    <w:rsid w:val="00D77B88"/>
  </w:style>
  <w:style w:type="numbering" w:customStyle="1" w:styleId="36">
    <w:name w:val="Нет списка3"/>
    <w:next w:val="a2"/>
    <w:uiPriority w:val="99"/>
    <w:semiHidden/>
    <w:unhideWhenUsed/>
    <w:rsid w:val="00D77B88"/>
  </w:style>
  <w:style w:type="character" w:styleId="aff5">
    <w:name w:val="FollowedHyperlink"/>
    <w:uiPriority w:val="99"/>
    <w:unhideWhenUsed/>
    <w:rsid w:val="00D77B88"/>
    <w:rPr>
      <w:color w:val="800080"/>
      <w:u w:val="single"/>
    </w:rPr>
  </w:style>
  <w:style w:type="paragraph" w:customStyle="1" w:styleId="xl63">
    <w:name w:val="xl63"/>
    <w:basedOn w:val="a"/>
    <w:rsid w:val="00D77B88"/>
    <w:pPr>
      <w:spacing w:before="100" w:beforeAutospacing="1" w:after="100" w:afterAutospacing="1"/>
    </w:pPr>
    <w:rPr>
      <w:sz w:val="18"/>
      <w:szCs w:val="18"/>
    </w:rPr>
  </w:style>
  <w:style w:type="paragraph" w:customStyle="1" w:styleId="xl64">
    <w:name w:val="xl64"/>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5">
    <w:name w:val="xl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7">
    <w:name w:val="xl67"/>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8">
    <w:name w:val="xl68"/>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69">
    <w:name w:val="xl69"/>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0">
    <w:name w:val="xl70"/>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1">
    <w:name w:val="xl71"/>
    <w:basedOn w:val="a"/>
    <w:rsid w:val="00D77B88"/>
    <w:pPr>
      <w:pBdr>
        <w:top w:val="single" w:sz="4" w:space="0" w:color="auto"/>
        <w:left w:val="single" w:sz="4" w:space="0" w:color="auto"/>
        <w:bottom w:val="single" w:sz="4" w:space="0" w:color="auto"/>
      </w:pBdr>
      <w:spacing w:before="100" w:beforeAutospacing="1" w:after="100" w:afterAutospacing="1"/>
    </w:pPr>
    <w:rPr>
      <w:color w:val="000000"/>
      <w:sz w:val="18"/>
      <w:szCs w:val="18"/>
    </w:rPr>
  </w:style>
  <w:style w:type="paragraph" w:customStyle="1" w:styleId="xl72">
    <w:name w:val="xl72"/>
    <w:basedOn w:val="a"/>
    <w:rsid w:val="00D77B88"/>
    <w:pPr>
      <w:pBdr>
        <w:top w:val="single" w:sz="4" w:space="0" w:color="auto"/>
        <w:bottom w:val="single" w:sz="4" w:space="0" w:color="auto"/>
      </w:pBdr>
      <w:spacing w:before="100" w:beforeAutospacing="1" w:after="100" w:afterAutospacing="1"/>
    </w:pPr>
    <w:rPr>
      <w:color w:val="000000"/>
      <w:sz w:val="18"/>
      <w:szCs w:val="18"/>
    </w:rPr>
  </w:style>
  <w:style w:type="paragraph" w:customStyle="1" w:styleId="xl73">
    <w:name w:val="xl73"/>
    <w:basedOn w:val="a"/>
    <w:rsid w:val="00D77B88"/>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74">
    <w:name w:val="xl74"/>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5">
    <w:name w:val="xl75"/>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6">
    <w:name w:val="xl76"/>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18"/>
      <w:szCs w:val="18"/>
    </w:rPr>
  </w:style>
  <w:style w:type="paragraph" w:customStyle="1" w:styleId="xl77">
    <w:name w:val="xl77"/>
    <w:basedOn w:val="a"/>
    <w:rsid w:val="00D77B88"/>
    <w:pPr>
      <w:shd w:val="clear" w:color="000000" w:fill="FFFFFF"/>
      <w:spacing w:before="100" w:beforeAutospacing="1" w:after="100" w:afterAutospacing="1"/>
    </w:pPr>
    <w:rPr>
      <w:sz w:val="18"/>
      <w:szCs w:val="18"/>
    </w:rPr>
  </w:style>
  <w:style w:type="paragraph" w:customStyle="1" w:styleId="xl78">
    <w:name w:val="xl78"/>
    <w:basedOn w:val="a"/>
    <w:rsid w:val="00D77B88"/>
    <w:pPr>
      <w:pBdr>
        <w:top w:val="single" w:sz="8" w:space="0" w:color="000000"/>
        <w:left w:val="single" w:sz="8" w:space="0" w:color="auto"/>
        <w:right w:val="single" w:sz="8" w:space="0" w:color="000000"/>
      </w:pBdr>
      <w:spacing w:before="100" w:beforeAutospacing="1" w:after="100" w:afterAutospacing="1"/>
      <w:jc w:val="center"/>
      <w:textAlignment w:val="center"/>
    </w:pPr>
    <w:rPr>
      <w:color w:val="000000"/>
      <w:sz w:val="16"/>
      <w:szCs w:val="16"/>
    </w:rPr>
  </w:style>
  <w:style w:type="paragraph" w:customStyle="1" w:styleId="xl79">
    <w:name w:val="xl79"/>
    <w:basedOn w:val="a"/>
    <w:rsid w:val="00D77B88"/>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0">
    <w:name w:val="xl80"/>
    <w:basedOn w:val="a"/>
    <w:rsid w:val="00D77B88"/>
    <w:pPr>
      <w:pBdr>
        <w:top w:val="single" w:sz="4" w:space="0" w:color="auto"/>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1">
    <w:name w:val="xl81"/>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2">
    <w:name w:val="xl82"/>
    <w:basedOn w:val="a"/>
    <w:rsid w:val="00D77B88"/>
    <w:pPr>
      <w:pBdr>
        <w:top w:val="single" w:sz="4" w:space="0" w:color="auto"/>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83">
    <w:name w:val="xl83"/>
    <w:basedOn w:val="a"/>
    <w:rsid w:val="00D77B88"/>
    <w:pPr>
      <w:pBdr>
        <w:right w:val="single" w:sz="8" w:space="0" w:color="auto"/>
      </w:pBdr>
      <w:spacing w:before="100" w:beforeAutospacing="1" w:after="100" w:afterAutospacing="1"/>
      <w:jc w:val="center"/>
      <w:textAlignment w:val="center"/>
    </w:pPr>
    <w:rPr>
      <w:color w:val="000000"/>
      <w:sz w:val="16"/>
      <w:szCs w:val="16"/>
    </w:rPr>
  </w:style>
  <w:style w:type="paragraph" w:customStyle="1" w:styleId="xl84">
    <w:name w:val="xl84"/>
    <w:basedOn w:val="a"/>
    <w:rsid w:val="00D77B88"/>
    <w:pPr>
      <w:spacing w:before="100" w:beforeAutospacing="1" w:after="100" w:afterAutospacing="1"/>
      <w:textAlignment w:val="center"/>
    </w:pPr>
    <w:rPr>
      <w:rFonts w:ascii="Calibri" w:hAnsi="Calibri"/>
      <w:sz w:val="16"/>
      <w:szCs w:val="16"/>
    </w:rPr>
  </w:style>
  <w:style w:type="paragraph" w:customStyle="1" w:styleId="xl85">
    <w:name w:val="xl85"/>
    <w:basedOn w:val="a"/>
    <w:rsid w:val="00D77B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86">
    <w:name w:val="xl86"/>
    <w:basedOn w:val="a"/>
    <w:rsid w:val="00D77B88"/>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
    <w:rsid w:val="00D77B88"/>
    <w:pPr>
      <w:pBdr>
        <w:left w:val="single" w:sz="8" w:space="0" w:color="auto"/>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8">
    <w:name w:val="xl88"/>
    <w:basedOn w:val="a"/>
    <w:rsid w:val="00D77B88"/>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9">
    <w:name w:val="xl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rsid w:val="00D77B88"/>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rsid w:val="00D77B88"/>
    <w:pPr>
      <w:pBdr>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3">
    <w:name w:val="xl93"/>
    <w:basedOn w:val="a"/>
    <w:rsid w:val="00D77B88"/>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rsid w:val="00D77B88"/>
    <w:pPr>
      <w:spacing w:before="100" w:beforeAutospacing="1" w:after="100" w:afterAutospacing="1"/>
    </w:pPr>
    <w:rPr>
      <w:sz w:val="24"/>
      <w:szCs w:val="24"/>
    </w:rPr>
  </w:style>
  <w:style w:type="paragraph" w:customStyle="1" w:styleId="xl100">
    <w:name w:val="xl10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1">
    <w:name w:val="xl10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2">
    <w:name w:val="xl102"/>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3">
    <w:name w:val="xl10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4">
    <w:name w:val="xl104"/>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05">
    <w:name w:val="xl105"/>
    <w:basedOn w:val="a"/>
    <w:rsid w:val="00D77B88"/>
    <w:pPr>
      <w:shd w:val="clear" w:color="000000" w:fill="FFFFFF"/>
      <w:spacing w:before="100" w:beforeAutospacing="1" w:after="100" w:afterAutospacing="1"/>
    </w:pPr>
    <w:rPr>
      <w:sz w:val="24"/>
      <w:szCs w:val="24"/>
    </w:rPr>
  </w:style>
  <w:style w:type="paragraph" w:customStyle="1" w:styleId="xl106">
    <w:name w:val="xl106"/>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107">
    <w:name w:val="xl107"/>
    <w:basedOn w:val="a"/>
    <w:rsid w:val="00D77B88"/>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color w:val="000000"/>
    </w:rPr>
  </w:style>
  <w:style w:type="paragraph" w:customStyle="1" w:styleId="xl108">
    <w:name w:val="xl10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09">
    <w:name w:val="xl109"/>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0">
    <w:name w:val="xl11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1">
    <w:name w:val="xl111"/>
    <w:basedOn w:val="a"/>
    <w:rsid w:val="00D77B88"/>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color w:val="000000"/>
    </w:rPr>
  </w:style>
  <w:style w:type="paragraph" w:customStyle="1" w:styleId="xl112">
    <w:name w:val="xl11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13">
    <w:name w:val="xl11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98">
    <w:name w:val="xl98"/>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rPr>
  </w:style>
  <w:style w:type="paragraph" w:customStyle="1" w:styleId="xl116">
    <w:name w:val="xl116"/>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7">
    <w:name w:val="xl117"/>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8">
    <w:name w:val="xl118"/>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9">
    <w:name w:val="xl119"/>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0">
    <w:name w:val="xl120"/>
    <w:basedOn w:val="a"/>
    <w:rsid w:val="00D77B88"/>
    <w:pPr>
      <w:shd w:val="clear" w:color="000000" w:fill="FFFFFF"/>
      <w:spacing w:before="100" w:beforeAutospacing="1" w:after="100" w:afterAutospacing="1"/>
      <w:jc w:val="center"/>
      <w:textAlignment w:val="center"/>
    </w:pPr>
    <w:rPr>
      <w:color w:val="000000"/>
    </w:rPr>
  </w:style>
  <w:style w:type="paragraph" w:customStyle="1" w:styleId="xl121">
    <w:name w:val="xl121"/>
    <w:basedOn w:val="a"/>
    <w:rsid w:val="00D77B88"/>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2">
    <w:name w:val="xl12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3">
    <w:name w:val="xl12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4">
    <w:name w:val="xl12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5">
    <w:name w:val="xl12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6">
    <w:name w:val="xl12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7">
    <w:name w:val="xl127"/>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8">
    <w:name w:val="xl12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9">
    <w:name w:val="xl12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0">
    <w:name w:val="xl13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1">
    <w:name w:val="xl13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2">
    <w:name w:val="xl13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3">
    <w:name w:val="xl13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4">
    <w:name w:val="xl13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5">
    <w:name w:val="xl13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6">
    <w:name w:val="xl13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7">
    <w:name w:val="xl137"/>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8">
    <w:name w:val="xl138"/>
    <w:basedOn w:val="a"/>
    <w:rsid w:val="00D77B88"/>
    <w:pPr>
      <w:pBdr>
        <w:top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9">
    <w:name w:val="xl139"/>
    <w:basedOn w:val="a"/>
    <w:rsid w:val="00D77B88"/>
    <w:pPr>
      <w:pBdr>
        <w:top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0">
    <w:name w:val="xl140"/>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1">
    <w:name w:val="xl141"/>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2">
    <w:name w:val="xl142"/>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3">
    <w:name w:val="xl143"/>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4">
    <w:name w:val="xl144"/>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5">
    <w:name w:val="xl145"/>
    <w:basedOn w:val="a"/>
    <w:rsid w:val="00D77B88"/>
    <w:pPr>
      <w:shd w:val="clear" w:color="000000" w:fill="FFFFFF"/>
      <w:spacing w:before="100" w:beforeAutospacing="1" w:after="100" w:afterAutospacing="1"/>
      <w:jc w:val="center"/>
      <w:textAlignment w:val="center"/>
    </w:pPr>
    <w:rPr>
      <w:color w:val="000000"/>
    </w:rPr>
  </w:style>
  <w:style w:type="paragraph" w:customStyle="1" w:styleId="xl146">
    <w:name w:val="xl146"/>
    <w:basedOn w:val="a"/>
    <w:rsid w:val="00D77B88"/>
    <w:pPr>
      <w:pBdr>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7">
    <w:name w:val="xl14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8">
    <w:name w:val="xl14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9">
    <w:name w:val="xl149"/>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0">
    <w:name w:val="xl150"/>
    <w:basedOn w:val="a"/>
    <w:rsid w:val="00D77B88"/>
    <w:pPr>
      <w:pBdr>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1">
    <w:name w:val="xl151"/>
    <w:basedOn w:val="a"/>
    <w:rsid w:val="00D77B8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2">
    <w:name w:val="xl15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3">
    <w:name w:val="xl15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rPr>
  </w:style>
  <w:style w:type="paragraph" w:customStyle="1" w:styleId="xl154">
    <w:name w:val="xl15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5">
    <w:name w:val="xl155"/>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6">
    <w:name w:val="xl15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7">
    <w:name w:val="xl15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8">
    <w:name w:val="xl15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9">
    <w:name w:val="xl15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0">
    <w:name w:val="xl16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000000"/>
    </w:rPr>
  </w:style>
  <w:style w:type="paragraph" w:customStyle="1" w:styleId="xl161">
    <w:name w:val="xl16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2">
    <w:name w:val="xl16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3">
    <w:name w:val="xl16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4">
    <w:name w:val="xl16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5">
    <w:name w:val="xl1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6">
    <w:name w:val="xl16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7">
    <w:name w:val="xl16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8">
    <w:name w:val="xl16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9">
    <w:name w:val="xl169"/>
    <w:basedOn w:val="a"/>
    <w:rsid w:val="00D77B8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0">
    <w:name w:val="xl170"/>
    <w:basedOn w:val="a"/>
    <w:rsid w:val="00D77B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1">
    <w:name w:val="xl171"/>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2">
    <w:name w:val="xl17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3">
    <w:name w:val="xl17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4">
    <w:name w:val="xl17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76">
    <w:name w:val="xl17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8">
    <w:name w:val="xl17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1">
    <w:name w:val="xl18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2">
    <w:name w:val="xl18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3">
    <w:name w:val="xl18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4">
    <w:name w:val="xl18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5">
    <w:name w:val="xl18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6">
    <w:name w:val="xl18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7">
    <w:name w:val="xl18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8">
    <w:name w:val="xl18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9">
    <w:name w:val="xl1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0">
    <w:name w:val="xl19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1">
    <w:name w:val="xl19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2">
    <w:name w:val="xl19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93">
    <w:name w:val="xl193"/>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styleId="aff6">
    <w:name w:val="Book Title"/>
    <w:uiPriority w:val="33"/>
    <w:qFormat/>
    <w:rsid w:val="00D77B88"/>
    <w:rPr>
      <w:b/>
      <w:bCs/>
      <w:smallCaps/>
      <w:spacing w:val="5"/>
    </w:rPr>
  </w:style>
  <w:style w:type="paragraph" w:customStyle="1" w:styleId="16">
    <w:name w:val="Стиль1"/>
    <w:basedOn w:val="a"/>
    <w:qFormat/>
    <w:rsid w:val="00D77B88"/>
    <w:pPr>
      <w:jc w:val="both"/>
    </w:pPr>
    <w:rPr>
      <w:sz w:val="22"/>
      <w:szCs w:val="24"/>
    </w:rPr>
  </w:style>
  <w:style w:type="character" w:customStyle="1" w:styleId="a8">
    <w:name w:val="Без интервала Знак"/>
    <w:link w:val="a7"/>
    <w:uiPriority w:val="1"/>
    <w:rsid w:val="00D251A2"/>
    <w:rPr>
      <w:sz w:val="24"/>
      <w:szCs w:val="24"/>
      <w:lang w:bidi="ar-SA"/>
    </w:rPr>
  </w:style>
  <w:style w:type="paragraph" w:customStyle="1" w:styleId="Pa6">
    <w:name w:val="Pa6"/>
    <w:basedOn w:val="a"/>
    <w:next w:val="a"/>
    <w:uiPriority w:val="99"/>
    <w:qFormat/>
    <w:rsid w:val="001D36EF"/>
    <w:pPr>
      <w:autoSpaceDE w:val="0"/>
      <w:autoSpaceDN w:val="0"/>
      <w:adjustRightInd w:val="0"/>
      <w:spacing w:line="189" w:lineRule="atLeast"/>
    </w:pPr>
    <w:rPr>
      <w:rFonts w:ascii="UniversC" w:eastAsia="Calibri" w:hAnsi="UniversC"/>
      <w:sz w:val="24"/>
      <w:szCs w:val="24"/>
      <w:lang w:eastAsia="en-US"/>
    </w:rPr>
  </w:style>
  <w:style w:type="character" w:customStyle="1" w:styleId="normaltextrun">
    <w:name w:val="normaltextrun"/>
    <w:basedOn w:val="a0"/>
    <w:rsid w:val="00F36BA1"/>
  </w:style>
  <w:style w:type="character" w:customStyle="1" w:styleId="contextualspellingandgrammarerror">
    <w:name w:val="contextualspellingandgrammarerror"/>
    <w:basedOn w:val="a0"/>
    <w:rsid w:val="00F36BA1"/>
  </w:style>
  <w:style w:type="character" w:customStyle="1" w:styleId="spellingerror">
    <w:name w:val="spellingerror"/>
    <w:basedOn w:val="a0"/>
    <w:rsid w:val="00F36BA1"/>
  </w:style>
  <w:style w:type="character" w:customStyle="1" w:styleId="eop">
    <w:name w:val="eop"/>
    <w:basedOn w:val="a0"/>
    <w:rsid w:val="00F36BA1"/>
  </w:style>
  <w:style w:type="paragraph" w:customStyle="1" w:styleId="aff7">
    <w:name w:val="???????"/>
    <w:rsid w:val="00F36BA1"/>
    <w:pPr>
      <w:widowControl w:val="0"/>
      <w:suppressAutoHyphens/>
      <w:spacing w:after="200" w:line="276" w:lineRule="auto"/>
    </w:pPr>
    <w:rPr>
      <w:rFonts w:cs="Liberation Serif"/>
      <w:kern w:val="2"/>
      <w:sz w:val="24"/>
      <w:szCs w:val="24"/>
      <w:lang w:val="en-US" w:eastAsia="hi-IN" w:bidi="hi-IN"/>
    </w:rPr>
  </w:style>
  <w:style w:type="table" w:customStyle="1" w:styleId="TableNormal">
    <w:name w:val="Table Normal"/>
    <w:uiPriority w:val="2"/>
    <w:semiHidden/>
    <w:unhideWhenUsed/>
    <w:qFormat/>
    <w:rsid w:val="005A2E6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OC1">
    <w:name w:val="TOC 1"/>
    <w:basedOn w:val="a"/>
    <w:uiPriority w:val="1"/>
    <w:qFormat/>
    <w:rsid w:val="005A2E6A"/>
    <w:pPr>
      <w:widowControl w:val="0"/>
      <w:autoSpaceDE w:val="0"/>
      <w:autoSpaceDN w:val="0"/>
      <w:spacing w:line="432" w:lineRule="exact"/>
      <w:ind w:left="237"/>
    </w:pPr>
    <w:rPr>
      <w:rFonts w:ascii="Calibri" w:eastAsia="Calibri" w:hAnsi="Calibri" w:cs="Calibri"/>
      <w:sz w:val="36"/>
      <w:szCs w:val="36"/>
      <w:lang w:eastAsia="en-US"/>
    </w:rPr>
  </w:style>
  <w:style w:type="paragraph" w:customStyle="1" w:styleId="TOC2">
    <w:name w:val="TOC 2"/>
    <w:basedOn w:val="a"/>
    <w:uiPriority w:val="1"/>
    <w:qFormat/>
    <w:rsid w:val="005A2E6A"/>
    <w:pPr>
      <w:widowControl w:val="0"/>
      <w:autoSpaceDE w:val="0"/>
      <w:autoSpaceDN w:val="0"/>
      <w:spacing w:line="432" w:lineRule="exact"/>
      <w:ind w:left="6260"/>
    </w:pPr>
    <w:rPr>
      <w:rFonts w:ascii="Calibri" w:eastAsia="Calibri" w:hAnsi="Calibri" w:cs="Calibri"/>
      <w:sz w:val="36"/>
      <w:szCs w:val="36"/>
      <w:lang w:eastAsia="en-US"/>
    </w:rPr>
  </w:style>
  <w:style w:type="paragraph" w:customStyle="1" w:styleId="Heading1">
    <w:name w:val="Heading 1"/>
    <w:basedOn w:val="a"/>
    <w:uiPriority w:val="1"/>
    <w:qFormat/>
    <w:rsid w:val="005A2E6A"/>
    <w:pPr>
      <w:widowControl w:val="0"/>
      <w:autoSpaceDE w:val="0"/>
      <w:autoSpaceDN w:val="0"/>
      <w:spacing w:before="67"/>
      <w:ind w:left="2001"/>
      <w:outlineLvl w:val="1"/>
    </w:pPr>
    <w:rPr>
      <w:rFonts w:ascii="Arial" w:eastAsia="Arial" w:hAnsi="Arial" w:cs="Arial"/>
      <w:b/>
      <w:bCs/>
      <w:sz w:val="36"/>
      <w:szCs w:val="36"/>
      <w:lang w:eastAsia="en-US"/>
    </w:rPr>
  </w:style>
  <w:style w:type="paragraph" w:customStyle="1" w:styleId="Heading2">
    <w:name w:val="Heading 2"/>
    <w:basedOn w:val="a"/>
    <w:uiPriority w:val="1"/>
    <w:qFormat/>
    <w:rsid w:val="005A2E6A"/>
    <w:pPr>
      <w:widowControl w:val="0"/>
      <w:autoSpaceDE w:val="0"/>
      <w:autoSpaceDN w:val="0"/>
      <w:spacing w:before="34"/>
      <w:ind w:left="941" w:right="1082"/>
      <w:jc w:val="center"/>
      <w:outlineLvl w:val="2"/>
    </w:pPr>
    <w:rPr>
      <w:rFonts w:ascii="Calibri" w:eastAsia="Calibri" w:hAnsi="Calibri" w:cs="Calibri"/>
      <w:sz w:val="36"/>
      <w:szCs w:val="36"/>
      <w:lang w:eastAsia="en-US"/>
    </w:rPr>
  </w:style>
  <w:style w:type="paragraph" w:customStyle="1" w:styleId="Heading3">
    <w:name w:val="Heading 3"/>
    <w:basedOn w:val="a"/>
    <w:uiPriority w:val="1"/>
    <w:qFormat/>
    <w:rsid w:val="005A2E6A"/>
    <w:pPr>
      <w:widowControl w:val="0"/>
      <w:autoSpaceDE w:val="0"/>
      <w:autoSpaceDN w:val="0"/>
      <w:spacing w:before="89"/>
      <w:ind w:left="544" w:right="127"/>
      <w:jc w:val="center"/>
      <w:outlineLvl w:val="3"/>
    </w:pPr>
    <w:rPr>
      <w:rFonts w:ascii="Arial" w:eastAsia="Arial" w:hAnsi="Arial" w:cs="Arial"/>
      <w:b/>
      <w:bCs/>
      <w:sz w:val="32"/>
      <w:szCs w:val="32"/>
      <w:lang w:eastAsia="en-US"/>
    </w:rPr>
  </w:style>
  <w:style w:type="paragraph" w:customStyle="1" w:styleId="Heading4">
    <w:name w:val="Heading 4"/>
    <w:basedOn w:val="a"/>
    <w:uiPriority w:val="1"/>
    <w:qFormat/>
    <w:rsid w:val="005A2E6A"/>
    <w:pPr>
      <w:widowControl w:val="0"/>
      <w:autoSpaceDE w:val="0"/>
      <w:autoSpaceDN w:val="0"/>
      <w:spacing w:before="92"/>
      <w:ind w:left="771"/>
      <w:outlineLvl w:val="4"/>
    </w:pPr>
    <w:rPr>
      <w:rFonts w:ascii="Arial" w:eastAsia="Arial" w:hAnsi="Arial" w:cs="Arial"/>
      <w:b/>
      <w:bCs/>
      <w:sz w:val="28"/>
      <w:szCs w:val="28"/>
      <w:lang w:eastAsia="en-US"/>
    </w:rPr>
  </w:style>
  <w:style w:type="paragraph" w:customStyle="1" w:styleId="Heading5">
    <w:name w:val="Heading 5"/>
    <w:basedOn w:val="a"/>
    <w:uiPriority w:val="1"/>
    <w:qFormat/>
    <w:rsid w:val="005A2E6A"/>
    <w:pPr>
      <w:widowControl w:val="0"/>
      <w:autoSpaceDE w:val="0"/>
      <w:autoSpaceDN w:val="0"/>
      <w:spacing w:before="4"/>
      <w:ind w:left="310" w:right="419"/>
      <w:outlineLvl w:val="5"/>
    </w:pPr>
    <w:rPr>
      <w:rFonts w:ascii="Arial" w:eastAsia="Arial" w:hAnsi="Arial" w:cs="Arial"/>
      <w:sz w:val="28"/>
      <w:szCs w:val="28"/>
      <w:lang w:eastAsia="en-US"/>
    </w:rPr>
  </w:style>
  <w:style w:type="paragraph" w:customStyle="1" w:styleId="Heading6">
    <w:name w:val="Heading 6"/>
    <w:basedOn w:val="a"/>
    <w:uiPriority w:val="1"/>
    <w:qFormat/>
    <w:rsid w:val="005A2E6A"/>
    <w:pPr>
      <w:widowControl w:val="0"/>
      <w:autoSpaceDE w:val="0"/>
      <w:autoSpaceDN w:val="0"/>
      <w:ind w:left="364"/>
      <w:outlineLvl w:val="6"/>
    </w:pPr>
    <w:rPr>
      <w:rFonts w:ascii="Arial" w:eastAsia="Arial" w:hAnsi="Arial" w:cs="Arial"/>
      <w:b/>
      <w:bCs/>
      <w:sz w:val="26"/>
      <w:szCs w:val="26"/>
      <w:lang w:eastAsia="en-US"/>
    </w:rPr>
  </w:style>
  <w:style w:type="paragraph" w:customStyle="1" w:styleId="TableParagraph">
    <w:name w:val="Table Paragraph"/>
    <w:basedOn w:val="a"/>
    <w:uiPriority w:val="1"/>
    <w:qFormat/>
    <w:rsid w:val="005A2E6A"/>
    <w:pPr>
      <w:widowControl w:val="0"/>
      <w:autoSpaceDE w:val="0"/>
      <w:autoSpaceDN w:val="0"/>
      <w:spacing w:before="19"/>
      <w:ind w:left="144"/>
      <w:jc w:val="center"/>
    </w:pPr>
    <w:rPr>
      <w:rFonts w:ascii="Arial" w:eastAsia="Arial" w:hAnsi="Arial" w:cs="Arial"/>
      <w:sz w:val="22"/>
      <w:szCs w:val="22"/>
      <w:lang w:eastAsia="en-US"/>
    </w:rPr>
  </w:style>
  <w:style w:type="paragraph" w:customStyle="1" w:styleId="rtejustify">
    <w:name w:val="rtejustify"/>
    <w:basedOn w:val="a"/>
    <w:rsid w:val="00CB0F55"/>
    <w:pPr>
      <w:spacing w:before="100" w:beforeAutospacing="1" w:after="100" w:afterAutospacing="1"/>
    </w:pPr>
    <w:rPr>
      <w:sz w:val="24"/>
      <w:szCs w:val="24"/>
    </w:rPr>
  </w:style>
  <w:style w:type="paragraph" w:customStyle="1" w:styleId="rtecenter">
    <w:name w:val="rtecenter"/>
    <w:basedOn w:val="a"/>
    <w:rsid w:val="00CB0F55"/>
    <w:pPr>
      <w:spacing w:before="100" w:beforeAutospacing="1" w:after="100" w:afterAutospacing="1"/>
    </w:pPr>
    <w:rPr>
      <w:sz w:val="24"/>
      <w:szCs w:val="24"/>
    </w:rPr>
  </w:style>
  <w:style w:type="paragraph" w:customStyle="1" w:styleId="paragraph">
    <w:name w:val="paragraph"/>
    <w:basedOn w:val="a"/>
    <w:rsid w:val="002814B5"/>
    <w:pPr>
      <w:spacing w:before="100" w:beforeAutospacing="1" w:after="100" w:afterAutospacing="1"/>
    </w:pPr>
    <w:rPr>
      <w:sz w:val="24"/>
      <w:szCs w:val="24"/>
    </w:rPr>
  </w:style>
  <w:style w:type="paragraph" w:customStyle="1" w:styleId="s1">
    <w:name w:val="s_1"/>
    <w:basedOn w:val="a"/>
    <w:qFormat/>
    <w:rsid w:val="002814B5"/>
    <w:pPr>
      <w:ind w:firstLine="720"/>
      <w:jc w:val="both"/>
    </w:pPr>
    <w:rPr>
      <w:rFonts w:ascii="Arial" w:hAnsi="Arial" w:cs="Arial"/>
      <w:sz w:val="26"/>
      <w:szCs w:val="26"/>
    </w:rPr>
  </w:style>
  <w:style w:type="paragraph" w:customStyle="1" w:styleId="17">
    <w:name w:val="Без интервала1"/>
    <w:rsid w:val="002814B5"/>
    <w:pPr>
      <w:suppressAutoHyphens/>
    </w:pPr>
    <w:rPr>
      <w:rFonts w:ascii="Calibri" w:hAnsi="Calibri" w:cs="Calibri"/>
      <w:sz w:val="22"/>
      <w:szCs w:val="22"/>
      <w:lang w:eastAsia="zh-CN"/>
    </w:rPr>
  </w:style>
  <w:style w:type="character" w:customStyle="1" w:styleId="18">
    <w:name w:val="Текст сноски Знак1"/>
    <w:basedOn w:val="a0"/>
    <w:rsid w:val="002814B5"/>
    <w:rPr>
      <w:rFonts w:ascii="Times New Roman" w:eastAsia="Times New Roman" w:hAnsi="Times New Roman" w:cs="Times New Roman"/>
      <w:sz w:val="20"/>
      <w:szCs w:val="20"/>
      <w:lang w:eastAsia="ru-RU"/>
    </w:rPr>
  </w:style>
  <w:style w:type="character" w:styleId="aff8">
    <w:name w:val="footnote reference"/>
    <w:uiPriority w:val="99"/>
    <w:unhideWhenUsed/>
    <w:rsid w:val="002814B5"/>
    <w:rPr>
      <w:vertAlign w:val="superscript"/>
    </w:rPr>
  </w:style>
  <w:style w:type="paragraph" w:customStyle="1" w:styleId="ConsPlusCell">
    <w:name w:val="ConsPlusCell"/>
    <w:qFormat/>
    <w:rsid w:val="00356B08"/>
    <w:pPr>
      <w:autoSpaceDE w:val="0"/>
      <w:autoSpaceDN w:val="0"/>
      <w:adjustRightInd w:val="0"/>
    </w:pPr>
    <w:rPr>
      <w:rFonts w:ascii="Calibri" w:eastAsia="Calibri" w:hAnsi="Calibri" w:cs="Calibri"/>
      <w:sz w:val="22"/>
      <w:szCs w:val="22"/>
      <w:lang w:eastAsia="en-US"/>
    </w:rPr>
  </w:style>
  <w:style w:type="paragraph" w:customStyle="1" w:styleId="xl51">
    <w:name w:val="xl51"/>
    <w:basedOn w:val="a"/>
    <w:rsid w:val="00356B08"/>
    <w:pPr>
      <w:pBdr>
        <w:left w:val="single" w:sz="4" w:space="0" w:color="auto"/>
      </w:pBdr>
      <w:spacing w:before="100" w:beforeAutospacing="1" w:after="100" w:afterAutospacing="1"/>
      <w:jc w:val="center"/>
      <w:textAlignment w:val="center"/>
    </w:pPr>
    <w:rPr>
      <w:sz w:val="14"/>
      <w:szCs w:val="14"/>
    </w:rPr>
  </w:style>
  <w:style w:type="character" w:styleId="aff9">
    <w:name w:val="annotation reference"/>
    <w:uiPriority w:val="99"/>
    <w:unhideWhenUsed/>
    <w:rsid w:val="00356B08"/>
    <w:rPr>
      <w:sz w:val="16"/>
      <w:szCs w:val="16"/>
    </w:rPr>
  </w:style>
  <w:style w:type="paragraph" w:styleId="affa">
    <w:name w:val="annotation text"/>
    <w:basedOn w:val="a"/>
    <w:link w:val="affb"/>
    <w:uiPriority w:val="99"/>
    <w:unhideWhenUsed/>
    <w:rsid w:val="00356B08"/>
    <w:pPr>
      <w:spacing w:after="200" w:line="276" w:lineRule="auto"/>
    </w:pPr>
    <w:rPr>
      <w:rFonts w:ascii="Calibri" w:eastAsia="Calibri" w:hAnsi="Calibri"/>
      <w:lang w:eastAsia="en-US"/>
    </w:rPr>
  </w:style>
  <w:style w:type="character" w:customStyle="1" w:styleId="affb">
    <w:name w:val="Текст примечания Знак"/>
    <w:basedOn w:val="a0"/>
    <w:link w:val="affa"/>
    <w:uiPriority w:val="99"/>
    <w:rsid w:val="00356B08"/>
    <w:rPr>
      <w:rFonts w:ascii="Calibri" w:eastAsia="Calibri" w:hAnsi="Calibri"/>
      <w:lang w:eastAsia="en-US"/>
    </w:rPr>
  </w:style>
  <w:style w:type="paragraph" w:styleId="affc">
    <w:name w:val="annotation subject"/>
    <w:basedOn w:val="affa"/>
    <w:next w:val="affa"/>
    <w:link w:val="affd"/>
    <w:uiPriority w:val="99"/>
    <w:unhideWhenUsed/>
    <w:rsid w:val="00356B08"/>
    <w:rPr>
      <w:b/>
      <w:bCs/>
    </w:rPr>
  </w:style>
  <w:style w:type="character" w:customStyle="1" w:styleId="affd">
    <w:name w:val="Тема примечания Знак"/>
    <w:basedOn w:val="affb"/>
    <w:link w:val="affc"/>
    <w:uiPriority w:val="99"/>
    <w:rsid w:val="00356B08"/>
    <w:rPr>
      <w:b/>
      <w:bCs/>
    </w:rPr>
  </w:style>
  <w:style w:type="paragraph" w:styleId="affe">
    <w:name w:val="caption"/>
    <w:basedOn w:val="a"/>
    <w:next w:val="a"/>
    <w:uiPriority w:val="35"/>
    <w:qFormat/>
    <w:rsid w:val="00356B08"/>
    <w:pPr>
      <w:spacing w:after="200" w:line="276" w:lineRule="auto"/>
    </w:pPr>
    <w:rPr>
      <w:rFonts w:ascii="Calibri" w:eastAsia="Calibri" w:hAnsi="Calibri"/>
      <w:b/>
      <w:bCs/>
      <w:lang w:eastAsia="en-US"/>
    </w:rPr>
  </w:style>
  <w:style w:type="paragraph" w:styleId="afff">
    <w:name w:val="TOC Heading"/>
    <w:basedOn w:val="1"/>
    <w:next w:val="a"/>
    <w:uiPriority w:val="39"/>
    <w:qFormat/>
    <w:rsid w:val="00356B08"/>
    <w:pPr>
      <w:keepLines/>
      <w:spacing w:before="480" w:line="276" w:lineRule="auto"/>
      <w:jc w:val="left"/>
      <w:outlineLvl w:val="9"/>
    </w:pPr>
    <w:rPr>
      <w:rFonts w:ascii="Cambria" w:hAnsi="Cambria"/>
      <w:bCs/>
      <w:color w:val="365F91"/>
      <w:sz w:val="28"/>
      <w:szCs w:val="28"/>
    </w:rPr>
  </w:style>
  <w:style w:type="paragraph" w:styleId="19">
    <w:name w:val="toc 1"/>
    <w:basedOn w:val="a"/>
    <w:next w:val="a"/>
    <w:autoRedefine/>
    <w:uiPriority w:val="39"/>
    <w:unhideWhenUsed/>
    <w:qFormat/>
    <w:rsid w:val="00356B08"/>
    <w:pPr>
      <w:spacing w:after="200" w:line="276" w:lineRule="auto"/>
    </w:pPr>
    <w:rPr>
      <w:rFonts w:ascii="Calibri" w:eastAsia="Calibri" w:hAnsi="Calibri"/>
      <w:sz w:val="22"/>
      <w:szCs w:val="22"/>
      <w:lang w:eastAsia="en-US"/>
    </w:rPr>
  </w:style>
  <w:style w:type="paragraph" w:styleId="28">
    <w:name w:val="toc 2"/>
    <w:basedOn w:val="a"/>
    <w:next w:val="a"/>
    <w:autoRedefine/>
    <w:uiPriority w:val="39"/>
    <w:unhideWhenUsed/>
    <w:qFormat/>
    <w:rsid w:val="00356B08"/>
    <w:pPr>
      <w:spacing w:after="200" w:line="276" w:lineRule="auto"/>
      <w:ind w:left="220"/>
    </w:pPr>
    <w:rPr>
      <w:rFonts w:ascii="Calibri" w:eastAsia="Calibri" w:hAnsi="Calibri"/>
      <w:sz w:val="22"/>
      <w:szCs w:val="22"/>
      <w:lang w:eastAsia="en-US"/>
    </w:rPr>
  </w:style>
  <w:style w:type="paragraph" w:styleId="37">
    <w:name w:val="toc 3"/>
    <w:basedOn w:val="a"/>
    <w:next w:val="a"/>
    <w:autoRedefine/>
    <w:uiPriority w:val="39"/>
    <w:unhideWhenUsed/>
    <w:qFormat/>
    <w:rsid w:val="00356B08"/>
    <w:pPr>
      <w:spacing w:after="2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356B08"/>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356B08"/>
    <w:pPr>
      <w:spacing w:after="100" w:line="276" w:lineRule="auto"/>
      <w:ind w:left="880"/>
    </w:pPr>
    <w:rPr>
      <w:rFonts w:ascii="Calibri" w:hAnsi="Calibri"/>
      <w:sz w:val="22"/>
      <w:szCs w:val="22"/>
    </w:rPr>
  </w:style>
  <w:style w:type="paragraph" w:styleId="62">
    <w:name w:val="toc 6"/>
    <w:basedOn w:val="a"/>
    <w:next w:val="a"/>
    <w:autoRedefine/>
    <w:uiPriority w:val="39"/>
    <w:unhideWhenUsed/>
    <w:rsid w:val="00356B08"/>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356B08"/>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356B08"/>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356B08"/>
    <w:pPr>
      <w:spacing w:after="100" w:line="276" w:lineRule="auto"/>
      <w:ind w:left="1760"/>
    </w:pPr>
    <w:rPr>
      <w:rFonts w:ascii="Calibri" w:hAnsi="Calibri"/>
      <w:sz w:val="22"/>
      <w:szCs w:val="22"/>
    </w:rPr>
  </w:style>
  <w:style w:type="paragraph" w:styleId="afff0">
    <w:name w:val="endnote text"/>
    <w:basedOn w:val="a"/>
    <w:link w:val="afff1"/>
    <w:uiPriority w:val="99"/>
    <w:unhideWhenUsed/>
    <w:rsid w:val="00356B08"/>
    <w:pPr>
      <w:spacing w:after="200" w:line="276" w:lineRule="auto"/>
    </w:pPr>
    <w:rPr>
      <w:rFonts w:ascii="Calibri" w:eastAsia="Calibri" w:hAnsi="Calibri"/>
      <w:lang w:eastAsia="en-US"/>
    </w:rPr>
  </w:style>
  <w:style w:type="character" w:customStyle="1" w:styleId="afff1">
    <w:name w:val="Текст концевой сноски Знак"/>
    <w:basedOn w:val="a0"/>
    <w:link w:val="afff0"/>
    <w:uiPriority w:val="99"/>
    <w:rsid w:val="00356B08"/>
    <w:rPr>
      <w:rFonts w:ascii="Calibri" w:eastAsia="Calibri" w:hAnsi="Calibri"/>
      <w:lang w:eastAsia="en-US"/>
    </w:rPr>
  </w:style>
  <w:style w:type="character" w:styleId="afff2">
    <w:name w:val="endnote reference"/>
    <w:uiPriority w:val="99"/>
    <w:unhideWhenUsed/>
    <w:rsid w:val="00356B08"/>
    <w:rPr>
      <w:vertAlign w:val="superscript"/>
    </w:rPr>
  </w:style>
  <w:style w:type="paragraph" w:customStyle="1" w:styleId="font5">
    <w:name w:val="font5"/>
    <w:basedOn w:val="a"/>
    <w:rsid w:val="00356B08"/>
    <w:pPr>
      <w:spacing w:before="100" w:beforeAutospacing="1" w:after="100" w:afterAutospacing="1"/>
    </w:pPr>
    <w:rPr>
      <w:color w:val="000000"/>
    </w:rPr>
  </w:style>
  <w:style w:type="paragraph" w:customStyle="1" w:styleId="font6">
    <w:name w:val="font6"/>
    <w:basedOn w:val="a"/>
    <w:rsid w:val="00356B08"/>
    <w:pPr>
      <w:spacing w:before="100" w:beforeAutospacing="1" w:after="100" w:afterAutospacing="1"/>
    </w:pPr>
    <w:rPr>
      <w:b/>
      <w:bCs/>
      <w:color w:val="000000"/>
    </w:rPr>
  </w:style>
  <w:style w:type="numbering" w:customStyle="1" w:styleId="110">
    <w:name w:val="Нет списка11"/>
    <w:next w:val="a2"/>
    <w:uiPriority w:val="99"/>
    <w:semiHidden/>
    <w:unhideWhenUsed/>
    <w:rsid w:val="00356B08"/>
  </w:style>
  <w:style w:type="paragraph" w:customStyle="1" w:styleId="xl96">
    <w:name w:val="xl96"/>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97">
    <w:name w:val="xl97"/>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standardcxspmiddle">
    <w:name w:val="standardcxspmiddle"/>
    <w:basedOn w:val="a"/>
    <w:rsid w:val="0094142E"/>
    <w:pPr>
      <w:spacing w:before="100" w:beforeAutospacing="1" w:after="100" w:afterAutospacing="1"/>
    </w:pPr>
    <w:rPr>
      <w:sz w:val="24"/>
      <w:szCs w:val="24"/>
    </w:rPr>
  </w:style>
  <w:style w:type="paragraph" w:customStyle="1" w:styleId="lo-normal1">
    <w:name w:val="lo-normal1"/>
    <w:basedOn w:val="a"/>
    <w:qFormat/>
    <w:rsid w:val="00843F54"/>
    <w:pPr>
      <w:suppressAutoHyphens/>
      <w:spacing w:beforeAutospacing="1" w:after="200" w:afterAutospacing="1"/>
    </w:pPr>
    <w:rPr>
      <w:sz w:val="24"/>
      <w:szCs w:val="24"/>
    </w:rPr>
  </w:style>
  <w:style w:type="paragraph" w:customStyle="1" w:styleId="Preformat">
    <w:name w:val="Preformat"/>
    <w:rsid w:val="00523348"/>
    <w:pPr>
      <w:suppressAutoHyphens/>
    </w:pPr>
    <w:rPr>
      <w:rFonts w:ascii="Courier New" w:hAnsi="Courier New" w:cs="Courier New"/>
      <w:lang w:eastAsia="zh-CN"/>
    </w:rPr>
  </w:style>
  <w:style w:type="paragraph" w:customStyle="1" w:styleId="zayja">
    <w:name w:val="zayja"/>
    <w:basedOn w:val="a"/>
    <w:qFormat/>
    <w:rsid w:val="00FA3D8D"/>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2098265">
      <w:bodyDiv w:val="1"/>
      <w:marLeft w:val="0"/>
      <w:marRight w:val="0"/>
      <w:marTop w:val="0"/>
      <w:marBottom w:val="0"/>
      <w:divBdr>
        <w:top w:val="none" w:sz="0" w:space="0" w:color="auto"/>
        <w:left w:val="none" w:sz="0" w:space="0" w:color="auto"/>
        <w:bottom w:val="none" w:sz="0" w:space="0" w:color="auto"/>
        <w:right w:val="none" w:sz="0" w:space="0" w:color="auto"/>
      </w:divBdr>
    </w:div>
    <w:div w:id="107942290">
      <w:bodyDiv w:val="1"/>
      <w:marLeft w:val="0"/>
      <w:marRight w:val="0"/>
      <w:marTop w:val="0"/>
      <w:marBottom w:val="0"/>
      <w:divBdr>
        <w:top w:val="none" w:sz="0" w:space="0" w:color="auto"/>
        <w:left w:val="none" w:sz="0" w:space="0" w:color="auto"/>
        <w:bottom w:val="none" w:sz="0" w:space="0" w:color="auto"/>
        <w:right w:val="none" w:sz="0" w:space="0" w:color="auto"/>
      </w:divBdr>
    </w:div>
    <w:div w:id="121270070">
      <w:bodyDiv w:val="1"/>
      <w:marLeft w:val="0"/>
      <w:marRight w:val="0"/>
      <w:marTop w:val="0"/>
      <w:marBottom w:val="0"/>
      <w:divBdr>
        <w:top w:val="none" w:sz="0" w:space="0" w:color="auto"/>
        <w:left w:val="none" w:sz="0" w:space="0" w:color="auto"/>
        <w:bottom w:val="none" w:sz="0" w:space="0" w:color="auto"/>
        <w:right w:val="none" w:sz="0" w:space="0" w:color="auto"/>
      </w:divBdr>
    </w:div>
    <w:div w:id="224413404">
      <w:bodyDiv w:val="1"/>
      <w:marLeft w:val="0"/>
      <w:marRight w:val="0"/>
      <w:marTop w:val="0"/>
      <w:marBottom w:val="0"/>
      <w:divBdr>
        <w:top w:val="none" w:sz="0" w:space="0" w:color="auto"/>
        <w:left w:val="none" w:sz="0" w:space="0" w:color="auto"/>
        <w:bottom w:val="none" w:sz="0" w:space="0" w:color="auto"/>
        <w:right w:val="none" w:sz="0" w:space="0" w:color="auto"/>
      </w:divBdr>
    </w:div>
    <w:div w:id="225992365">
      <w:bodyDiv w:val="1"/>
      <w:marLeft w:val="0"/>
      <w:marRight w:val="0"/>
      <w:marTop w:val="0"/>
      <w:marBottom w:val="0"/>
      <w:divBdr>
        <w:top w:val="none" w:sz="0" w:space="0" w:color="auto"/>
        <w:left w:val="none" w:sz="0" w:space="0" w:color="auto"/>
        <w:bottom w:val="none" w:sz="0" w:space="0" w:color="auto"/>
        <w:right w:val="none" w:sz="0" w:space="0" w:color="auto"/>
      </w:divBdr>
    </w:div>
    <w:div w:id="241570638">
      <w:bodyDiv w:val="1"/>
      <w:marLeft w:val="0"/>
      <w:marRight w:val="0"/>
      <w:marTop w:val="0"/>
      <w:marBottom w:val="0"/>
      <w:divBdr>
        <w:top w:val="none" w:sz="0" w:space="0" w:color="auto"/>
        <w:left w:val="none" w:sz="0" w:space="0" w:color="auto"/>
        <w:bottom w:val="none" w:sz="0" w:space="0" w:color="auto"/>
        <w:right w:val="none" w:sz="0" w:space="0" w:color="auto"/>
      </w:divBdr>
    </w:div>
    <w:div w:id="325717621">
      <w:bodyDiv w:val="1"/>
      <w:marLeft w:val="0"/>
      <w:marRight w:val="0"/>
      <w:marTop w:val="0"/>
      <w:marBottom w:val="0"/>
      <w:divBdr>
        <w:top w:val="none" w:sz="0" w:space="0" w:color="auto"/>
        <w:left w:val="none" w:sz="0" w:space="0" w:color="auto"/>
        <w:bottom w:val="none" w:sz="0" w:space="0" w:color="auto"/>
        <w:right w:val="none" w:sz="0" w:space="0" w:color="auto"/>
      </w:divBdr>
    </w:div>
    <w:div w:id="529073850">
      <w:bodyDiv w:val="1"/>
      <w:marLeft w:val="0"/>
      <w:marRight w:val="0"/>
      <w:marTop w:val="0"/>
      <w:marBottom w:val="0"/>
      <w:divBdr>
        <w:top w:val="none" w:sz="0" w:space="0" w:color="auto"/>
        <w:left w:val="none" w:sz="0" w:space="0" w:color="auto"/>
        <w:bottom w:val="none" w:sz="0" w:space="0" w:color="auto"/>
        <w:right w:val="none" w:sz="0" w:space="0" w:color="auto"/>
      </w:divBdr>
    </w:div>
    <w:div w:id="611982653">
      <w:bodyDiv w:val="1"/>
      <w:marLeft w:val="0"/>
      <w:marRight w:val="0"/>
      <w:marTop w:val="0"/>
      <w:marBottom w:val="0"/>
      <w:divBdr>
        <w:top w:val="none" w:sz="0" w:space="0" w:color="auto"/>
        <w:left w:val="none" w:sz="0" w:space="0" w:color="auto"/>
        <w:bottom w:val="none" w:sz="0" w:space="0" w:color="auto"/>
        <w:right w:val="none" w:sz="0" w:space="0" w:color="auto"/>
      </w:divBdr>
    </w:div>
    <w:div w:id="635188111">
      <w:bodyDiv w:val="1"/>
      <w:marLeft w:val="0"/>
      <w:marRight w:val="0"/>
      <w:marTop w:val="0"/>
      <w:marBottom w:val="0"/>
      <w:divBdr>
        <w:top w:val="none" w:sz="0" w:space="0" w:color="auto"/>
        <w:left w:val="none" w:sz="0" w:space="0" w:color="auto"/>
        <w:bottom w:val="none" w:sz="0" w:space="0" w:color="auto"/>
        <w:right w:val="none" w:sz="0" w:space="0" w:color="auto"/>
      </w:divBdr>
    </w:div>
    <w:div w:id="768505102">
      <w:bodyDiv w:val="1"/>
      <w:marLeft w:val="0"/>
      <w:marRight w:val="0"/>
      <w:marTop w:val="0"/>
      <w:marBottom w:val="0"/>
      <w:divBdr>
        <w:top w:val="none" w:sz="0" w:space="0" w:color="auto"/>
        <w:left w:val="none" w:sz="0" w:space="0" w:color="auto"/>
        <w:bottom w:val="none" w:sz="0" w:space="0" w:color="auto"/>
        <w:right w:val="none" w:sz="0" w:space="0" w:color="auto"/>
      </w:divBdr>
      <w:divsChild>
        <w:div w:id="1140072845">
          <w:marLeft w:val="0"/>
          <w:marRight w:val="0"/>
          <w:marTop w:val="0"/>
          <w:marBottom w:val="0"/>
          <w:divBdr>
            <w:top w:val="none" w:sz="0" w:space="0" w:color="auto"/>
            <w:left w:val="none" w:sz="0" w:space="0" w:color="auto"/>
            <w:bottom w:val="none" w:sz="0" w:space="0" w:color="auto"/>
            <w:right w:val="none" w:sz="0" w:space="0" w:color="auto"/>
          </w:divBdr>
        </w:div>
        <w:div w:id="1837763943">
          <w:marLeft w:val="0"/>
          <w:marRight w:val="0"/>
          <w:marTop w:val="0"/>
          <w:marBottom w:val="0"/>
          <w:divBdr>
            <w:top w:val="none" w:sz="0" w:space="0" w:color="auto"/>
            <w:left w:val="none" w:sz="0" w:space="0" w:color="auto"/>
            <w:bottom w:val="none" w:sz="0" w:space="0" w:color="auto"/>
            <w:right w:val="none" w:sz="0" w:space="0" w:color="auto"/>
          </w:divBdr>
        </w:div>
      </w:divsChild>
    </w:div>
    <w:div w:id="838547644">
      <w:bodyDiv w:val="1"/>
      <w:marLeft w:val="0"/>
      <w:marRight w:val="0"/>
      <w:marTop w:val="0"/>
      <w:marBottom w:val="0"/>
      <w:divBdr>
        <w:top w:val="none" w:sz="0" w:space="0" w:color="auto"/>
        <w:left w:val="none" w:sz="0" w:space="0" w:color="auto"/>
        <w:bottom w:val="none" w:sz="0" w:space="0" w:color="auto"/>
        <w:right w:val="none" w:sz="0" w:space="0" w:color="auto"/>
      </w:divBdr>
    </w:div>
    <w:div w:id="839657967">
      <w:bodyDiv w:val="1"/>
      <w:marLeft w:val="0"/>
      <w:marRight w:val="0"/>
      <w:marTop w:val="0"/>
      <w:marBottom w:val="0"/>
      <w:divBdr>
        <w:top w:val="none" w:sz="0" w:space="0" w:color="auto"/>
        <w:left w:val="none" w:sz="0" w:space="0" w:color="auto"/>
        <w:bottom w:val="none" w:sz="0" w:space="0" w:color="auto"/>
        <w:right w:val="none" w:sz="0" w:space="0" w:color="auto"/>
      </w:divBdr>
    </w:div>
    <w:div w:id="979308782">
      <w:bodyDiv w:val="1"/>
      <w:marLeft w:val="0"/>
      <w:marRight w:val="0"/>
      <w:marTop w:val="0"/>
      <w:marBottom w:val="0"/>
      <w:divBdr>
        <w:top w:val="none" w:sz="0" w:space="0" w:color="auto"/>
        <w:left w:val="none" w:sz="0" w:space="0" w:color="auto"/>
        <w:bottom w:val="none" w:sz="0" w:space="0" w:color="auto"/>
        <w:right w:val="none" w:sz="0" w:space="0" w:color="auto"/>
      </w:divBdr>
    </w:div>
    <w:div w:id="1007943946">
      <w:bodyDiv w:val="1"/>
      <w:marLeft w:val="0"/>
      <w:marRight w:val="0"/>
      <w:marTop w:val="0"/>
      <w:marBottom w:val="0"/>
      <w:divBdr>
        <w:top w:val="none" w:sz="0" w:space="0" w:color="auto"/>
        <w:left w:val="none" w:sz="0" w:space="0" w:color="auto"/>
        <w:bottom w:val="none" w:sz="0" w:space="0" w:color="auto"/>
        <w:right w:val="none" w:sz="0" w:space="0" w:color="auto"/>
      </w:divBdr>
    </w:div>
    <w:div w:id="1040711889">
      <w:bodyDiv w:val="1"/>
      <w:marLeft w:val="0"/>
      <w:marRight w:val="0"/>
      <w:marTop w:val="0"/>
      <w:marBottom w:val="0"/>
      <w:divBdr>
        <w:top w:val="none" w:sz="0" w:space="0" w:color="auto"/>
        <w:left w:val="none" w:sz="0" w:space="0" w:color="auto"/>
        <w:bottom w:val="none" w:sz="0" w:space="0" w:color="auto"/>
        <w:right w:val="none" w:sz="0" w:space="0" w:color="auto"/>
      </w:divBdr>
    </w:div>
    <w:div w:id="1060401215">
      <w:bodyDiv w:val="1"/>
      <w:marLeft w:val="0"/>
      <w:marRight w:val="0"/>
      <w:marTop w:val="0"/>
      <w:marBottom w:val="0"/>
      <w:divBdr>
        <w:top w:val="none" w:sz="0" w:space="0" w:color="auto"/>
        <w:left w:val="none" w:sz="0" w:space="0" w:color="auto"/>
        <w:bottom w:val="none" w:sz="0" w:space="0" w:color="auto"/>
        <w:right w:val="none" w:sz="0" w:space="0" w:color="auto"/>
      </w:divBdr>
    </w:div>
    <w:div w:id="1060979217">
      <w:bodyDiv w:val="1"/>
      <w:marLeft w:val="0"/>
      <w:marRight w:val="0"/>
      <w:marTop w:val="0"/>
      <w:marBottom w:val="0"/>
      <w:divBdr>
        <w:top w:val="none" w:sz="0" w:space="0" w:color="auto"/>
        <w:left w:val="none" w:sz="0" w:space="0" w:color="auto"/>
        <w:bottom w:val="none" w:sz="0" w:space="0" w:color="auto"/>
        <w:right w:val="none" w:sz="0" w:space="0" w:color="auto"/>
      </w:divBdr>
    </w:div>
    <w:div w:id="1079207666">
      <w:bodyDiv w:val="1"/>
      <w:marLeft w:val="0"/>
      <w:marRight w:val="0"/>
      <w:marTop w:val="0"/>
      <w:marBottom w:val="0"/>
      <w:divBdr>
        <w:top w:val="none" w:sz="0" w:space="0" w:color="auto"/>
        <w:left w:val="none" w:sz="0" w:space="0" w:color="auto"/>
        <w:bottom w:val="none" w:sz="0" w:space="0" w:color="auto"/>
        <w:right w:val="none" w:sz="0" w:space="0" w:color="auto"/>
      </w:divBdr>
    </w:div>
    <w:div w:id="1465923376">
      <w:bodyDiv w:val="1"/>
      <w:marLeft w:val="0"/>
      <w:marRight w:val="0"/>
      <w:marTop w:val="0"/>
      <w:marBottom w:val="0"/>
      <w:divBdr>
        <w:top w:val="none" w:sz="0" w:space="0" w:color="auto"/>
        <w:left w:val="none" w:sz="0" w:space="0" w:color="auto"/>
        <w:bottom w:val="none" w:sz="0" w:space="0" w:color="auto"/>
        <w:right w:val="none" w:sz="0" w:space="0" w:color="auto"/>
      </w:divBdr>
    </w:div>
    <w:div w:id="1489205718">
      <w:bodyDiv w:val="1"/>
      <w:marLeft w:val="0"/>
      <w:marRight w:val="0"/>
      <w:marTop w:val="0"/>
      <w:marBottom w:val="0"/>
      <w:divBdr>
        <w:top w:val="none" w:sz="0" w:space="0" w:color="auto"/>
        <w:left w:val="none" w:sz="0" w:space="0" w:color="auto"/>
        <w:bottom w:val="none" w:sz="0" w:space="0" w:color="auto"/>
        <w:right w:val="none" w:sz="0" w:space="0" w:color="auto"/>
      </w:divBdr>
    </w:div>
    <w:div w:id="1649506010">
      <w:bodyDiv w:val="1"/>
      <w:marLeft w:val="0"/>
      <w:marRight w:val="0"/>
      <w:marTop w:val="0"/>
      <w:marBottom w:val="0"/>
      <w:divBdr>
        <w:top w:val="none" w:sz="0" w:space="0" w:color="auto"/>
        <w:left w:val="none" w:sz="0" w:space="0" w:color="auto"/>
        <w:bottom w:val="none" w:sz="0" w:space="0" w:color="auto"/>
        <w:right w:val="none" w:sz="0" w:space="0" w:color="auto"/>
      </w:divBdr>
      <w:divsChild>
        <w:div w:id="1522278925">
          <w:marLeft w:val="0"/>
          <w:marRight w:val="0"/>
          <w:marTop w:val="0"/>
          <w:marBottom w:val="0"/>
          <w:divBdr>
            <w:top w:val="none" w:sz="0" w:space="0" w:color="auto"/>
            <w:left w:val="none" w:sz="0" w:space="0" w:color="auto"/>
            <w:bottom w:val="none" w:sz="0" w:space="0" w:color="auto"/>
            <w:right w:val="none" w:sz="0" w:space="0" w:color="auto"/>
          </w:divBdr>
        </w:div>
        <w:div w:id="1626043052">
          <w:marLeft w:val="0"/>
          <w:marRight w:val="0"/>
          <w:marTop w:val="0"/>
          <w:marBottom w:val="0"/>
          <w:divBdr>
            <w:top w:val="none" w:sz="0" w:space="0" w:color="auto"/>
            <w:left w:val="none" w:sz="0" w:space="0" w:color="auto"/>
            <w:bottom w:val="none" w:sz="0" w:space="0" w:color="auto"/>
            <w:right w:val="none" w:sz="0" w:space="0" w:color="auto"/>
          </w:divBdr>
        </w:div>
        <w:div w:id="2106531200">
          <w:marLeft w:val="0"/>
          <w:marRight w:val="0"/>
          <w:marTop w:val="0"/>
          <w:marBottom w:val="0"/>
          <w:divBdr>
            <w:top w:val="none" w:sz="0" w:space="0" w:color="auto"/>
            <w:left w:val="none" w:sz="0" w:space="0" w:color="auto"/>
            <w:bottom w:val="none" w:sz="0" w:space="0" w:color="auto"/>
            <w:right w:val="none" w:sz="0" w:space="0" w:color="auto"/>
          </w:divBdr>
        </w:div>
      </w:divsChild>
    </w:div>
    <w:div w:id="1673296286">
      <w:bodyDiv w:val="1"/>
      <w:marLeft w:val="0"/>
      <w:marRight w:val="0"/>
      <w:marTop w:val="0"/>
      <w:marBottom w:val="0"/>
      <w:divBdr>
        <w:top w:val="none" w:sz="0" w:space="0" w:color="auto"/>
        <w:left w:val="none" w:sz="0" w:space="0" w:color="auto"/>
        <w:bottom w:val="none" w:sz="0" w:space="0" w:color="auto"/>
        <w:right w:val="none" w:sz="0" w:space="0" w:color="auto"/>
      </w:divBdr>
    </w:div>
    <w:div w:id="1850021070">
      <w:bodyDiv w:val="1"/>
      <w:marLeft w:val="0"/>
      <w:marRight w:val="0"/>
      <w:marTop w:val="0"/>
      <w:marBottom w:val="0"/>
      <w:divBdr>
        <w:top w:val="none" w:sz="0" w:space="0" w:color="auto"/>
        <w:left w:val="none" w:sz="0" w:space="0" w:color="auto"/>
        <w:bottom w:val="none" w:sz="0" w:space="0" w:color="auto"/>
        <w:right w:val="none" w:sz="0" w:space="0" w:color="auto"/>
      </w:divBdr>
    </w:div>
    <w:div w:id="1850679937">
      <w:bodyDiv w:val="1"/>
      <w:marLeft w:val="0"/>
      <w:marRight w:val="0"/>
      <w:marTop w:val="0"/>
      <w:marBottom w:val="0"/>
      <w:divBdr>
        <w:top w:val="none" w:sz="0" w:space="0" w:color="auto"/>
        <w:left w:val="none" w:sz="0" w:space="0" w:color="auto"/>
        <w:bottom w:val="none" w:sz="0" w:space="0" w:color="auto"/>
        <w:right w:val="none" w:sz="0" w:space="0" w:color="auto"/>
      </w:divBdr>
    </w:div>
    <w:div w:id="1871454710">
      <w:bodyDiv w:val="1"/>
      <w:marLeft w:val="0"/>
      <w:marRight w:val="0"/>
      <w:marTop w:val="0"/>
      <w:marBottom w:val="0"/>
      <w:divBdr>
        <w:top w:val="none" w:sz="0" w:space="0" w:color="auto"/>
        <w:left w:val="none" w:sz="0" w:space="0" w:color="auto"/>
        <w:bottom w:val="none" w:sz="0" w:space="0" w:color="auto"/>
        <w:right w:val="none" w:sz="0" w:space="0" w:color="auto"/>
      </w:divBdr>
    </w:div>
    <w:div w:id="1916744380">
      <w:bodyDiv w:val="1"/>
      <w:marLeft w:val="0"/>
      <w:marRight w:val="0"/>
      <w:marTop w:val="0"/>
      <w:marBottom w:val="0"/>
      <w:divBdr>
        <w:top w:val="none" w:sz="0" w:space="0" w:color="auto"/>
        <w:left w:val="none" w:sz="0" w:space="0" w:color="auto"/>
        <w:bottom w:val="none" w:sz="0" w:space="0" w:color="auto"/>
        <w:right w:val="none" w:sz="0" w:space="0" w:color="auto"/>
      </w:divBdr>
    </w:div>
    <w:div w:id="1961762496">
      <w:bodyDiv w:val="1"/>
      <w:marLeft w:val="0"/>
      <w:marRight w:val="0"/>
      <w:marTop w:val="0"/>
      <w:marBottom w:val="0"/>
      <w:divBdr>
        <w:top w:val="none" w:sz="0" w:space="0" w:color="auto"/>
        <w:left w:val="none" w:sz="0" w:space="0" w:color="auto"/>
        <w:bottom w:val="none" w:sz="0" w:space="0" w:color="auto"/>
        <w:right w:val="none" w:sz="0" w:space="0" w:color="auto"/>
      </w:divBdr>
    </w:div>
    <w:div w:id="1981228914">
      <w:bodyDiv w:val="1"/>
      <w:marLeft w:val="0"/>
      <w:marRight w:val="0"/>
      <w:marTop w:val="0"/>
      <w:marBottom w:val="0"/>
      <w:divBdr>
        <w:top w:val="none" w:sz="0" w:space="0" w:color="auto"/>
        <w:left w:val="none" w:sz="0" w:space="0" w:color="auto"/>
        <w:bottom w:val="none" w:sz="0" w:space="0" w:color="auto"/>
        <w:right w:val="none" w:sz="0" w:space="0" w:color="auto"/>
      </w:divBdr>
    </w:div>
    <w:div w:id="209335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D7EAD-9753-4CF2-86FA-9D87834D6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TotalTime>
  <Pages>7</Pages>
  <Words>2141</Words>
  <Characters>12206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14319</CharactersWithSpaces>
  <SharedDoc>false</SharedDoc>
  <HLinks>
    <vt:vector size="36" baseType="variant">
      <vt:variant>
        <vt:i4>2424938</vt:i4>
      </vt:variant>
      <vt:variant>
        <vt:i4>18</vt:i4>
      </vt:variant>
      <vt:variant>
        <vt:i4>0</vt:i4>
      </vt:variant>
      <vt:variant>
        <vt:i4>5</vt:i4>
      </vt:variant>
      <vt:variant>
        <vt:lpwstr/>
      </vt:variant>
      <vt:variant>
        <vt:lpwstr>_TOC_250000</vt:lpwstr>
      </vt:variant>
      <vt:variant>
        <vt:i4>2424938</vt:i4>
      </vt:variant>
      <vt:variant>
        <vt:i4>15</vt:i4>
      </vt:variant>
      <vt:variant>
        <vt:i4>0</vt:i4>
      </vt:variant>
      <vt:variant>
        <vt:i4>5</vt:i4>
      </vt:variant>
      <vt:variant>
        <vt:lpwstr/>
      </vt:variant>
      <vt:variant>
        <vt:lpwstr>_TOC_250001</vt:lpwstr>
      </vt:variant>
      <vt:variant>
        <vt:i4>1835017</vt:i4>
      </vt:variant>
      <vt:variant>
        <vt:i4>9</vt:i4>
      </vt:variant>
      <vt:variant>
        <vt:i4>0</vt:i4>
      </vt:variant>
      <vt:variant>
        <vt:i4>5</vt:i4>
      </vt:variant>
      <vt:variant>
        <vt:lpwstr>consultantplus://offline/ref=A13A2265E39A4B58DEC18BCFEBABEF6B9201A93AABD998E6F226A3E6BFC8900FDA6BC0D9EADF93982D1B9Cz2Y5O</vt:lpwstr>
      </vt:variant>
      <vt:variant>
        <vt:lpwstr/>
      </vt:variant>
      <vt:variant>
        <vt:i4>5373954</vt:i4>
      </vt:variant>
      <vt:variant>
        <vt:i4>6</vt:i4>
      </vt:variant>
      <vt:variant>
        <vt:i4>0</vt:i4>
      </vt:variant>
      <vt:variant>
        <vt:i4>5</vt:i4>
      </vt:variant>
      <vt:variant>
        <vt:lpwstr/>
      </vt:variant>
      <vt:variant>
        <vt:lpwstr>Par35</vt:lpwstr>
      </vt:variant>
      <vt:variant>
        <vt:i4>7405620</vt:i4>
      </vt:variant>
      <vt:variant>
        <vt:i4>3</vt:i4>
      </vt:variant>
      <vt:variant>
        <vt:i4>0</vt:i4>
      </vt:variant>
      <vt:variant>
        <vt:i4>5</vt:i4>
      </vt:variant>
      <vt:variant>
        <vt:lpwstr>consultantplus://offline/ref=7456D0492F11E894CC9C4F6CEA9BDE582A93183D2245025CDE0C9ECDA8D0916B2CC6AE0B6882BDF2ED60B568FE15D26EQ9r3H</vt:lpwstr>
      </vt:variant>
      <vt:variant>
        <vt:lpwstr/>
      </vt:variant>
      <vt:variant>
        <vt:i4>4194399</vt:i4>
      </vt:variant>
      <vt:variant>
        <vt:i4>0</vt:i4>
      </vt:variant>
      <vt:variant>
        <vt:i4>0</vt:i4>
      </vt:variant>
      <vt:variant>
        <vt:i4>5</vt:i4>
      </vt:variant>
      <vt:variant>
        <vt:lpwstr>consultantplus://offline/ref=7456D0492F11E894CC9C5161FCF780542F9C443029450A0A8653C590FFD99B3C6B89F75224D1BBA6BB3AE067E010CC6C9186B9388DQFrBH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idrica</cp:lastModifiedBy>
  <cp:revision>33</cp:revision>
  <cp:lastPrinted>2023-03-13T12:07:00Z</cp:lastPrinted>
  <dcterms:created xsi:type="dcterms:W3CDTF">2021-11-22T08:38:00Z</dcterms:created>
  <dcterms:modified xsi:type="dcterms:W3CDTF">2023-03-15T12:31:00Z</dcterms:modified>
</cp:coreProperties>
</file>