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359D" w14:textId="77777777" w:rsidR="00FC12EC" w:rsidRPr="00EB064E" w:rsidRDefault="00FC12EC" w:rsidP="00FC12EC">
      <w:pPr>
        <w:pStyle w:val="a4"/>
        <w:spacing w:line="276" w:lineRule="auto"/>
        <w:rPr>
          <w:b/>
          <w:szCs w:val="28"/>
        </w:rPr>
      </w:pPr>
      <w:r w:rsidRPr="00EB064E">
        <w:rPr>
          <w:b/>
          <w:szCs w:val="28"/>
        </w:rPr>
        <w:t>ПСКОВСКАЯ ОБЛАСТЬ</w:t>
      </w:r>
    </w:p>
    <w:p w14:paraId="69F99DFA" w14:textId="77777777" w:rsidR="00FC12EC" w:rsidRPr="00EB064E" w:rsidRDefault="00FC12EC" w:rsidP="00FC12EC">
      <w:pPr>
        <w:pStyle w:val="a4"/>
        <w:spacing w:line="276" w:lineRule="auto"/>
        <w:rPr>
          <w:b/>
          <w:caps/>
          <w:szCs w:val="28"/>
        </w:rPr>
      </w:pPr>
      <w:r w:rsidRPr="00EB064E">
        <w:rPr>
          <w:b/>
          <w:szCs w:val="28"/>
        </w:rPr>
        <w:t xml:space="preserve"> </w:t>
      </w:r>
      <w:r w:rsidRPr="00EB064E">
        <w:rPr>
          <w:b/>
          <w:caps/>
          <w:szCs w:val="28"/>
        </w:rPr>
        <w:t xml:space="preserve">Себежский район </w:t>
      </w:r>
    </w:p>
    <w:p w14:paraId="282E66C6" w14:textId="77777777" w:rsidR="00FC12EC" w:rsidRPr="00EB064E" w:rsidRDefault="00FC12EC" w:rsidP="00FC12EC">
      <w:pPr>
        <w:spacing w:line="276" w:lineRule="auto"/>
        <w:jc w:val="center"/>
        <w:rPr>
          <w:b/>
          <w:caps/>
          <w:sz w:val="28"/>
          <w:szCs w:val="28"/>
        </w:rPr>
      </w:pPr>
      <w:r w:rsidRPr="00EB064E">
        <w:rPr>
          <w:b/>
          <w:sz w:val="28"/>
          <w:szCs w:val="28"/>
        </w:rPr>
        <w:t xml:space="preserve">СОБРАНИЕ ДЕПУТАТОВ </w:t>
      </w:r>
      <w:r w:rsidRPr="00EB064E">
        <w:rPr>
          <w:b/>
          <w:caps/>
          <w:sz w:val="28"/>
          <w:szCs w:val="28"/>
        </w:rPr>
        <w:t>городского поселения «Идрица»</w:t>
      </w:r>
    </w:p>
    <w:p w14:paraId="17298370" w14:textId="77777777" w:rsidR="00FC12EC" w:rsidRDefault="00FC12EC" w:rsidP="00FC12EC">
      <w:pPr>
        <w:jc w:val="center"/>
        <w:rPr>
          <w:b/>
          <w:sz w:val="32"/>
          <w:szCs w:val="32"/>
        </w:rPr>
      </w:pPr>
    </w:p>
    <w:p w14:paraId="2EA41A6F" w14:textId="77777777" w:rsidR="00FC12EC" w:rsidRPr="001E449E" w:rsidRDefault="00FC12EC" w:rsidP="00FC12EC">
      <w:pPr>
        <w:jc w:val="center"/>
        <w:rPr>
          <w:b/>
          <w:sz w:val="32"/>
          <w:szCs w:val="32"/>
        </w:rPr>
      </w:pPr>
      <w:r w:rsidRPr="001E449E">
        <w:rPr>
          <w:b/>
          <w:sz w:val="32"/>
          <w:szCs w:val="32"/>
        </w:rPr>
        <w:t>РЕШЕНИЕ</w:t>
      </w:r>
    </w:p>
    <w:p w14:paraId="6896D762" w14:textId="77777777" w:rsidR="00FC12EC" w:rsidRPr="001E449E" w:rsidRDefault="00FC12EC" w:rsidP="00FC12EC">
      <w:pPr>
        <w:jc w:val="center"/>
        <w:rPr>
          <w:b/>
          <w:sz w:val="28"/>
          <w:szCs w:val="28"/>
        </w:rPr>
      </w:pPr>
    </w:p>
    <w:p w14:paraId="7DD1BA3E" w14:textId="77777777" w:rsidR="00FC12EC" w:rsidRPr="001E449E" w:rsidRDefault="00FC12EC" w:rsidP="00FC12EC">
      <w:pPr>
        <w:jc w:val="center"/>
        <w:rPr>
          <w:b/>
          <w:sz w:val="28"/>
          <w:szCs w:val="28"/>
        </w:rPr>
      </w:pPr>
    </w:p>
    <w:p w14:paraId="71E2CF16" w14:textId="6CEF02E1" w:rsidR="00FC12EC" w:rsidRDefault="00FC12EC" w:rsidP="00FC12EC">
      <w:r>
        <w:rPr>
          <w:sz w:val="28"/>
          <w:szCs w:val="28"/>
        </w:rPr>
        <w:t xml:space="preserve">от </w:t>
      </w:r>
      <w:r w:rsidR="001D0E42">
        <w:rPr>
          <w:sz w:val="28"/>
          <w:szCs w:val="28"/>
        </w:rPr>
        <w:t>04.05</w:t>
      </w:r>
      <w:r w:rsidRPr="00BF4596">
        <w:rPr>
          <w:sz w:val="28"/>
          <w:szCs w:val="28"/>
        </w:rPr>
        <w:t>.2023 г.</w:t>
      </w:r>
      <w:r w:rsidR="00BF4596">
        <w:rPr>
          <w:sz w:val="28"/>
          <w:szCs w:val="28"/>
        </w:rPr>
        <w:t xml:space="preserve"> </w:t>
      </w:r>
      <w:r>
        <w:rPr>
          <w:sz w:val="28"/>
          <w:szCs w:val="28"/>
        </w:rPr>
        <w:t xml:space="preserve"> № </w:t>
      </w:r>
      <w:r w:rsidRPr="00BF4596">
        <w:rPr>
          <w:sz w:val="28"/>
          <w:szCs w:val="28"/>
        </w:rPr>
        <w:t>8</w:t>
      </w:r>
      <w:r w:rsidR="001D0E42">
        <w:rPr>
          <w:sz w:val="28"/>
          <w:szCs w:val="28"/>
        </w:rPr>
        <w:t>7</w:t>
      </w:r>
      <w:r w:rsidRPr="00BF4596">
        <w:rPr>
          <w:sz w:val="28"/>
          <w:szCs w:val="28"/>
        </w:rPr>
        <w:t xml:space="preserve"> </w:t>
      </w:r>
      <w:r>
        <w:rPr>
          <w:sz w:val="28"/>
          <w:szCs w:val="28"/>
          <w:u w:val="single"/>
        </w:rPr>
        <w:t xml:space="preserve">            </w:t>
      </w:r>
    </w:p>
    <w:p w14:paraId="01230C93" w14:textId="65543B81" w:rsidR="009A7BDB" w:rsidRPr="009A7BDB" w:rsidRDefault="009A7BDB" w:rsidP="009A7BDB">
      <w:r w:rsidRPr="009A7BDB">
        <w:t>(принято на двадцать третьей сессии</w:t>
      </w:r>
    </w:p>
    <w:p w14:paraId="38A625F0" w14:textId="77777777" w:rsidR="009A7BDB" w:rsidRPr="009A7BDB" w:rsidRDefault="009A7BDB" w:rsidP="009A7BDB">
      <w:r w:rsidRPr="009A7BDB">
        <w:t>Собрания депутатов городского</w:t>
      </w:r>
    </w:p>
    <w:p w14:paraId="590A4D6A" w14:textId="77777777" w:rsidR="009A7BDB" w:rsidRPr="009A7BDB" w:rsidRDefault="009A7BDB" w:rsidP="009A7BDB">
      <w:r w:rsidRPr="009A7BDB">
        <w:t>поселения «Идрица» первого созыва)</w:t>
      </w:r>
    </w:p>
    <w:p w14:paraId="28A2C4C2" w14:textId="77777777" w:rsidR="00FC12EC" w:rsidRPr="001E4441" w:rsidRDefault="00FC12EC" w:rsidP="00FC12EC">
      <w:pPr>
        <w:rPr>
          <w:color w:val="000000"/>
          <w:sz w:val="28"/>
          <w:szCs w:val="28"/>
        </w:rPr>
      </w:pPr>
    </w:p>
    <w:p w14:paraId="07632018" w14:textId="77777777" w:rsidR="00FC12EC" w:rsidRPr="001E4441" w:rsidRDefault="00FC12EC" w:rsidP="00FC12EC">
      <w:pPr>
        <w:jc w:val="both"/>
        <w:rPr>
          <w:color w:val="000000"/>
          <w:sz w:val="28"/>
          <w:szCs w:val="28"/>
        </w:rPr>
      </w:pPr>
    </w:p>
    <w:p w14:paraId="00D2F57D" w14:textId="77777777" w:rsidR="00FC12EC" w:rsidRDefault="00FC12EC" w:rsidP="00BF4596">
      <w:pPr>
        <w:ind w:right="4110"/>
        <w:jc w:val="both"/>
        <w:rPr>
          <w:b/>
          <w:color w:val="000000"/>
          <w:sz w:val="28"/>
          <w:szCs w:val="28"/>
        </w:rPr>
      </w:pPr>
      <w:r w:rsidRPr="00BF4596">
        <w:rPr>
          <w:b/>
          <w:color w:val="000000"/>
          <w:sz w:val="28"/>
          <w:szCs w:val="28"/>
        </w:rPr>
        <w:t>О внесении изменений и дополнений в решение Собрания депутатов городского поселения «Идрица» от 21.12.2022 № 80 «О бюджете муниципального образования «Идрица» на 2023 год»</w:t>
      </w:r>
    </w:p>
    <w:p w14:paraId="38207BCD" w14:textId="77777777" w:rsidR="00BF4596" w:rsidRPr="00BF4596" w:rsidRDefault="00BF4596" w:rsidP="00BF4596">
      <w:pPr>
        <w:ind w:right="4110"/>
        <w:jc w:val="both"/>
        <w:rPr>
          <w:b/>
          <w:color w:val="000000"/>
          <w:sz w:val="28"/>
          <w:szCs w:val="28"/>
        </w:rPr>
      </w:pPr>
    </w:p>
    <w:p w14:paraId="1D00B656" w14:textId="63F7061F" w:rsidR="00523348" w:rsidRPr="00820268" w:rsidRDefault="00523348" w:rsidP="00523348">
      <w:pPr>
        <w:pStyle w:val="ConsPlusNormal"/>
        <w:ind w:firstLine="540"/>
        <w:jc w:val="both"/>
        <w:rPr>
          <w:sz w:val="28"/>
          <w:szCs w:val="28"/>
        </w:rPr>
      </w:pPr>
    </w:p>
    <w:p w14:paraId="60184EBE" w14:textId="1F91B6CD" w:rsidR="00427F70" w:rsidRDefault="00427F70" w:rsidP="00523348">
      <w:pPr>
        <w:contextualSpacing/>
        <w:rPr>
          <w:b/>
          <w:sz w:val="24"/>
          <w:szCs w:val="24"/>
        </w:rPr>
      </w:pPr>
    </w:p>
    <w:p w14:paraId="64BAB32B" w14:textId="77777777" w:rsidR="00D552FF" w:rsidRDefault="00D552FF" w:rsidP="00624452">
      <w:pPr>
        <w:ind w:firstLine="709"/>
        <w:jc w:val="both"/>
        <w:outlineLvl w:val="0"/>
        <w:rPr>
          <w:color w:val="000000"/>
          <w:sz w:val="28"/>
          <w:szCs w:val="28"/>
        </w:rPr>
      </w:pPr>
      <w:r w:rsidRPr="00576B3D">
        <w:rPr>
          <w:color w:val="000000"/>
          <w:sz w:val="28"/>
          <w:szCs w:val="28"/>
        </w:rPr>
        <w:t xml:space="preserve">Собрание депутатов </w:t>
      </w:r>
      <w:r>
        <w:rPr>
          <w:color w:val="000000"/>
          <w:sz w:val="28"/>
          <w:szCs w:val="28"/>
        </w:rPr>
        <w:t>городского поселения «Идрица»</w:t>
      </w:r>
      <w:r w:rsidRPr="00576B3D">
        <w:rPr>
          <w:color w:val="000000"/>
          <w:sz w:val="28"/>
          <w:szCs w:val="28"/>
        </w:rPr>
        <w:t xml:space="preserve"> решило:</w:t>
      </w:r>
    </w:p>
    <w:p w14:paraId="69785827" w14:textId="77777777" w:rsidR="00D552FF" w:rsidRPr="00331822" w:rsidRDefault="00D552FF" w:rsidP="00624452">
      <w:pPr>
        <w:ind w:firstLine="851"/>
        <w:jc w:val="both"/>
        <w:rPr>
          <w:color w:val="000000"/>
          <w:sz w:val="28"/>
          <w:szCs w:val="28"/>
        </w:rPr>
      </w:pPr>
      <w:r>
        <w:rPr>
          <w:color w:val="000000"/>
          <w:sz w:val="28"/>
          <w:szCs w:val="28"/>
        </w:rPr>
        <w:t xml:space="preserve">1 </w:t>
      </w:r>
      <w:r w:rsidRPr="00331822">
        <w:rPr>
          <w:color w:val="000000"/>
          <w:sz w:val="28"/>
          <w:szCs w:val="28"/>
        </w:rPr>
        <w:t>Внести в</w:t>
      </w:r>
      <w:r>
        <w:rPr>
          <w:color w:val="000000"/>
          <w:sz w:val="28"/>
          <w:szCs w:val="28"/>
        </w:rPr>
        <w:t xml:space="preserve"> решение</w:t>
      </w:r>
      <w:r w:rsidRPr="00331822">
        <w:rPr>
          <w:color w:val="000000"/>
          <w:sz w:val="28"/>
          <w:szCs w:val="28"/>
        </w:rPr>
        <w:t xml:space="preserve"> </w:t>
      </w:r>
      <w:r>
        <w:rPr>
          <w:color w:val="000000"/>
          <w:sz w:val="28"/>
          <w:szCs w:val="28"/>
        </w:rPr>
        <w:t xml:space="preserve">Собрания депутатов городского поселения «Идрица» от 21.12.2022 № 80 «О </w:t>
      </w:r>
      <w:r w:rsidRPr="00576B3D">
        <w:rPr>
          <w:color w:val="000000"/>
          <w:sz w:val="28"/>
          <w:szCs w:val="28"/>
        </w:rPr>
        <w:t>бюджете муниципального образования</w:t>
      </w:r>
      <w:r>
        <w:rPr>
          <w:color w:val="000000"/>
          <w:sz w:val="28"/>
          <w:szCs w:val="28"/>
        </w:rPr>
        <w:t xml:space="preserve"> </w:t>
      </w:r>
      <w:r w:rsidRPr="00576B3D">
        <w:rPr>
          <w:color w:val="000000"/>
          <w:sz w:val="28"/>
          <w:szCs w:val="28"/>
        </w:rPr>
        <w:t>«</w:t>
      </w:r>
      <w:r>
        <w:rPr>
          <w:color w:val="000000"/>
          <w:sz w:val="28"/>
          <w:szCs w:val="28"/>
        </w:rPr>
        <w:t>Идрица</w:t>
      </w:r>
      <w:r w:rsidRPr="00576B3D">
        <w:rPr>
          <w:color w:val="000000"/>
          <w:sz w:val="28"/>
          <w:szCs w:val="28"/>
        </w:rPr>
        <w:t xml:space="preserve">» </w:t>
      </w:r>
      <w:r>
        <w:rPr>
          <w:color w:val="000000"/>
          <w:sz w:val="28"/>
          <w:szCs w:val="28"/>
        </w:rPr>
        <w:t xml:space="preserve">на 2023 год» (в редакции решения Собрания депутатов городского поселения «Идрица» от 13.03.2023 № 82) </w:t>
      </w:r>
      <w:r w:rsidRPr="00331822">
        <w:rPr>
          <w:color w:val="000000"/>
          <w:sz w:val="28"/>
          <w:szCs w:val="28"/>
        </w:rPr>
        <w:t xml:space="preserve">(далее – </w:t>
      </w:r>
      <w:r w:rsidRPr="00E57E05">
        <w:rPr>
          <w:b/>
          <w:color w:val="000000"/>
          <w:sz w:val="28"/>
          <w:szCs w:val="28"/>
        </w:rPr>
        <w:t>Решение</w:t>
      </w:r>
      <w:r w:rsidRPr="00331822">
        <w:rPr>
          <w:color w:val="000000"/>
          <w:sz w:val="28"/>
          <w:szCs w:val="28"/>
        </w:rPr>
        <w:t>) следующие изменения и дополнения:</w:t>
      </w:r>
    </w:p>
    <w:p w14:paraId="48DAC0B6" w14:textId="77777777" w:rsidR="00D552FF" w:rsidRDefault="00D552FF" w:rsidP="00624452">
      <w:pPr>
        <w:ind w:firstLine="709"/>
        <w:jc w:val="both"/>
        <w:outlineLvl w:val="0"/>
        <w:rPr>
          <w:color w:val="000000"/>
          <w:sz w:val="28"/>
          <w:szCs w:val="28"/>
        </w:rPr>
      </w:pPr>
      <w:r>
        <w:rPr>
          <w:color w:val="000000"/>
          <w:sz w:val="28"/>
          <w:szCs w:val="28"/>
        </w:rPr>
        <w:t xml:space="preserve">1.1 В пункте 1 </w:t>
      </w:r>
      <w:r w:rsidRPr="00F4067B">
        <w:rPr>
          <w:b/>
          <w:color w:val="000000"/>
          <w:sz w:val="28"/>
          <w:szCs w:val="28"/>
        </w:rPr>
        <w:t>Решения</w:t>
      </w:r>
      <w:r>
        <w:rPr>
          <w:color w:val="000000"/>
          <w:sz w:val="28"/>
          <w:szCs w:val="28"/>
        </w:rPr>
        <w:t>:</w:t>
      </w:r>
    </w:p>
    <w:p w14:paraId="0B1FD937" w14:textId="77777777" w:rsidR="00D552FF" w:rsidRPr="00576B3D" w:rsidRDefault="00D552FF" w:rsidP="00624452">
      <w:pPr>
        <w:ind w:firstLine="709"/>
        <w:jc w:val="both"/>
        <w:outlineLvl w:val="0"/>
        <w:rPr>
          <w:color w:val="000000"/>
          <w:sz w:val="28"/>
          <w:szCs w:val="28"/>
        </w:rPr>
      </w:pPr>
      <w:r>
        <w:rPr>
          <w:color w:val="000000"/>
          <w:sz w:val="28"/>
          <w:szCs w:val="28"/>
        </w:rPr>
        <w:t>1.1.1 в подпункте 1.1 цифры «</w:t>
      </w:r>
      <w:r w:rsidRPr="00F9341F">
        <w:rPr>
          <w:b/>
          <w:color w:val="000000"/>
          <w:sz w:val="28"/>
          <w:szCs w:val="28"/>
        </w:rPr>
        <w:t>15 986,</w:t>
      </w:r>
      <w:r>
        <w:rPr>
          <w:b/>
          <w:color w:val="000000"/>
          <w:sz w:val="28"/>
          <w:szCs w:val="28"/>
        </w:rPr>
        <w:t>5</w:t>
      </w:r>
      <w:r>
        <w:rPr>
          <w:color w:val="000000"/>
          <w:sz w:val="28"/>
          <w:szCs w:val="28"/>
        </w:rPr>
        <w:t>» заменить цифрами «</w:t>
      </w:r>
      <w:r>
        <w:rPr>
          <w:b/>
          <w:color w:val="000000"/>
          <w:sz w:val="28"/>
          <w:szCs w:val="28"/>
        </w:rPr>
        <w:t>16 003,5</w:t>
      </w:r>
      <w:r>
        <w:rPr>
          <w:color w:val="000000"/>
          <w:sz w:val="28"/>
          <w:szCs w:val="28"/>
        </w:rPr>
        <w:t>»,</w:t>
      </w:r>
    </w:p>
    <w:p w14:paraId="5FDCD750" w14:textId="77777777" w:rsidR="00D552FF" w:rsidRDefault="00D552FF" w:rsidP="00624452">
      <w:pPr>
        <w:ind w:firstLine="709"/>
        <w:jc w:val="both"/>
        <w:rPr>
          <w:color w:val="000000"/>
          <w:sz w:val="28"/>
          <w:szCs w:val="28"/>
        </w:rPr>
      </w:pPr>
      <w:r>
        <w:rPr>
          <w:color w:val="000000"/>
          <w:sz w:val="28"/>
          <w:szCs w:val="28"/>
        </w:rPr>
        <w:t>1.1.2 в подпункте 1.2 цифру «</w:t>
      </w:r>
      <w:r w:rsidRPr="009173DA">
        <w:rPr>
          <w:b/>
          <w:color w:val="000000"/>
          <w:sz w:val="28"/>
          <w:szCs w:val="28"/>
        </w:rPr>
        <w:t>16 048,3</w:t>
      </w:r>
      <w:r>
        <w:rPr>
          <w:color w:val="000000"/>
          <w:sz w:val="28"/>
          <w:szCs w:val="28"/>
        </w:rPr>
        <w:t>» заменить цифрами «</w:t>
      </w:r>
      <w:r w:rsidRPr="009173DA">
        <w:rPr>
          <w:b/>
          <w:color w:val="000000"/>
          <w:sz w:val="28"/>
          <w:szCs w:val="28"/>
        </w:rPr>
        <w:t>16 0</w:t>
      </w:r>
      <w:r>
        <w:rPr>
          <w:b/>
          <w:color w:val="000000"/>
          <w:sz w:val="28"/>
          <w:szCs w:val="28"/>
        </w:rPr>
        <w:t>64</w:t>
      </w:r>
      <w:r w:rsidRPr="009173DA">
        <w:rPr>
          <w:b/>
          <w:color w:val="000000"/>
          <w:sz w:val="28"/>
          <w:szCs w:val="28"/>
        </w:rPr>
        <w:t>,</w:t>
      </w:r>
      <w:r>
        <w:rPr>
          <w:b/>
          <w:color w:val="000000"/>
          <w:sz w:val="28"/>
          <w:szCs w:val="28"/>
        </w:rPr>
        <w:t>9</w:t>
      </w:r>
      <w:r>
        <w:rPr>
          <w:color w:val="000000"/>
          <w:sz w:val="28"/>
          <w:szCs w:val="28"/>
        </w:rPr>
        <w:t>»;</w:t>
      </w:r>
    </w:p>
    <w:p w14:paraId="363D0B14" w14:textId="77777777" w:rsidR="00D552FF" w:rsidRDefault="00D552FF" w:rsidP="00624452">
      <w:pPr>
        <w:ind w:firstLine="709"/>
        <w:jc w:val="both"/>
        <w:rPr>
          <w:color w:val="000000"/>
          <w:sz w:val="28"/>
          <w:szCs w:val="28"/>
        </w:rPr>
      </w:pPr>
      <w:r>
        <w:rPr>
          <w:color w:val="000000"/>
          <w:sz w:val="28"/>
          <w:szCs w:val="28"/>
        </w:rPr>
        <w:t>1.1.3 в подпункте 1.3 цифру «</w:t>
      </w:r>
      <w:r>
        <w:rPr>
          <w:b/>
          <w:color w:val="000000"/>
          <w:sz w:val="28"/>
          <w:szCs w:val="28"/>
        </w:rPr>
        <w:t>61,8</w:t>
      </w:r>
      <w:r>
        <w:rPr>
          <w:color w:val="000000"/>
          <w:sz w:val="28"/>
          <w:szCs w:val="28"/>
        </w:rPr>
        <w:t>» заменить цифрами «</w:t>
      </w:r>
      <w:r>
        <w:rPr>
          <w:b/>
          <w:color w:val="000000"/>
          <w:sz w:val="28"/>
          <w:szCs w:val="28"/>
        </w:rPr>
        <w:t>61,4</w:t>
      </w:r>
      <w:r>
        <w:rPr>
          <w:color w:val="000000"/>
          <w:sz w:val="28"/>
          <w:szCs w:val="28"/>
        </w:rPr>
        <w:t>»;</w:t>
      </w:r>
    </w:p>
    <w:p w14:paraId="250A0182" w14:textId="77777777" w:rsidR="00D552FF" w:rsidRDefault="00D552FF" w:rsidP="00624452">
      <w:pPr>
        <w:ind w:firstLine="709"/>
        <w:jc w:val="both"/>
        <w:rPr>
          <w:color w:val="000000"/>
          <w:sz w:val="28"/>
          <w:szCs w:val="28"/>
        </w:rPr>
      </w:pPr>
      <w:r>
        <w:rPr>
          <w:color w:val="000000"/>
          <w:sz w:val="28"/>
          <w:szCs w:val="28"/>
        </w:rPr>
        <w:t xml:space="preserve">1.2 В </w:t>
      </w:r>
      <w:r w:rsidRPr="004728CC">
        <w:rPr>
          <w:b/>
          <w:color w:val="000000"/>
          <w:sz w:val="28"/>
          <w:szCs w:val="28"/>
        </w:rPr>
        <w:t>Приложение</w:t>
      </w:r>
      <w:r>
        <w:rPr>
          <w:color w:val="000000"/>
          <w:sz w:val="28"/>
          <w:szCs w:val="28"/>
        </w:rPr>
        <w:t xml:space="preserve"> </w:t>
      </w:r>
      <w:r>
        <w:rPr>
          <w:b/>
          <w:color w:val="000000"/>
          <w:sz w:val="28"/>
          <w:szCs w:val="28"/>
        </w:rPr>
        <w:t>2</w:t>
      </w:r>
      <w:r>
        <w:rPr>
          <w:color w:val="000000"/>
          <w:sz w:val="28"/>
          <w:szCs w:val="28"/>
        </w:rPr>
        <w:t xml:space="preserve"> к </w:t>
      </w:r>
      <w:r w:rsidRPr="007C7A01">
        <w:rPr>
          <w:b/>
          <w:color w:val="000000"/>
          <w:sz w:val="28"/>
          <w:szCs w:val="28"/>
        </w:rPr>
        <w:t>Решени</w:t>
      </w:r>
      <w:r>
        <w:rPr>
          <w:b/>
          <w:color w:val="000000"/>
          <w:sz w:val="28"/>
          <w:szCs w:val="28"/>
        </w:rPr>
        <w:t xml:space="preserve">ю </w:t>
      </w:r>
      <w:r w:rsidRPr="004728CC">
        <w:rPr>
          <w:color w:val="000000"/>
          <w:sz w:val="28"/>
          <w:szCs w:val="28"/>
        </w:rPr>
        <w:t>внести следующие изменения и дополнения</w:t>
      </w:r>
      <w:r>
        <w:rPr>
          <w:color w:val="000000"/>
          <w:sz w:val="28"/>
          <w:szCs w:val="28"/>
        </w:rPr>
        <w:t>:</w:t>
      </w:r>
    </w:p>
    <w:p w14:paraId="78E46944" w14:textId="77777777" w:rsidR="00D552FF" w:rsidRDefault="00D552FF" w:rsidP="00D552FF">
      <w:pPr>
        <w:ind w:right="-1" w:firstLine="709"/>
        <w:jc w:val="both"/>
        <w:rPr>
          <w:color w:val="000000"/>
          <w:sz w:val="28"/>
          <w:szCs w:val="28"/>
        </w:rPr>
      </w:pPr>
      <w:r>
        <w:rPr>
          <w:color w:val="000000"/>
          <w:sz w:val="28"/>
          <w:szCs w:val="28"/>
        </w:rPr>
        <w:t>1.2.1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77"/>
        <w:gridCol w:w="3856"/>
        <w:gridCol w:w="1196"/>
      </w:tblGrid>
      <w:tr w:rsidR="00D552FF" w:rsidRPr="00243186" w14:paraId="5F461E6C" w14:textId="77777777" w:rsidTr="003912B3">
        <w:trPr>
          <w:trHeight w:val="284"/>
        </w:trPr>
        <w:tc>
          <w:tcPr>
            <w:tcW w:w="2361" w:type="pct"/>
            <w:shd w:val="clear" w:color="auto" w:fill="FFFFFF"/>
            <w:vAlign w:val="center"/>
          </w:tcPr>
          <w:p w14:paraId="6DA75C6C" w14:textId="77777777" w:rsidR="00D552FF" w:rsidRPr="003E03EA" w:rsidRDefault="00D552FF" w:rsidP="003912B3">
            <w:pPr>
              <w:rPr>
                <w:b/>
                <w:sz w:val="28"/>
                <w:szCs w:val="28"/>
              </w:rPr>
            </w:pPr>
            <w:r w:rsidRPr="003E03EA">
              <w:rPr>
                <w:b/>
                <w:sz w:val="28"/>
                <w:szCs w:val="28"/>
              </w:rPr>
              <w:t xml:space="preserve">Доходы бюджета -     Всего </w:t>
            </w:r>
          </w:p>
        </w:tc>
        <w:tc>
          <w:tcPr>
            <w:tcW w:w="2014" w:type="pct"/>
            <w:shd w:val="clear" w:color="auto" w:fill="FFFFFF"/>
            <w:noWrap/>
            <w:vAlign w:val="center"/>
          </w:tcPr>
          <w:p w14:paraId="48918BDA" w14:textId="77777777" w:rsidR="00D552FF" w:rsidRPr="003E03EA" w:rsidRDefault="00D552FF" w:rsidP="003912B3">
            <w:pPr>
              <w:jc w:val="center"/>
              <w:rPr>
                <w:b/>
                <w:sz w:val="28"/>
                <w:szCs w:val="28"/>
              </w:rPr>
            </w:pPr>
            <w:proofErr w:type="gramStart"/>
            <w:r w:rsidRPr="003E03EA">
              <w:rPr>
                <w:b/>
                <w:sz w:val="28"/>
                <w:szCs w:val="28"/>
              </w:rPr>
              <w:t>000  8</w:t>
            </w:r>
            <w:proofErr w:type="gramEnd"/>
            <w:r w:rsidRPr="003E03EA">
              <w:rPr>
                <w:b/>
                <w:sz w:val="28"/>
                <w:szCs w:val="28"/>
              </w:rPr>
              <w:t xml:space="preserve">  50  00000  00  0000  000</w:t>
            </w:r>
          </w:p>
        </w:tc>
        <w:tc>
          <w:tcPr>
            <w:tcW w:w="625" w:type="pct"/>
            <w:shd w:val="clear" w:color="auto" w:fill="FFFFFF"/>
            <w:noWrap/>
            <w:vAlign w:val="center"/>
          </w:tcPr>
          <w:p w14:paraId="12AF0456" w14:textId="77777777" w:rsidR="00D552FF" w:rsidRPr="003E03EA" w:rsidRDefault="00D552FF" w:rsidP="003912B3">
            <w:pPr>
              <w:jc w:val="right"/>
              <w:rPr>
                <w:b/>
                <w:bCs/>
                <w:sz w:val="28"/>
                <w:szCs w:val="28"/>
              </w:rPr>
            </w:pPr>
            <w:r>
              <w:rPr>
                <w:b/>
                <w:bCs/>
                <w:sz w:val="28"/>
                <w:szCs w:val="28"/>
              </w:rPr>
              <w:t>15 986,5</w:t>
            </w:r>
          </w:p>
        </w:tc>
      </w:tr>
      <w:tr w:rsidR="00D552FF" w:rsidRPr="00243186" w14:paraId="591058F6" w14:textId="77777777" w:rsidTr="003912B3">
        <w:trPr>
          <w:trHeight w:val="284"/>
        </w:trPr>
        <w:tc>
          <w:tcPr>
            <w:tcW w:w="2361" w:type="pct"/>
            <w:tcBorders>
              <w:top w:val="single" w:sz="4" w:space="0" w:color="auto"/>
              <w:left w:val="single" w:sz="4" w:space="0" w:color="auto"/>
              <w:bottom w:val="single" w:sz="4" w:space="0" w:color="auto"/>
              <w:right w:val="single" w:sz="4" w:space="0" w:color="auto"/>
            </w:tcBorders>
            <w:shd w:val="clear" w:color="auto" w:fill="FFFFFF"/>
            <w:vAlign w:val="center"/>
          </w:tcPr>
          <w:p w14:paraId="200A0481" w14:textId="77777777" w:rsidR="00D552FF" w:rsidRPr="008E030A" w:rsidRDefault="00D552FF" w:rsidP="003912B3">
            <w:pPr>
              <w:rPr>
                <w:b/>
                <w:sz w:val="28"/>
                <w:szCs w:val="28"/>
              </w:rPr>
            </w:pPr>
            <w:r w:rsidRPr="008E030A">
              <w:rPr>
                <w:b/>
                <w:sz w:val="28"/>
                <w:szCs w:val="28"/>
              </w:rPr>
              <w:t>НАЛОГОВЫЕ И НЕНАЛОГОВЫЕ ДОХОДЫ</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B5B9896" w14:textId="77777777" w:rsidR="00D552FF" w:rsidRPr="008E030A" w:rsidRDefault="00D552FF" w:rsidP="003912B3">
            <w:pPr>
              <w:jc w:val="center"/>
              <w:rPr>
                <w:b/>
                <w:sz w:val="28"/>
                <w:szCs w:val="28"/>
              </w:rPr>
            </w:pPr>
            <w:proofErr w:type="gramStart"/>
            <w:r w:rsidRPr="008E030A">
              <w:rPr>
                <w:b/>
                <w:sz w:val="28"/>
                <w:szCs w:val="28"/>
              </w:rPr>
              <w:t>000  1</w:t>
            </w:r>
            <w:proofErr w:type="gramEnd"/>
            <w:r w:rsidRPr="008E030A">
              <w:rPr>
                <w:b/>
                <w:sz w:val="28"/>
                <w:szCs w:val="28"/>
              </w:rPr>
              <w:t xml:space="preserve">  00  00000  00  0000  000</w:t>
            </w:r>
          </w:p>
        </w:tc>
        <w:tc>
          <w:tcPr>
            <w:tcW w:w="6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3F99686" w14:textId="77777777" w:rsidR="00D552FF" w:rsidRPr="008E030A" w:rsidRDefault="00D552FF" w:rsidP="003912B3">
            <w:pPr>
              <w:jc w:val="right"/>
              <w:rPr>
                <w:b/>
                <w:bCs/>
                <w:sz w:val="28"/>
                <w:szCs w:val="28"/>
              </w:rPr>
            </w:pPr>
            <w:r w:rsidRPr="008E030A">
              <w:rPr>
                <w:b/>
                <w:bCs/>
                <w:sz w:val="28"/>
                <w:szCs w:val="28"/>
              </w:rPr>
              <w:t>10 978,0</w:t>
            </w:r>
          </w:p>
        </w:tc>
      </w:tr>
    </w:tbl>
    <w:p w14:paraId="6331BDBE" w14:textId="77777777" w:rsidR="00D552FF" w:rsidRDefault="00D552FF" w:rsidP="00D552FF">
      <w:pPr>
        <w:ind w:right="-1" w:firstLine="709"/>
        <w:jc w:val="both"/>
        <w:rPr>
          <w:color w:val="000000"/>
          <w:sz w:val="28"/>
          <w:szCs w:val="28"/>
        </w:rPr>
      </w:pPr>
    </w:p>
    <w:p w14:paraId="0648FCD7" w14:textId="77777777" w:rsidR="00D552FF" w:rsidRDefault="00D552FF" w:rsidP="00D552FF">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77"/>
        <w:gridCol w:w="3856"/>
        <w:gridCol w:w="1196"/>
      </w:tblGrid>
      <w:tr w:rsidR="00D552FF" w:rsidRPr="00243186" w14:paraId="178AC900" w14:textId="77777777" w:rsidTr="003912B3">
        <w:trPr>
          <w:trHeight w:val="284"/>
        </w:trPr>
        <w:tc>
          <w:tcPr>
            <w:tcW w:w="2361" w:type="pct"/>
            <w:shd w:val="clear" w:color="auto" w:fill="FFFFFF"/>
            <w:vAlign w:val="center"/>
          </w:tcPr>
          <w:p w14:paraId="39187D47" w14:textId="77777777" w:rsidR="00D552FF" w:rsidRPr="003E03EA" w:rsidRDefault="00D552FF" w:rsidP="003912B3">
            <w:pPr>
              <w:rPr>
                <w:b/>
                <w:sz w:val="28"/>
                <w:szCs w:val="28"/>
              </w:rPr>
            </w:pPr>
            <w:r w:rsidRPr="003E03EA">
              <w:rPr>
                <w:b/>
                <w:sz w:val="28"/>
                <w:szCs w:val="28"/>
              </w:rPr>
              <w:t xml:space="preserve">Доходы бюджета -     Всего </w:t>
            </w:r>
          </w:p>
        </w:tc>
        <w:tc>
          <w:tcPr>
            <w:tcW w:w="2014" w:type="pct"/>
            <w:shd w:val="clear" w:color="auto" w:fill="FFFFFF"/>
            <w:noWrap/>
            <w:vAlign w:val="center"/>
          </w:tcPr>
          <w:p w14:paraId="7B8AD6F8" w14:textId="77777777" w:rsidR="00D552FF" w:rsidRPr="003E03EA" w:rsidRDefault="00D552FF" w:rsidP="003912B3">
            <w:pPr>
              <w:jc w:val="center"/>
              <w:rPr>
                <w:b/>
                <w:sz w:val="28"/>
                <w:szCs w:val="28"/>
              </w:rPr>
            </w:pPr>
            <w:proofErr w:type="gramStart"/>
            <w:r w:rsidRPr="003E03EA">
              <w:rPr>
                <w:b/>
                <w:sz w:val="28"/>
                <w:szCs w:val="28"/>
              </w:rPr>
              <w:t>000  8</w:t>
            </w:r>
            <w:proofErr w:type="gramEnd"/>
            <w:r w:rsidRPr="003E03EA">
              <w:rPr>
                <w:b/>
                <w:sz w:val="28"/>
                <w:szCs w:val="28"/>
              </w:rPr>
              <w:t xml:space="preserve">  50  00000  00  0000  000</w:t>
            </w:r>
          </w:p>
        </w:tc>
        <w:tc>
          <w:tcPr>
            <w:tcW w:w="625" w:type="pct"/>
            <w:shd w:val="clear" w:color="auto" w:fill="FFFFFF"/>
            <w:noWrap/>
            <w:vAlign w:val="center"/>
          </w:tcPr>
          <w:p w14:paraId="1865E18E" w14:textId="77777777" w:rsidR="00D552FF" w:rsidRPr="003E03EA" w:rsidRDefault="00D552FF" w:rsidP="003912B3">
            <w:pPr>
              <w:jc w:val="right"/>
              <w:rPr>
                <w:b/>
                <w:bCs/>
                <w:sz w:val="28"/>
                <w:szCs w:val="28"/>
              </w:rPr>
            </w:pPr>
            <w:r>
              <w:rPr>
                <w:b/>
                <w:bCs/>
                <w:sz w:val="28"/>
                <w:szCs w:val="28"/>
              </w:rPr>
              <w:t>16 003,5</w:t>
            </w:r>
          </w:p>
        </w:tc>
      </w:tr>
      <w:tr w:rsidR="00D552FF" w:rsidRPr="00243186" w14:paraId="0CA12528" w14:textId="77777777" w:rsidTr="003912B3">
        <w:trPr>
          <w:trHeight w:val="284"/>
        </w:trPr>
        <w:tc>
          <w:tcPr>
            <w:tcW w:w="2361" w:type="pct"/>
            <w:tcBorders>
              <w:top w:val="single" w:sz="4" w:space="0" w:color="auto"/>
              <w:left w:val="single" w:sz="4" w:space="0" w:color="auto"/>
              <w:bottom w:val="single" w:sz="4" w:space="0" w:color="auto"/>
              <w:right w:val="single" w:sz="4" w:space="0" w:color="auto"/>
            </w:tcBorders>
            <w:shd w:val="clear" w:color="auto" w:fill="FFFFFF"/>
            <w:vAlign w:val="center"/>
          </w:tcPr>
          <w:p w14:paraId="424DB242" w14:textId="77777777" w:rsidR="00D552FF" w:rsidRPr="008E030A" w:rsidRDefault="00D552FF" w:rsidP="003912B3">
            <w:pPr>
              <w:rPr>
                <w:b/>
                <w:sz w:val="28"/>
                <w:szCs w:val="28"/>
              </w:rPr>
            </w:pPr>
            <w:r w:rsidRPr="008E030A">
              <w:rPr>
                <w:b/>
                <w:sz w:val="28"/>
                <w:szCs w:val="28"/>
              </w:rPr>
              <w:t>НАЛОГОВЫЕ И НЕНАЛОГОВЫЕ ДОХОДЫ</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BC5CBA" w14:textId="77777777" w:rsidR="00D552FF" w:rsidRPr="008E030A" w:rsidRDefault="00D552FF" w:rsidP="003912B3">
            <w:pPr>
              <w:jc w:val="center"/>
              <w:rPr>
                <w:b/>
                <w:sz w:val="28"/>
                <w:szCs w:val="28"/>
              </w:rPr>
            </w:pPr>
            <w:proofErr w:type="gramStart"/>
            <w:r w:rsidRPr="008E030A">
              <w:rPr>
                <w:b/>
                <w:sz w:val="28"/>
                <w:szCs w:val="28"/>
              </w:rPr>
              <w:t>000  1</w:t>
            </w:r>
            <w:proofErr w:type="gramEnd"/>
            <w:r w:rsidRPr="008E030A">
              <w:rPr>
                <w:b/>
                <w:sz w:val="28"/>
                <w:szCs w:val="28"/>
              </w:rPr>
              <w:t xml:space="preserve">  00  00000  00  0000  000</w:t>
            </w:r>
          </w:p>
        </w:tc>
        <w:tc>
          <w:tcPr>
            <w:tcW w:w="6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A3E21BE" w14:textId="77777777" w:rsidR="00D552FF" w:rsidRPr="008E030A" w:rsidRDefault="00D552FF" w:rsidP="003912B3">
            <w:pPr>
              <w:jc w:val="right"/>
              <w:rPr>
                <w:b/>
                <w:bCs/>
                <w:sz w:val="28"/>
                <w:szCs w:val="28"/>
              </w:rPr>
            </w:pPr>
            <w:r>
              <w:rPr>
                <w:b/>
                <w:bCs/>
                <w:sz w:val="28"/>
                <w:szCs w:val="28"/>
              </w:rPr>
              <w:t>10 995,</w:t>
            </w:r>
            <w:r w:rsidRPr="008E030A">
              <w:rPr>
                <w:b/>
                <w:bCs/>
                <w:sz w:val="28"/>
                <w:szCs w:val="28"/>
              </w:rPr>
              <w:t>0</w:t>
            </w:r>
          </w:p>
        </w:tc>
      </w:tr>
    </w:tbl>
    <w:p w14:paraId="1D1B2CAD" w14:textId="77777777" w:rsidR="00D552FF" w:rsidRDefault="00D552FF" w:rsidP="00D552FF">
      <w:pPr>
        <w:ind w:right="-1" w:firstLine="709"/>
        <w:jc w:val="both"/>
        <w:rPr>
          <w:color w:val="000000"/>
          <w:sz w:val="28"/>
          <w:szCs w:val="28"/>
        </w:rPr>
      </w:pPr>
    </w:p>
    <w:p w14:paraId="368DA4B7" w14:textId="77777777" w:rsidR="00D552FF" w:rsidRDefault="00D552FF" w:rsidP="00D552FF">
      <w:pPr>
        <w:ind w:right="-1" w:firstLine="709"/>
        <w:jc w:val="both"/>
        <w:rPr>
          <w:color w:val="000000"/>
          <w:sz w:val="28"/>
          <w:szCs w:val="28"/>
        </w:rPr>
      </w:pPr>
      <w:r>
        <w:rPr>
          <w:color w:val="000000"/>
          <w:sz w:val="28"/>
          <w:szCs w:val="28"/>
        </w:rPr>
        <w:t>1.2.2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42"/>
        <w:gridCol w:w="3078"/>
        <w:gridCol w:w="1009"/>
      </w:tblGrid>
      <w:tr w:rsidR="00D552FF" w:rsidRPr="00243186" w14:paraId="06176CA9" w14:textId="77777777" w:rsidTr="003912B3">
        <w:trPr>
          <w:trHeight w:val="284"/>
        </w:trPr>
        <w:tc>
          <w:tcPr>
            <w:tcW w:w="2833" w:type="pct"/>
            <w:shd w:val="clear" w:color="auto" w:fill="FFFFFF"/>
            <w:vAlign w:val="center"/>
          </w:tcPr>
          <w:p w14:paraId="72F4DF56" w14:textId="77777777" w:rsidR="00D552FF" w:rsidRPr="009474B2" w:rsidRDefault="00D552FF" w:rsidP="003912B3">
            <w:pPr>
              <w:rPr>
                <w:sz w:val="24"/>
                <w:szCs w:val="24"/>
              </w:rPr>
            </w:pPr>
            <w:r w:rsidRPr="009474B2">
              <w:rPr>
                <w:sz w:val="24"/>
                <w:szCs w:val="24"/>
              </w:rPr>
              <w:lastRenderedPageBreak/>
              <w:t>Земельный налог</w:t>
            </w:r>
          </w:p>
        </w:tc>
        <w:tc>
          <w:tcPr>
            <w:tcW w:w="1632" w:type="pct"/>
            <w:shd w:val="clear" w:color="auto" w:fill="FFFFFF"/>
            <w:noWrap/>
            <w:vAlign w:val="center"/>
          </w:tcPr>
          <w:p w14:paraId="3728E4CC" w14:textId="77777777" w:rsidR="00D552FF" w:rsidRPr="009474B2" w:rsidRDefault="00D552FF" w:rsidP="003912B3">
            <w:pPr>
              <w:jc w:val="center"/>
              <w:rPr>
                <w:sz w:val="18"/>
                <w:szCs w:val="18"/>
              </w:rPr>
            </w:pPr>
            <w:proofErr w:type="gramStart"/>
            <w:r w:rsidRPr="009474B2">
              <w:rPr>
                <w:sz w:val="18"/>
                <w:szCs w:val="18"/>
              </w:rPr>
              <w:t>000  1</w:t>
            </w:r>
            <w:proofErr w:type="gramEnd"/>
            <w:r w:rsidRPr="009474B2">
              <w:rPr>
                <w:sz w:val="18"/>
                <w:szCs w:val="18"/>
              </w:rPr>
              <w:t xml:space="preserve">  06  06000  00 0000  110</w:t>
            </w:r>
          </w:p>
        </w:tc>
        <w:tc>
          <w:tcPr>
            <w:tcW w:w="536" w:type="pct"/>
            <w:shd w:val="clear" w:color="auto" w:fill="FFFFFF"/>
            <w:noWrap/>
            <w:vAlign w:val="center"/>
          </w:tcPr>
          <w:p w14:paraId="36DE3802" w14:textId="77777777" w:rsidR="00D552FF" w:rsidRPr="009474B2" w:rsidRDefault="00D552FF" w:rsidP="003912B3">
            <w:pPr>
              <w:jc w:val="right"/>
              <w:rPr>
                <w:sz w:val="24"/>
                <w:szCs w:val="24"/>
              </w:rPr>
            </w:pPr>
            <w:r w:rsidRPr="009474B2">
              <w:rPr>
                <w:sz w:val="24"/>
                <w:szCs w:val="24"/>
              </w:rPr>
              <w:t>2 695,0</w:t>
            </w:r>
          </w:p>
        </w:tc>
      </w:tr>
    </w:tbl>
    <w:p w14:paraId="4BB05142" w14:textId="77777777" w:rsidR="00D552FF" w:rsidRDefault="00D552FF" w:rsidP="00D552FF">
      <w:pPr>
        <w:ind w:right="-1" w:firstLine="709"/>
        <w:jc w:val="both"/>
        <w:rPr>
          <w:color w:val="000000"/>
          <w:sz w:val="28"/>
          <w:szCs w:val="28"/>
        </w:rPr>
      </w:pPr>
    </w:p>
    <w:p w14:paraId="462A1DDA" w14:textId="77777777" w:rsidR="00D552FF" w:rsidRDefault="00D552FF" w:rsidP="00D552FF">
      <w:pPr>
        <w:ind w:right="-1" w:firstLine="709"/>
        <w:jc w:val="both"/>
        <w:rPr>
          <w:color w:val="000000"/>
          <w:sz w:val="28"/>
          <w:szCs w:val="28"/>
        </w:rPr>
      </w:pPr>
      <w:r>
        <w:rPr>
          <w:color w:val="000000"/>
          <w:sz w:val="28"/>
          <w:szCs w:val="28"/>
        </w:rPr>
        <w:t>дополнить строками следующего содержания</w:t>
      </w:r>
    </w:p>
    <w:tbl>
      <w:tblPr>
        <w:tblW w:w="5000" w:type="pct"/>
        <w:shd w:val="clear" w:color="auto" w:fill="FFFFFF"/>
        <w:tblLook w:val="04A0" w:firstRow="1" w:lastRow="0" w:firstColumn="1" w:lastColumn="0" w:noHBand="0" w:noVBand="1"/>
      </w:tblPr>
      <w:tblGrid>
        <w:gridCol w:w="3939"/>
        <w:gridCol w:w="4311"/>
        <w:gridCol w:w="1179"/>
      </w:tblGrid>
      <w:tr w:rsidR="00D552FF" w:rsidRPr="00871694" w14:paraId="3FE9CF7E" w14:textId="77777777" w:rsidTr="003912B3">
        <w:trPr>
          <w:trHeight w:val="284"/>
        </w:trPr>
        <w:tc>
          <w:tcPr>
            <w:tcW w:w="2089" w:type="pct"/>
            <w:tcBorders>
              <w:top w:val="single" w:sz="4" w:space="0" w:color="auto"/>
              <w:left w:val="single" w:sz="4" w:space="0" w:color="auto"/>
              <w:bottom w:val="single" w:sz="4" w:space="0" w:color="auto"/>
              <w:right w:val="single" w:sz="4" w:space="0" w:color="auto"/>
            </w:tcBorders>
            <w:shd w:val="clear" w:color="auto" w:fill="FFFFFF"/>
            <w:vAlign w:val="center"/>
          </w:tcPr>
          <w:p w14:paraId="58C81BF8" w14:textId="77777777" w:rsidR="00D552FF" w:rsidRPr="00871694" w:rsidRDefault="00D552FF" w:rsidP="003912B3">
            <w:pPr>
              <w:rPr>
                <w:b/>
                <w:sz w:val="24"/>
                <w:szCs w:val="24"/>
              </w:rPr>
            </w:pPr>
            <w:r w:rsidRPr="00871694">
              <w:rPr>
                <w:b/>
                <w:sz w:val="24"/>
                <w:szCs w:val="24"/>
              </w:rPr>
              <w:t>НАЛОГ НА САВОКУПНЫЙ НАЛОГ</w:t>
            </w:r>
          </w:p>
        </w:tc>
        <w:tc>
          <w:tcPr>
            <w:tcW w:w="2286" w:type="pct"/>
            <w:tcBorders>
              <w:top w:val="single" w:sz="4" w:space="0" w:color="auto"/>
              <w:left w:val="nil"/>
              <w:bottom w:val="single" w:sz="4" w:space="0" w:color="auto"/>
              <w:right w:val="single" w:sz="4" w:space="0" w:color="auto"/>
            </w:tcBorders>
            <w:shd w:val="clear" w:color="auto" w:fill="FFFFFF"/>
            <w:noWrap/>
            <w:vAlign w:val="center"/>
          </w:tcPr>
          <w:p w14:paraId="0FE5E8E4" w14:textId="77777777" w:rsidR="00D552FF" w:rsidRPr="00871694" w:rsidRDefault="00D552FF" w:rsidP="003912B3">
            <w:pPr>
              <w:rPr>
                <w:b/>
                <w:sz w:val="24"/>
                <w:szCs w:val="24"/>
              </w:rPr>
            </w:pPr>
            <w:proofErr w:type="gramStart"/>
            <w:r w:rsidRPr="00871694">
              <w:rPr>
                <w:b/>
                <w:sz w:val="24"/>
                <w:szCs w:val="24"/>
              </w:rPr>
              <w:t>000  1</w:t>
            </w:r>
            <w:proofErr w:type="gramEnd"/>
            <w:r w:rsidRPr="00871694">
              <w:rPr>
                <w:b/>
                <w:sz w:val="24"/>
                <w:szCs w:val="24"/>
              </w:rPr>
              <w:t xml:space="preserve">  05  00000  00 0000  110</w:t>
            </w:r>
          </w:p>
        </w:tc>
        <w:tc>
          <w:tcPr>
            <w:tcW w:w="625" w:type="pct"/>
            <w:tcBorders>
              <w:top w:val="single" w:sz="4" w:space="0" w:color="auto"/>
              <w:left w:val="nil"/>
              <w:bottom w:val="single" w:sz="4" w:space="0" w:color="auto"/>
              <w:right w:val="single" w:sz="4" w:space="0" w:color="auto"/>
            </w:tcBorders>
            <w:shd w:val="clear" w:color="auto" w:fill="FFFFFF"/>
            <w:noWrap/>
            <w:vAlign w:val="center"/>
          </w:tcPr>
          <w:p w14:paraId="0224269C" w14:textId="77777777" w:rsidR="00D552FF" w:rsidRPr="00871694" w:rsidRDefault="00D552FF" w:rsidP="003912B3">
            <w:pPr>
              <w:rPr>
                <w:b/>
                <w:sz w:val="24"/>
                <w:szCs w:val="24"/>
              </w:rPr>
            </w:pPr>
            <w:r>
              <w:rPr>
                <w:b/>
                <w:sz w:val="24"/>
                <w:szCs w:val="24"/>
              </w:rPr>
              <w:t>9</w:t>
            </w:r>
            <w:r w:rsidRPr="00871694">
              <w:rPr>
                <w:b/>
                <w:sz w:val="24"/>
                <w:szCs w:val="24"/>
              </w:rPr>
              <w:t>,0</w:t>
            </w:r>
          </w:p>
        </w:tc>
      </w:tr>
      <w:tr w:rsidR="00D552FF" w:rsidRPr="00871694" w14:paraId="1C02BB47" w14:textId="77777777" w:rsidTr="003912B3">
        <w:trPr>
          <w:trHeight w:val="284"/>
        </w:trPr>
        <w:tc>
          <w:tcPr>
            <w:tcW w:w="2089" w:type="pct"/>
            <w:tcBorders>
              <w:top w:val="nil"/>
              <w:left w:val="single" w:sz="4" w:space="0" w:color="auto"/>
              <w:bottom w:val="single" w:sz="4" w:space="0" w:color="auto"/>
              <w:right w:val="single" w:sz="4" w:space="0" w:color="auto"/>
            </w:tcBorders>
            <w:shd w:val="clear" w:color="auto" w:fill="FFFFFF"/>
            <w:vAlign w:val="center"/>
          </w:tcPr>
          <w:p w14:paraId="07C9DDAF" w14:textId="77777777" w:rsidR="00D552FF" w:rsidRPr="00871694" w:rsidRDefault="00D552FF" w:rsidP="003912B3">
            <w:pPr>
              <w:rPr>
                <w:sz w:val="24"/>
                <w:szCs w:val="24"/>
              </w:rPr>
            </w:pPr>
            <w:r w:rsidRPr="00871694">
              <w:rPr>
                <w:sz w:val="24"/>
                <w:szCs w:val="24"/>
              </w:rPr>
              <w:t>Единый сельскохозяйственный налог</w:t>
            </w:r>
          </w:p>
        </w:tc>
        <w:tc>
          <w:tcPr>
            <w:tcW w:w="2286" w:type="pct"/>
            <w:tcBorders>
              <w:top w:val="nil"/>
              <w:left w:val="nil"/>
              <w:bottom w:val="single" w:sz="4" w:space="0" w:color="auto"/>
              <w:right w:val="single" w:sz="4" w:space="0" w:color="auto"/>
            </w:tcBorders>
            <w:shd w:val="clear" w:color="auto" w:fill="FFFFFF"/>
            <w:noWrap/>
            <w:vAlign w:val="center"/>
          </w:tcPr>
          <w:p w14:paraId="664A42F0" w14:textId="77777777" w:rsidR="00D552FF" w:rsidRPr="00871694" w:rsidRDefault="00D552FF" w:rsidP="003912B3">
            <w:pPr>
              <w:rPr>
                <w:sz w:val="24"/>
                <w:szCs w:val="24"/>
              </w:rPr>
            </w:pPr>
            <w:proofErr w:type="gramStart"/>
            <w:r w:rsidRPr="00871694">
              <w:rPr>
                <w:sz w:val="24"/>
                <w:szCs w:val="24"/>
              </w:rPr>
              <w:t>000  1</w:t>
            </w:r>
            <w:proofErr w:type="gramEnd"/>
            <w:r w:rsidRPr="00871694">
              <w:rPr>
                <w:sz w:val="24"/>
                <w:szCs w:val="24"/>
              </w:rPr>
              <w:t xml:space="preserve">  05  03000  00 0000  110</w:t>
            </w:r>
          </w:p>
        </w:tc>
        <w:tc>
          <w:tcPr>
            <w:tcW w:w="625" w:type="pct"/>
            <w:tcBorders>
              <w:top w:val="nil"/>
              <w:left w:val="nil"/>
              <w:bottom w:val="single" w:sz="4" w:space="0" w:color="auto"/>
              <w:right w:val="single" w:sz="4" w:space="0" w:color="auto"/>
            </w:tcBorders>
            <w:shd w:val="clear" w:color="auto" w:fill="FFFFFF"/>
            <w:noWrap/>
            <w:vAlign w:val="center"/>
          </w:tcPr>
          <w:p w14:paraId="49F6CC26" w14:textId="77777777" w:rsidR="00D552FF" w:rsidRPr="00871694" w:rsidRDefault="00D552FF" w:rsidP="003912B3">
            <w:pPr>
              <w:rPr>
                <w:sz w:val="24"/>
                <w:szCs w:val="24"/>
              </w:rPr>
            </w:pPr>
            <w:r>
              <w:rPr>
                <w:sz w:val="24"/>
                <w:szCs w:val="24"/>
              </w:rPr>
              <w:t>9</w:t>
            </w:r>
            <w:r w:rsidRPr="00871694">
              <w:rPr>
                <w:sz w:val="24"/>
                <w:szCs w:val="24"/>
              </w:rPr>
              <w:t>,0</w:t>
            </w:r>
          </w:p>
        </w:tc>
      </w:tr>
    </w:tbl>
    <w:p w14:paraId="2FD754BB" w14:textId="77777777" w:rsidR="00D552FF" w:rsidRDefault="00D552FF" w:rsidP="00D552FF">
      <w:pPr>
        <w:ind w:right="-1" w:firstLine="709"/>
        <w:jc w:val="both"/>
        <w:rPr>
          <w:color w:val="000000"/>
          <w:sz w:val="28"/>
          <w:szCs w:val="28"/>
        </w:rPr>
      </w:pPr>
    </w:p>
    <w:p w14:paraId="72DA5DC7" w14:textId="77777777" w:rsidR="00D552FF" w:rsidRDefault="00D552FF" w:rsidP="00D552FF">
      <w:pPr>
        <w:ind w:right="-1" w:firstLine="709"/>
        <w:jc w:val="both"/>
        <w:rPr>
          <w:color w:val="000000"/>
          <w:sz w:val="28"/>
          <w:szCs w:val="28"/>
        </w:rPr>
      </w:pPr>
      <w:r>
        <w:rPr>
          <w:color w:val="000000"/>
          <w:sz w:val="28"/>
          <w:szCs w:val="28"/>
        </w:rPr>
        <w:t>1.2.3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13"/>
        <w:gridCol w:w="3336"/>
        <w:gridCol w:w="880"/>
      </w:tblGrid>
      <w:tr w:rsidR="00D552FF" w:rsidRPr="00CD1EF7" w14:paraId="78CDF39B" w14:textId="77777777" w:rsidTr="003912B3">
        <w:trPr>
          <w:trHeight w:val="284"/>
        </w:trPr>
        <w:tc>
          <w:tcPr>
            <w:tcW w:w="2833" w:type="pct"/>
            <w:shd w:val="clear" w:color="auto" w:fill="FFFFFF"/>
            <w:vAlign w:val="center"/>
          </w:tcPr>
          <w:p w14:paraId="3E4C7EF3" w14:textId="77777777" w:rsidR="00D552FF" w:rsidRPr="00CD1EF7" w:rsidRDefault="00D552FF" w:rsidP="003912B3">
            <w:pPr>
              <w:rPr>
                <w:b/>
                <w:sz w:val="24"/>
                <w:szCs w:val="24"/>
              </w:rPr>
            </w:pPr>
            <w:r w:rsidRPr="00CD1EF7">
              <w:rPr>
                <w:b/>
                <w:sz w:val="24"/>
                <w:szCs w:val="24"/>
              </w:rPr>
              <w:t>ДОХОДЫ ОТ ИСПОЛЬЗОВАНИЯ ИМУЩЕСТВА, НАХОДЯЩЕГОСЯ В ГОСУДАРСТВЕННОЙ И МУНИЦИПАЛЬНОЙ СОБСТВЕННОСТИ</w:t>
            </w:r>
          </w:p>
        </w:tc>
        <w:tc>
          <w:tcPr>
            <w:tcW w:w="1632" w:type="pct"/>
            <w:shd w:val="clear" w:color="auto" w:fill="FFFFFF"/>
            <w:noWrap/>
            <w:vAlign w:val="center"/>
          </w:tcPr>
          <w:p w14:paraId="17AEFA3C" w14:textId="77777777" w:rsidR="00D552FF" w:rsidRPr="00CD1EF7" w:rsidRDefault="00D552FF" w:rsidP="003912B3">
            <w:pPr>
              <w:rPr>
                <w:b/>
                <w:sz w:val="24"/>
                <w:szCs w:val="24"/>
              </w:rPr>
            </w:pPr>
            <w:proofErr w:type="gramStart"/>
            <w:r w:rsidRPr="00CD1EF7">
              <w:rPr>
                <w:b/>
                <w:sz w:val="24"/>
                <w:szCs w:val="24"/>
              </w:rPr>
              <w:t>000  1</w:t>
            </w:r>
            <w:proofErr w:type="gramEnd"/>
            <w:r w:rsidRPr="00CD1EF7">
              <w:rPr>
                <w:b/>
                <w:sz w:val="24"/>
                <w:szCs w:val="24"/>
              </w:rPr>
              <w:t xml:space="preserve">  11  00000  00  0000  000</w:t>
            </w:r>
          </w:p>
        </w:tc>
        <w:tc>
          <w:tcPr>
            <w:tcW w:w="536" w:type="pct"/>
            <w:shd w:val="clear" w:color="auto" w:fill="FFFFFF"/>
            <w:noWrap/>
            <w:vAlign w:val="center"/>
          </w:tcPr>
          <w:p w14:paraId="2EC28DFD" w14:textId="77777777" w:rsidR="00D552FF" w:rsidRPr="00CD1EF7" w:rsidRDefault="00D552FF" w:rsidP="003912B3">
            <w:pPr>
              <w:rPr>
                <w:b/>
                <w:sz w:val="24"/>
                <w:szCs w:val="24"/>
              </w:rPr>
            </w:pPr>
            <w:r w:rsidRPr="00CD1EF7">
              <w:rPr>
                <w:b/>
                <w:sz w:val="24"/>
                <w:szCs w:val="24"/>
              </w:rPr>
              <w:t>360,0</w:t>
            </w:r>
          </w:p>
        </w:tc>
      </w:tr>
      <w:tr w:rsidR="00D552FF" w:rsidRPr="00CD1EF7" w14:paraId="708A446D" w14:textId="77777777" w:rsidTr="003912B3">
        <w:trPr>
          <w:trHeight w:val="284"/>
        </w:trPr>
        <w:tc>
          <w:tcPr>
            <w:tcW w:w="2833" w:type="pct"/>
            <w:shd w:val="clear" w:color="auto" w:fill="FFFFFF"/>
            <w:vAlign w:val="center"/>
          </w:tcPr>
          <w:p w14:paraId="10077334" w14:textId="77777777" w:rsidR="00D552FF" w:rsidRPr="00CD1EF7" w:rsidRDefault="00D552FF" w:rsidP="003912B3">
            <w:pPr>
              <w:rPr>
                <w:sz w:val="24"/>
                <w:szCs w:val="24"/>
              </w:rPr>
            </w:pPr>
            <w:r w:rsidRPr="00CD1EF7">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2" w:type="pct"/>
            <w:shd w:val="clear" w:color="auto" w:fill="FFFFFF"/>
            <w:noWrap/>
            <w:vAlign w:val="center"/>
          </w:tcPr>
          <w:p w14:paraId="08DB48F7" w14:textId="77777777" w:rsidR="00D552FF" w:rsidRPr="00CD1EF7" w:rsidRDefault="00D552FF" w:rsidP="003912B3">
            <w:pPr>
              <w:rPr>
                <w:sz w:val="24"/>
                <w:szCs w:val="24"/>
              </w:rPr>
            </w:pPr>
            <w:proofErr w:type="gramStart"/>
            <w:r w:rsidRPr="00CD1EF7">
              <w:rPr>
                <w:sz w:val="24"/>
                <w:szCs w:val="24"/>
              </w:rPr>
              <w:t>000  1</w:t>
            </w:r>
            <w:proofErr w:type="gramEnd"/>
            <w:r w:rsidRPr="00CD1EF7">
              <w:rPr>
                <w:sz w:val="24"/>
                <w:szCs w:val="24"/>
              </w:rPr>
              <w:t xml:space="preserve">  11  05000  00  0000  000</w:t>
            </w:r>
          </w:p>
        </w:tc>
        <w:tc>
          <w:tcPr>
            <w:tcW w:w="536" w:type="pct"/>
            <w:shd w:val="clear" w:color="auto" w:fill="FFFFFF"/>
            <w:noWrap/>
            <w:vAlign w:val="center"/>
          </w:tcPr>
          <w:p w14:paraId="5F8AF29C" w14:textId="77777777" w:rsidR="00D552FF" w:rsidRPr="00CD1EF7" w:rsidRDefault="00D552FF" w:rsidP="003912B3">
            <w:pPr>
              <w:rPr>
                <w:sz w:val="24"/>
                <w:szCs w:val="24"/>
              </w:rPr>
            </w:pPr>
            <w:r w:rsidRPr="00CD1EF7">
              <w:rPr>
                <w:sz w:val="24"/>
                <w:szCs w:val="24"/>
              </w:rPr>
              <w:t>360,0</w:t>
            </w:r>
          </w:p>
        </w:tc>
      </w:tr>
    </w:tbl>
    <w:p w14:paraId="0370102C" w14:textId="77777777" w:rsidR="00D552FF" w:rsidRDefault="00D552FF" w:rsidP="00D552FF">
      <w:pPr>
        <w:ind w:right="-1" w:firstLine="709"/>
        <w:jc w:val="both"/>
        <w:rPr>
          <w:color w:val="000000"/>
          <w:sz w:val="28"/>
          <w:szCs w:val="28"/>
        </w:rPr>
      </w:pPr>
    </w:p>
    <w:p w14:paraId="7D292426" w14:textId="77777777" w:rsidR="00D552FF" w:rsidRDefault="00D552FF" w:rsidP="00D552FF">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13"/>
        <w:gridCol w:w="3336"/>
        <w:gridCol w:w="880"/>
      </w:tblGrid>
      <w:tr w:rsidR="00D552FF" w:rsidRPr="00CD1EF7" w14:paraId="701E9E9E" w14:textId="77777777" w:rsidTr="003912B3">
        <w:trPr>
          <w:trHeight w:val="284"/>
        </w:trPr>
        <w:tc>
          <w:tcPr>
            <w:tcW w:w="2833" w:type="pct"/>
            <w:shd w:val="clear" w:color="auto" w:fill="FFFFFF"/>
            <w:vAlign w:val="center"/>
          </w:tcPr>
          <w:p w14:paraId="2E5CC08A" w14:textId="77777777" w:rsidR="00D552FF" w:rsidRPr="00CD1EF7" w:rsidRDefault="00D552FF" w:rsidP="003912B3">
            <w:pPr>
              <w:rPr>
                <w:b/>
                <w:sz w:val="24"/>
                <w:szCs w:val="24"/>
              </w:rPr>
            </w:pPr>
            <w:r w:rsidRPr="00CD1EF7">
              <w:rPr>
                <w:b/>
                <w:sz w:val="24"/>
                <w:szCs w:val="24"/>
              </w:rPr>
              <w:t>ДОХОДЫ ОТ ИСПОЛЬЗОВАНИЯ ИМУЩЕСТВА, НАХОДЯЩЕГОСЯ В ГОСУДАРСТВЕННОЙ И МУНИЦИПАЛЬНОЙ СОБСТВЕННОСТИ</w:t>
            </w:r>
          </w:p>
        </w:tc>
        <w:tc>
          <w:tcPr>
            <w:tcW w:w="1632" w:type="pct"/>
            <w:shd w:val="clear" w:color="auto" w:fill="FFFFFF"/>
            <w:noWrap/>
            <w:vAlign w:val="center"/>
          </w:tcPr>
          <w:p w14:paraId="375335FD" w14:textId="77777777" w:rsidR="00D552FF" w:rsidRPr="00CD1EF7" w:rsidRDefault="00D552FF" w:rsidP="003912B3">
            <w:pPr>
              <w:rPr>
                <w:b/>
                <w:sz w:val="24"/>
                <w:szCs w:val="24"/>
              </w:rPr>
            </w:pPr>
            <w:proofErr w:type="gramStart"/>
            <w:r w:rsidRPr="00CD1EF7">
              <w:rPr>
                <w:b/>
                <w:sz w:val="24"/>
                <w:szCs w:val="24"/>
              </w:rPr>
              <w:t>000  1</w:t>
            </w:r>
            <w:proofErr w:type="gramEnd"/>
            <w:r w:rsidRPr="00CD1EF7">
              <w:rPr>
                <w:b/>
                <w:sz w:val="24"/>
                <w:szCs w:val="24"/>
              </w:rPr>
              <w:t xml:space="preserve">  11  00000  00  0000  000</w:t>
            </w:r>
          </w:p>
        </w:tc>
        <w:tc>
          <w:tcPr>
            <w:tcW w:w="536" w:type="pct"/>
            <w:shd w:val="clear" w:color="auto" w:fill="FFFFFF"/>
            <w:noWrap/>
            <w:vAlign w:val="center"/>
          </w:tcPr>
          <w:p w14:paraId="0E4B0C2C" w14:textId="77777777" w:rsidR="00D552FF" w:rsidRPr="00CD1EF7" w:rsidRDefault="00D552FF" w:rsidP="003912B3">
            <w:pPr>
              <w:rPr>
                <w:b/>
                <w:sz w:val="24"/>
                <w:szCs w:val="24"/>
              </w:rPr>
            </w:pPr>
            <w:r w:rsidRPr="00CD1EF7">
              <w:rPr>
                <w:b/>
                <w:sz w:val="24"/>
                <w:szCs w:val="24"/>
              </w:rPr>
              <w:t>36</w:t>
            </w:r>
            <w:r>
              <w:rPr>
                <w:b/>
                <w:sz w:val="24"/>
                <w:szCs w:val="24"/>
              </w:rPr>
              <w:t>8</w:t>
            </w:r>
            <w:r w:rsidRPr="00CD1EF7">
              <w:rPr>
                <w:b/>
                <w:sz w:val="24"/>
                <w:szCs w:val="24"/>
              </w:rPr>
              <w:t>,0</w:t>
            </w:r>
          </w:p>
        </w:tc>
      </w:tr>
      <w:tr w:rsidR="00D552FF" w:rsidRPr="00CD1EF7" w14:paraId="2A583A7E" w14:textId="77777777" w:rsidTr="003912B3">
        <w:trPr>
          <w:trHeight w:val="284"/>
        </w:trPr>
        <w:tc>
          <w:tcPr>
            <w:tcW w:w="2833" w:type="pct"/>
            <w:shd w:val="clear" w:color="auto" w:fill="FFFFFF"/>
            <w:vAlign w:val="center"/>
          </w:tcPr>
          <w:p w14:paraId="61B7FACC" w14:textId="77777777" w:rsidR="00D552FF" w:rsidRPr="00CD1EF7" w:rsidRDefault="00D552FF" w:rsidP="003912B3">
            <w:pPr>
              <w:rPr>
                <w:sz w:val="24"/>
                <w:szCs w:val="24"/>
              </w:rPr>
            </w:pPr>
            <w:r w:rsidRPr="00CD1EF7">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2" w:type="pct"/>
            <w:shd w:val="clear" w:color="auto" w:fill="FFFFFF"/>
            <w:noWrap/>
            <w:vAlign w:val="center"/>
          </w:tcPr>
          <w:p w14:paraId="6A1D576C" w14:textId="77777777" w:rsidR="00D552FF" w:rsidRPr="00CD1EF7" w:rsidRDefault="00D552FF" w:rsidP="003912B3">
            <w:pPr>
              <w:rPr>
                <w:sz w:val="24"/>
                <w:szCs w:val="24"/>
              </w:rPr>
            </w:pPr>
            <w:proofErr w:type="gramStart"/>
            <w:r w:rsidRPr="00CD1EF7">
              <w:rPr>
                <w:sz w:val="24"/>
                <w:szCs w:val="24"/>
              </w:rPr>
              <w:t>000  1</w:t>
            </w:r>
            <w:proofErr w:type="gramEnd"/>
            <w:r w:rsidRPr="00CD1EF7">
              <w:rPr>
                <w:sz w:val="24"/>
                <w:szCs w:val="24"/>
              </w:rPr>
              <w:t xml:space="preserve">  11  05000  00  0000  000</w:t>
            </w:r>
          </w:p>
        </w:tc>
        <w:tc>
          <w:tcPr>
            <w:tcW w:w="536" w:type="pct"/>
            <w:shd w:val="clear" w:color="auto" w:fill="FFFFFF"/>
            <w:noWrap/>
            <w:vAlign w:val="center"/>
          </w:tcPr>
          <w:p w14:paraId="02AFB8FC" w14:textId="77777777" w:rsidR="00D552FF" w:rsidRPr="00CD1EF7" w:rsidRDefault="00D552FF" w:rsidP="003912B3">
            <w:pPr>
              <w:rPr>
                <w:sz w:val="24"/>
                <w:szCs w:val="24"/>
              </w:rPr>
            </w:pPr>
            <w:r w:rsidRPr="00CD1EF7">
              <w:rPr>
                <w:sz w:val="24"/>
                <w:szCs w:val="24"/>
              </w:rPr>
              <w:t>36</w:t>
            </w:r>
            <w:r>
              <w:rPr>
                <w:sz w:val="24"/>
                <w:szCs w:val="24"/>
              </w:rPr>
              <w:t>8</w:t>
            </w:r>
            <w:r w:rsidRPr="00CD1EF7">
              <w:rPr>
                <w:sz w:val="24"/>
                <w:szCs w:val="24"/>
              </w:rPr>
              <w:t>,0</w:t>
            </w:r>
          </w:p>
        </w:tc>
      </w:tr>
    </w:tbl>
    <w:p w14:paraId="15C8CE4B" w14:textId="77777777" w:rsidR="00D552FF" w:rsidRDefault="00D552FF" w:rsidP="00D552FF">
      <w:pPr>
        <w:ind w:right="-1" w:firstLine="709"/>
        <w:jc w:val="both"/>
        <w:rPr>
          <w:color w:val="000000"/>
          <w:sz w:val="28"/>
          <w:szCs w:val="28"/>
        </w:rPr>
      </w:pPr>
    </w:p>
    <w:p w14:paraId="539EC78C" w14:textId="77777777" w:rsidR="00D552FF" w:rsidRDefault="00D552FF" w:rsidP="00D552FF">
      <w:pPr>
        <w:ind w:right="-1" w:firstLine="709"/>
        <w:jc w:val="both"/>
        <w:rPr>
          <w:color w:val="000000"/>
          <w:sz w:val="28"/>
          <w:szCs w:val="28"/>
        </w:rPr>
      </w:pPr>
      <w:r>
        <w:rPr>
          <w:color w:val="000000"/>
          <w:sz w:val="28"/>
          <w:szCs w:val="28"/>
        </w:rPr>
        <w:t xml:space="preserve">1.3 </w:t>
      </w:r>
      <w:r w:rsidRPr="00E96E07">
        <w:rPr>
          <w:b/>
          <w:color w:val="000000"/>
          <w:sz w:val="28"/>
          <w:szCs w:val="28"/>
        </w:rPr>
        <w:t xml:space="preserve">Приложение </w:t>
      </w:r>
      <w:r>
        <w:rPr>
          <w:b/>
          <w:color w:val="000000"/>
          <w:sz w:val="28"/>
          <w:szCs w:val="28"/>
        </w:rPr>
        <w:t>4</w:t>
      </w:r>
      <w:r>
        <w:rPr>
          <w:color w:val="000000"/>
          <w:sz w:val="28"/>
          <w:szCs w:val="28"/>
        </w:rPr>
        <w:t xml:space="preserve"> к </w:t>
      </w:r>
      <w:r w:rsidRPr="007C7A01">
        <w:rPr>
          <w:b/>
          <w:color w:val="000000"/>
          <w:sz w:val="28"/>
          <w:szCs w:val="28"/>
        </w:rPr>
        <w:t>Решени</w:t>
      </w:r>
      <w:r>
        <w:rPr>
          <w:b/>
          <w:color w:val="000000"/>
          <w:sz w:val="28"/>
          <w:szCs w:val="28"/>
        </w:rPr>
        <w:t>ю</w:t>
      </w:r>
      <w:r>
        <w:rPr>
          <w:color w:val="000000"/>
          <w:sz w:val="28"/>
          <w:szCs w:val="28"/>
        </w:rPr>
        <w:t xml:space="preserve"> изложить в новой редакции согласно </w:t>
      </w:r>
      <w:r w:rsidRPr="008B6CA8">
        <w:rPr>
          <w:color w:val="000000"/>
          <w:sz w:val="28"/>
          <w:szCs w:val="28"/>
        </w:rPr>
        <w:t xml:space="preserve">приложению </w:t>
      </w:r>
      <w:r>
        <w:rPr>
          <w:color w:val="000000"/>
          <w:sz w:val="28"/>
          <w:szCs w:val="28"/>
        </w:rPr>
        <w:t>1 к настоящему решению;</w:t>
      </w:r>
    </w:p>
    <w:p w14:paraId="0D5A1776" w14:textId="77777777" w:rsidR="00D552FF" w:rsidRDefault="00D552FF" w:rsidP="00D552FF">
      <w:pPr>
        <w:ind w:right="-1" w:firstLine="709"/>
        <w:jc w:val="both"/>
        <w:rPr>
          <w:color w:val="000000"/>
          <w:sz w:val="28"/>
          <w:szCs w:val="28"/>
        </w:rPr>
      </w:pPr>
      <w:r w:rsidRPr="00D460A4">
        <w:rPr>
          <w:color w:val="000000"/>
          <w:sz w:val="28"/>
          <w:szCs w:val="28"/>
        </w:rPr>
        <w:t>1.</w:t>
      </w:r>
      <w:r>
        <w:rPr>
          <w:color w:val="000000"/>
          <w:sz w:val="28"/>
          <w:szCs w:val="28"/>
        </w:rPr>
        <w:t>4</w:t>
      </w:r>
      <w:r w:rsidRPr="00D460A4">
        <w:rPr>
          <w:color w:val="000000"/>
          <w:sz w:val="28"/>
          <w:szCs w:val="28"/>
        </w:rPr>
        <w:t xml:space="preserve"> В </w:t>
      </w:r>
      <w:r>
        <w:rPr>
          <w:color w:val="000000"/>
          <w:sz w:val="28"/>
          <w:szCs w:val="28"/>
        </w:rPr>
        <w:t>пункте</w:t>
      </w:r>
      <w:r w:rsidRPr="00D460A4">
        <w:rPr>
          <w:color w:val="000000"/>
          <w:sz w:val="28"/>
          <w:szCs w:val="28"/>
        </w:rPr>
        <w:t xml:space="preserve"> </w:t>
      </w:r>
      <w:r w:rsidRPr="00D460A4">
        <w:rPr>
          <w:b/>
          <w:color w:val="000000"/>
          <w:sz w:val="28"/>
          <w:szCs w:val="28"/>
        </w:rPr>
        <w:t>1</w:t>
      </w:r>
      <w:r>
        <w:rPr>
          <w:b/>
          <w:color w:val="000000"/>
          <w:sz w:val="28"/>
          <w:szCs w:val="28"/>
        </w:rPr>
        <w:t>3</w:t>
      </w:r>
      <w:r w:rsidRPr="00D460A4">
        <w:rPr>
          <w:b/>
          <w:color w:val="000000"/>
          <w:sz w:val="28"/>
          <w:szCs w:val="28"/>
        </w:rPr>
        <w:t xml:space="preserve"> Решения</w:t>
      </w:r>
      <w:r>
        <w:rPr>
          <w:b/>
          <w:color w:val="000000"/>
          <w:sz w:val="28"/>
          <w:szCs w:val="28"/>
        </w:rPr>
        <w:t xml:space="preserve"> </w:t>
      </w:r>
      <w:r>
        <w:rPr>
          <w:color w:val="000000"/>
          <w:sz w:val="28"/>
          <w:szCs w:val="28"/>
        </w:rPr>
        <w:t>цифры «</w:t>
      </w:r>
      <w:r w:rsidRPr="007460C8">
        <w:rPr>
          <w:b/>
          <w:color w:val="000000"/>
          <w:sz w:val="28"/>
          <w:szCs w:val="28"/>
        </w:rPr>
        <w:t>899,1</w:t>
      </w:r>
      <w:r>
        <w:rPr>
          <w:color w:val="000000"/>
          <w:sz w:val="28"/>
          <w:szCs w:val="28"/>
        </w:rPr>
        <w:t>» заменить цифрами «</w:t>
      </w:r>
      <w:r w:rsidRPr="007460C8">
        <w:rPr>
          <w:b/>
          <w:color w:val="000000"/>
          <w:sz w:val="28"/>
          <w:szCs w:val="28"/>
        </w:rPr>
        <w:t>900,6</w:t>
      </w:r>
      <w:r>
        <w:rPr>
          <w:color w:val="000000"/>
          <w:sz w:val="28"/>
          <w:szCs w:val="28"/>
        </w:rPr>
        <w:t>»;</w:t>
      </w:r>
    </w:p>
    <w:p w14:paraId="5442B5ED" w14:textId="77777777" w:rsidR="00D552FF" w:rsidRDefault="00D552FF" w:rsidP="00D552FF">
      <w:pPr>
        <w:ind w:right="-1" w:firstLine="709"/>
        <w:jc w:val="both"/>
        <w:rPr>
          <w:color w:val="000000"/>
          <w:sz w:val="28"/>
          <w:szCs w:val="28"/>
        </w:rPr>
      </w:pPr>
      <w:r>
        <w:rPr>
          <w:color w:val="000000"/>
          <w:sz w:val="28"/>
          <w:szCs w:val="28"/>
        </w:rPr>
        <w:t xml:space="preserve">1.5 в подпункте </w:t>
      </w:r>
      <w:r w:rsidRPr="00387D91">
        <w:rPr>
          <w:b/>
          <w:color w:val="000000"/>
          <w:sz w:val="28"/>
          <w:szCs w:val="28"/>
        </w:rPr>
        <w:t>14</w:t>
      </w:r>
      <w:r>
        <w:rPr>
          <w:b/>
          <w:color w:val="000000"/>
          <w:sz w:val="28"/>
          <w:szCs w:val="28"/>
        </w:rPr>
        <w:t>.1</w:t>
      </w:r>
      <w:r w:rsidRPr="00387D91">
        <w:rPr>
          <w:b/>
          <w:color w:val="000000"/>
          <w:sz w:val="28"/>
          <w:szCs w:val="28"/>
        </w:rPr>
        <w:t xml:space="preserve"> Решения</w:t>
      </w:r>
      <w:r>
        <w:rPr>
          <w:color w:val="000000"/>
          <w:sz w:val="28"/>
          <w:szCs w:val="28"/>
        </w:rPr>
        <w:t xml:space="preserve"> цифры «</w:t>
      </w:r>
      <w:r w:rsidRPr="007460C8">
        <w:rPr>
          <w:b/>
          <w:color w:val="000000"/>
          <w:sz w:val="28"/>
          <w:szCs w:val="28"/>
        </w:rPr>
        <w:t>899,1</w:t>
      </w:r>
      <w:r>
        <w:rPr>
          <w:color w:val="000000"/>
          <w:sz w:val="28"/>
          <w:szCs w:val="28"/>
        </w:rPr>
        <w:t>» заменить цифрами «</w:t>
      </w:r>
      <w:r w:rsidRPr="007460C8">
        <w:rPr>
          <w:b/>
          <w:color w:val="000000"/>
          <w:sz w:val="28"/>
          <w:szCs w:val="28"/>
        </w:rPr>
        <w:t>900,6</w:t>
      </w:r>
      <w:r>
        <w:rPr>
          <w:color w:val="000000"/>
          <w:sz w:val="28"/>
          <w:szCs w:val="28"/>
        </w:rPr>
        <w:t>»;</w:t>
      </w:r>
    </w:p>
    <w:p w14:paraId="1E4A1772" w14:textId="77777777" w:rsidR="00D552FF" w:rsidRPr="007460C8" w:rsidRDefault="00D552FF" w:rsidP="00D552FF">
      <w:pPr>
        <w:ind w:right="-1" w:firstLine="709"/>
        <w:jc w:val="both"/>
        <w:rPr>
          <w:color w:val="000000"/>
          <w:sz w:val="28"/>
          <w:szCs w:val="28"/>
        </w:rPr>
      </w:pPr>
      <w:r>
        <w:rPr>
          <w:color w:val="000000"/>
          <w:sz w:val="28"/>
          <w:szCs w:val="28"/>
        </w:rPr>
        <w:t xml:space="preserve">1.6 </w:t>
      </w:r>
      <w:r w:rsidRPr="006047EE">
        <w:rPr>
          <w:b/>
          <w:color w:val="000000"/>
          <w:sz w:val="28"/>
          <w:szCs w:val="28"/>
        </w:rPr>
        <w:t>Приложение 7</w:t>
      </w:r>
      <w:r>
        <w:rPr>
          <w:color w:val="000000"/>
          <w:sz w:val="28"/>
          <w:szCs w:val="28"/>
        </w:rPr>
        <w:t xml:space="preserve"> к </w:t>
      </w:r>
      <w:r w:rsidRPr="006047EE">
        <w:rPr>
          <w:b/>
          <w:color w:val="000000"/>
          <w:sz w:val="28"/>
          <w:szCs w:val="28"/>
        </w:rPr>
        <w:t>Решению</w:t>
      </w:r>
      <w:r>
        <w:rPr>
          <w:color w:val="000000"/>
          <w:sz w:val="28"/>
          <w:szCs w:val="28"/>
        </w:rPr>
        <w:t xml:space="preserve"> изложить в новой редакции согласно </w:t>
      </w:r>
      <w:r w:rsidRPr="008B6CA8">
        <w:rPr>
          <w:color w:val="000000"/>
          <w:sz w:val="28"/>
          <w:szCs w:val="28"/>
        </w:rPr>
        <w:t xml:space="preserve">приложению </w:t>
      </w:r>
      <w:r>
        <w:rPr>
          <w:color w:val="000000"/>
          <w:sz w:val="28"/>
          <w:szCs w:val="28"/>
        </w:rPr>
        <w:t>2 к настоящему решению;</w:t>
      </w:r>
    </w:p>
    <w:p w14:paraId="1B723BCB" w14:textId="77777777" w:rsidR="00D552FF" w:rsidRDefault="00D552FF" w:rsidP="00D552FF">
      <w:pPr>
        <w:ind w:right="-1" w:firstLine="709"/>
        <w:jc w:val="both"/>
        <w:rPr>
          <w:color w:val="000000"/>
          <w:sz w:val="28"/>
          <w:szCs w:val="28"/>
        </w:rPr>
      </w:pPr>
      <w:r w:rsidRPr="00D460A4">
        <w:rPr>
          <w:color w:val="000000"/>
          <w:sz w:val="28"/>
          <w:szCs w:val="28"/>
        </w:rPr>
        <w:t>1.</w:t>
      </w:r>
      <w:r>
        <w:rPr>
          <w:color w:val="000000"/>
          <w:sz w:val="28"/>
          <w:szCs w:val="28"/>
        </w:rPr>
        <w:t xml:space="preserve">7 В пункте </w:t>
      </w:r>
      <w:r w:rsidRPr="003A414F">
        <w:rPr>
          <w:b/>
          <w:color w:val="000000"/>
          <w:sz w:val="28"/>
          <w:szCs w:val="28"/>
        </w:rPr>
        <w:t>17</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9, 9.1</w:t>
      </w:r>
      <w:r>
        <w:rPr>
          <w:color w:val="000000"/>
          <w:sz w:val="28"/>
          <w:szCs w:val="28"/>
        </w:rPr>
        <w:t>» заменить словами следующего содержания «</w:t>
      </w:r>
      <w:r>
        <w:rPr>
          <w:b/>
          <w:color w:val="000000"/>
          <w:sz w:val="28"/>
          <w:szCs w:val="28"/>
        </w:rPr>
        <w:t>приложениям 9, 9.1, 9.2</w:t>
      </w:r>
      <w:r>
        <w:rPr>
          <w:color w:val="000000"/>
          <w:sz w:val="28"/>
          <w:szCs w:val="28"/>
        </w:rPr>
        <w:t>»;</w:t>
      </w:r>
    </w:p>
    <w:p w14:paraId="086CAA40" w14:textId="77777777" w:rsidR="00D552FF" w:rsidRDefault="00D552FF" w:rsidP="00D552FF">
      <w:pPr>
        <w:ind w:right="-1" w:firstLine="709"/>
        <w:jc w:val="both"/>
        <w:rPr>
          <w:color w:val="000000"/>
          <w:sz w:val="28"/>
          <w:szCs w:val="28"/>
        </w:rPr>
      </w:pPr>
      <w:r>
        <w:rPr>
          <w:color w:val="000000"/>
          <w:sz w:val="28"/>
          <w:szCs w:val="28"/>
        </w:rPr>
        <w:t xml:space="preserve">1.8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9</w:t>
      </w:r>
      <w:r w:rsidRPr="001078AD">
        <w:rPr>
          <w:b/>
          <w:color w:val="000000"/>
          <w:sz w:val="28"/>
          <w:szCs w:val="28"/>
        </w:rPr>
        <w:t>.</w:t>
      </w:r>
      <w:r>
        <w:rPr>
          <w:b/>
          <w:color w:val="000000"/>
          <w:sz w:val="28"/>
          <w:szCs w:val="28"/>
        </w:rPr>
        <w:t>2</w:t>
      </w:r>
      <w:r>
        <w:rPr>
          <w:color w:val="000000"/>
          <w:sz w:val="28"/>
          <w:szCs w:val="28"/>
        </w:rPr>
        <w:t xml:space="preserve"> согласно </w:t>
      </w:r>
      <w:r w:rsidRPr="003A414F">
        <w:rPr>
          <w:color w:val="000000"/>
          <w:sz w:val="28"/>
          <w:szCs w:val="28"/>
        </w:rPr>
        <w:t xml:space="preserve">приложению </w:t>
      </w:r>
      <w:r>
        <w:rPr>
          <w:color w:val="000000"/>
          <w:sz w:val="28"/>
          <w:szCs w:val="28"/>
        </w:rPr>
        <w:t>3 к настоящему решению;</w:t>
      </w:r>
    </w:p>
    <w:p w14:paraId="4BCC0203" w14:textId="77777777" w:rsidR="00D552FF" w:rsidRDefault="00D552FF" w:rsidP="00D552FF">
      <w:pPr>
        <w:ind w:right="-1" w:firstLine="709"/>
        <w:jc w:val="both"/>
        <w:rPr>
          <w:color w:val="000000"/>
          <w:sz w:val="28"/>
          <w:szCs w:val="28"/>
        </w:rPr>
      </w:pPr>
      <w:r>
        <w:rPr>
          <w:color w:val="000000"/>
          <w:sz w:val="28"/>
          <w:szCs w:val="28"/>
        </w:rPr>
        <w:t xml:space="preserve">1.9 В пункте </w:t>
      </w:r>
      <w:r w:rsidRPr="003A414F">
        <w:rPr>
          <w:b/>
          <w:color w:val="000000"/>
          <w:sz w:val="28"/>
          <w:szCs w:val="28"/>
        </w:rPr>
        <w:t>18</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10, 10.1</w:t>
      </w:r>
      <w:r>
        <w:rPr>
          <w:color w:val="000000"/>
          <w:sz w:val="28"/>
          <w:szCs w:val="28"/>
        </w:rPr>
        <w:t>» заменить словами следующего содержания «</w:t>
      </w:r>
      <w:r>
        <w:rPr>
          <w:b/>
          <w:color w:val="000000"/>
          <w:sz w:val="28"/>
          <w:szCs w:val="28"/>
        </w:rPr>
        <w:t>приложениям 10, 10.1, 10.2</w:t>
      </w:r>
      <w:r>
        <w:rPr>
          <w:color w:val="000000"/>
          <w:sz w:val="28"/>
          <w:szCs w:val="28"/>
        </w:rPr>
        <w:t>»;</w:t>
      </w:r>
    </w:p>
    <w:p w14:paraId="6C75FFBC" w14:textId="77777777" w:rsidR="00D552FF" w:rsidRDefault="00D552FF" w:rsidP="00D552FF">
      <w:pPr>
        <w:ind w:right="-1" w:firstLine="709"/>
        <w:jc w:val="both"/>
        <w:rPr>
          <w:color w:val="000000"/>
          <w:sz w:val="28"/>
          <w:szCs w:val="28"/>
        </w:rPr>
      </w:pPr>
      <w:r>
        <w:rPr>
          <w:color w:val="000000"/>
          <w:sz w:val="28"/>
          <w:szCs w:val="28"/>
        </w:rPr>
        <w:lastRenderedPageBreak/>
        <w:t xml:space="preserve">1.10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10</w:t>
      </w:r>
      <w:r w:rsidRPr="001078AD">
        <w:rPr>
          <w:b/>
          <w:color w:val="000000"/>
          <w:sz w:val="28"/>
          <w:szCs w:val="28"/>
        </w:rPr>
        <w:t>.</w:t>
      </w:r>
      <w:r>
        <w:rPr>
          <w:b/>
          <w:color w:val="000000"/>
          <w:sz w:val="28"/>
          <w:szCs w:val="28"/>
        </w:rPr>
        <w:t>2</w:t>
      </w:r>
      <w:r>
        <w:rPr>
          <w:color w:val="000000"/>
          <w:sz w:val="28"/>
          <w:szCs w:val="28"/>
        </w:rPr>
        <w:t xml:space="preserve"> согласно </w:t>
      </w:r>
      <w:r w:rsidRPr="003A414F">
        <w:rPr>
          <w:color w:val="000000"/>
          <w:sz w:val="28"/>
          <w:szCs w:val="28"/>
        </w:rPr>
        <w:t xml:space="preserve">приложению </w:t>
      </w:r>
      <w:r>
        <w:rPr>
          <w:color w:val="000000"/>
          <w:sz w:val="28"/>
          <w:szCs w:val="28"/>
        </w:rPr>
        <w:t>4</w:t>
      </w:r>
      <w:r>
        <w:rPr>
          <w:b/>
          <w:color w:val="000000"/>
          <w:sz w:val="28"/>
          <w:szCs w:val="28"/>
        </w:rPr>
        <w:t xml:space="preserve"> </w:t>
      </w:r>
      <w:r>
        <w:rPr>
          <w:color w:val="000000"/>
          <w:sz w:val="28"/>
          <w:szCs w:val="28"/>
        </w:rPr>
        <w:t>к настоящему решению;</w:t>
      </w:r>
    </w:p>
    <w:p w14:paraId="05E0B68D" w14:textId="77777777" w:rsidR="00D552FF" w:rsidRDefault="00D552FF" w:rsidP="00D552FF">
      <w:pPr>
        <w:ind w:right="-1" w:firstLine="709"/>
        <w:jc w:val="both"/>
        <w:rPr>
          <w:color w:val="000000"/>
          <w:sz w:val="28"/>
          <w:szCs w:val="28"/>
        </w:rPr>
      </w:pPr>
      <w:r>
        <w:rPr>
          <w:color w:val="000000"/>
          <w:sz w:val="28"/>
          <w:szCs w:val="28"/>
        </w:rPr>
        <w:t xml:space="preserve">1.11 В пункте </w:t>
      </w:r>
      <w:r w:rsidRPr="003A414F">
        <w:rPr>
          <w:b/>
          <w:color w:val="000000"/>
          <w:sz w:val="28"/>
          <w:szCs w:val="28"/>
        </w:rPr>
        <w:t>19</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11, 11.1</w:t>
      </w:r>
      <w:r>
        <w:rPr>
          <w:color w:val="000000"/>
          <w:sz w:val="28"/>
          <w:szCs w:val="28"/>
        </w:rPr>
        <w:t>» заменить словами следующего содержания «</w:t>
      </w:r>
      <w:r>
        <w:rPr>
          <w:b/>
          <w:color w:val="000000"/>
          <w:sz w:val="28"/>
          <w:szCs w:val="28"/>
        </w:rPr>
        <w:t>приложениям 11, 11.1, 11.2</w:t>
      </w:r>
      <w:r>
        <w:rPr>
          <w:color w:val="000000"/>
          <w:sz w:val="28"/>
          <w:szCs w:val="28"/>
        </w:rPr>
        <w:t>»;</w:t>
      </w:r>
    </w:p>
    <w:p w14:paraId="18C7FE64" w14:textId="77777777" w:rsidR="00D552FF" w:rsidRDefault="00D552FF" w:rsidP="00D552FF">
      <w:pPr>
        <w:ind w:right="-1" w:firstLine="709"/>
        <w:jc w:val="both"/>
        <w:rPr>
          <w:color w:val="000000"/>
          <w:sz w:val="28"/>
          <w:szCs w:val="28"/>
        </w:rPr>
      </w:pPr>
      <w:r>
        <w:rPr>
          <w:color w:val="000000"/>
          <w:sz w:val="28"/>
          <w:szCs w:val="28"/>
        </w:rPr>
        <w:t xml:space="preserve">1.12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приложением 1</w:t>
      </w:r>
      <w:r>
        <w:rPr>
          <w:b/>
          <w:color w:val="000000"/>
          <w:sz w:val="28"/>
          <w:szCs w:val="28"/>
        </w:rPr>
        <w:t>1</w:t>
      </w:r>
      <w:r w:rsidRPr="001078AD">
        <w:rPr>
          <w:b/>
          <w:color w:val="000000"/>
          <w:sz w:val="28"/>
          <w:szCs w:val="28"/>
        </w:rPr>
        <w:t>.</w:t>
      </w:r>
      <w:r>
        <w:rPr>
          <w:b/>
          <w:color w:val="000000"/>
          <w:sz w:val="28"/>
          <w:szCs w:val="28"/>
        </w:rPr>
        <w:t>2</w:t>
      </w:r>
      <w:r>
        <w:rPr>
          <w:color w:val="000000"/>
          <w:sz w:val="28"/>
          <w:szCs w:val="28"/>
        </w:rPr>
        <w:t xml:space="preserve"> согласно </w:t>
      </w:r>
      <w:r w:rsidRPr="003A414F">
        <w:rPr>
          <w:color w:val="000000"/>
          <w:sz w:val="28"/>
          <w:szCs w:val="28"/>
        </w:rPr>
        <w:t xml:space="preserve">приложению </w:t>
      </w:r>
      <w:r>
        <w:rPr>
          <w:color w:val="000000"/>
          <w:sz w:val="28"/>
          <w:szCs w:val="28"/>
        </w:rPr>
        <w:t>5</w:t>
      </w:r>
      <w:r>
        <w:rPr>
          <w:b/>
          <w:color w:val="000000"/>
          <w:sz w:val="28"/>
          <w:szCs w:val="28"/>
        </w:rPr>
        <w:t xml:space="preserve"> </w:t>
      </w:r>
      <w:r>
        <w:rPr>
          <w:color w:val="000000"/>
          <w:sz w:val="28"/>
          <w:szCs w:val="28"/>
        </w:rPr>
        <w:t>к настоящему решению;</w:t>
      </w:r>
    </w:p>
    <w:p w14:paraId="4B76FA86" w14:textId="77777777" w:rsidR="00D552FF" w:rsidRDefault="00D552FF" w:rsidP="00D552FF">
      <w:pPr>
        <w:ind w:right="-1" w:firstLine="709"/>
        <w:jc w:val="both"/>
        <w:rPr>
          <w:color w:val="000000"/>
          <w:sz w:val="28"/>
          <w:szCs w:val="28"/>
        </w:rPr>
      </w:pPr>
      <w:r>
        <w:rPr>
          <w:color w:val="000000"/>
          <w:sz w:val="28"/>
          <w:szCs w:val="28"/>
        </w:rPr>
        <w:t xml:space="preserve">1.13 </w:t>
      </w:r>
      <w:r w:rsidRPr="008E622D">
        <w:rPr>
          <w:b/>
          <w:color w:val="000000"/>
          <w:sz w:val="28"/>
          <w:szCs w:val="28"/>
        </w:rPr>
        <w:t>Приложение 12</w:t>
      </w:r>
      <w:r>
        <w:rPr>
          <w:color w:val="000000"/>
          <w:sz w:val="28"/>
          <w:szCs w:val="28"/>
        </w:rPr>
        <w:t xml:space="preserve"> к </w:t>
      </w:r>
      <w:r w:rsidRPr="008E622D">
        <w:rPr>
          <w:b/>
          <w:color w:val="000000"/>
          <w:sz w:val="28"/>
          <w:szCs w:val="28"/>
        </w:rPr>
        <w:t>Решению</w:t>
      </w:r>
      <w:r>
        <w:rPr>
          <w:color w:val="000000"/>
          <w:sz w:val="28"/>
          <w:szCs w:val="28"/>
        </w:rPr>
        <w:t xml:space="preserve"> изложить в новой редакции согласно </w:t>
      </w:r>
      <w:r w:rsidRPr="008B6CA8">
        <w:rPr>
          <w:color w:val="000000"/>
          <w:sz w:val="28"/>
          <w:szCs w:val="28"/>
        </w:rPr>
        <w:t xml:space="preserve">приложению </w:t>
      </w:r>
      <w:r>
        <w:rPr>
          <w:color w:val="000000"/>
          <w:sz w:val="28"/>
          <w:szCs w:val="28"/>
        </w:rPr>
        <w:t>6 к настоящему решению.</w:t>
      </w:r>
    </w:p>
    <w:p w14:paraId="2E75C95D" w14:textId="77777777" w:rsidR="00D552FF" w:rsidRDefault="00D552FF" w:rsidP="00D552FF">
      <w:pPr>
        <w:spacing w:before="120"/>
        <w:ind w:firstLine="851"/>
        <w:contextualSpacing/>
        <w:jc w:val="both"/>
        <w:rPr>
          <w:color w:val="000000"/>
          <w:sz w:val="28"/>
          <w:szCs w:val="28"/>
        </w:rPr>
      </w:pPr>
      <w:r>
        <w:rPr>
          <w:color w:val="000000"/>
          <w:sz w:val="28"/>
          <w:szCs w:val="28"/>
        </w:rPr>
        <w:t xml:space="preserve">2 </w:t>
      </w:r>
      <w:r w:rsidRPr="00331822">
        <w:rPr>
          <w:color w:val="000000"/>
          <w:sz w:val="28"/>
          <w:szCs w:val="28"/>
        </w:rPr>
        <w:t xml:space="preserve">Настоящее решение вступает в силу </w:t>
      </w:r>
      <w:r>
        <w:rPr>
          <w:color w:val="000000"/>
          <w:sz w:val="28"/>
          <w:szCs w:val="28"/>
        </w:rPr>
        <w:t>после его официального опубликования</w:t>
      </w:r>
      <w:r w:rsidRPr="00331822">
        <w:rPr>
          <w:color w:val="000000"/>
          <w:sz w:val="28"/>
          <w:szCs w:val="28"/>
        </w:rPr>
        <w:t>.</w:t>
      </w:r>
    </w:p>
    <w:p w14:paraId="77BAB0BA" w14:textId="53515264" w:rsidR="00D552FF" w:rsidRDefault="00D552FF" w:rsidP="00D552FF">
      <w:pPr>
        <w:spacing w:before="120"/>
        <w:ind w:firstLine="851"/>
        <w:contextualSpacing/>
        <w:jc w:val="both"/>
        <w:rPr>
          <w:color w:val="000000"/>
          <w:sz w:val="28"/>
          <w:szCs w:val="28"/>
        </w:rPr>
      </w:pPr>
      <w:r>
        <w:rPr>
          <w:color w:val="000000"/>
          <w:sz w:val="28"/>
          <w:szCs w:val="28"/>
        </w:rPr>
        <w:t>3</w:t>
      </w:r>
      <w:r w:rsidRPr="00331822">
        <w:rPr>
          <w:color w:val="000000"/>
          <w:sz w:val="28"/>
          <w:szCs w:val="28"/>
        </w:rPr>
        <w:t xml:space="preserve"> </w:t>
      </w:r>
      <w:r>
        <w:rPr>
          <w:color w:val="000000"/>
          <w:sz w:val="28"/>
          <w:szCs w:val="28"/>
        </w:rPr>
        <w:t>Обнародовать настоящее Решение путем размещения в установленном Федеральным законодательством порядке</w:t>
      </w:r>
      <w:r w:rsidRPr="00331822">
        <w:rPr>
          <w:color w:val="000000"/>
          <w:sz w:val="28"/>
          <w:szCs w:val="28"/>
        </w:rPr>
        <w:t>.</w:t>
      </w:r>
    </w:p>
    <w:p w14:paraId="71D2AE53" w14:textId="77777777" w:rsidR="00624452" w:rsidRPr="00331822" w:rsidRDefault="00624452" w:rsidP="00D552FF">
      <w:pPr>
        <w:spacing w:before="120"/>
        <w:ind w:firstLine="851"/>
        <w:contextualSpacing/>
        <w:jc w:val="both"/>
        <w:rPr>
          <w:color w:val="000000"/>
          <w:sz w:val="28"/>
          <w:szCs w:val="28"/>
        </w:rPr>
      </w:pPr>
    </w:p>
    <w:p w14:paraId="501AB566" w14:textId="77777777" w:rsidR="00D552FF" w:rsidRPr="00331822" w:rsidRDefault="00D552FF" w:rsidP="00D552FF">
      <w:pPr>
        <w:tabs>
          <w:tab w:val="left" w:pos="720"/>
        </w:tabs>
        <w:ind w:firstLine="426"/>
        <w:outlineLvl w:val="0"/>
        <w:rPr>
          <w:sz w:val="28"/>
          <w:szCs w:val="28"/>
        </w:rPr>
      </w:pPr>
    </w:p>
    <w:p w14:paraId="483223B1" w14:textId="05284F25" w:rsidR="00D552FF" w:rsidRPr="00331822" w:rsidRDefault="00D552FF" w:rsidP="0036419F">
      <w:pPr>
        <w:tabs>
          <w:tab w:val="left" w:pos="7700"/>
        </w:tabs>
        <w:jc w:val="both"/>
        <w:rPr>
          <w:color w:val="000000"/>
          <w:sz w:val="28"/>
          <w:szCs w:val="28"/>
        </w:rPr>
      </w:pPr>
      <w:r>
        <w:rPr>
          <w:color w:val="000000"/>
          <w:sz w:val="28"/>
          <w:szCs w:val="28"/>
        </w:rPr>
        <w:t>Глава городского поселения</w:t>
      </w:r>
      <w:r w:rsidR="0036419F">
        <w:rPr>
          <w:color w:val="000000"/>
          <w:sz w:val="28"/>
          <w:szCs w:val="28"/>
        </w:rPr>
        <w:t xml:space="preserve"> </w:t>
      </w:r>
      <w:r>
        <w:rPr>
          <w:color w:val="000000"/>
          <w:sz w:val="28"/>
          <w:szCs w:val="28"/>
        </w:rPr>
        <w:t>«</w:t>
      </w:r>
      <w:proofErr w:type="gramStart"/>
      <w:r>
        <w:rPr>
          <w:color w:val="000000"/>
          <w:sz w:val="28"/>
          <w:szCs w:val="28"/>
        </w:rPr>
        <w:t xml:space="preserve">Идрица» </w:t>
      </w:r>
      <w:r w:rsidR="0036419F">
        <w:rPr>
          <w:color w:val="000000"/>
          <w:sz w:val="28"/>
          <w:szCs w:val="28"/>
        </w:rPr>
        <w:t xml:space="preserve">  </w:t>
      </w:r>
      <w:proofErr w:type="gramEnd"/>
      <w:r w:rsidR="0036419F">
        <w:rPr>
          <w:color w:val="000000"/>
          <w:sz w:val="28"/>
          <w:szCs w:val="28"/>
        </w:rPr>
        <w:t xml:space="preserve">             </w:t>
      </w:r>
      <w:r>
        <w:rPr>
          <w:color w:val="000000"/>
          <w:sz w:val="28"/>
          <w:szCs w:val="28"/>
        </w:rPr>
        <w:t xml:space="preserve">                     Е.А. Сикорская              </w:t>
      </w:r>
    </w:p>
    <w:p w14:paraId="46901CFC" w14:textId="77777777" w:rsidR="00D552FF" w:rsidRDefault="00D552FF" w:rsidP="00D552FF">
      <w:pPr>
        <w:jc w:val="both"/>
        <w:rPr>
          <w:color w:val="000000"/>
          <w:sz w:val="28"/>
          <w:szCs w:val="28"/>
        </w:rPr>
      </w:pPr>
    </w:p>
    <w:p w14:paraId="341E9FE7" w14:textId="15E93B0F" w:rsidR="00427F70" w:rsidRDefault="00427F70" w:rsidP="00523348">
      <w:pPr>
        <w:contextualSpacing/>
        <w:rPr>
          <w:b/>
          <w:sz w:val="24"/>
          <w:szCs w:val="24"/>
        </w:rPr>
      </w:pPr>
    </w:p>
    <w:p w14:paraId="2F8B75A2" w14:textId="142C90C3" w:rsidR="00427F70" w:rsidRDefault="00427F70" w:rsidP="00523348">
      <w:pPr>
        <w:contextualSpacing/>
        <w:rPr>
          <w:b/>
          <w:sz w:val="24"/>
          <w:szCs w:val="24"/>
        </w:rPr>
      </w:pPr>
    </w:p>
    <w:p w14:paraId="0CBA3234" w14:textId="5E24B28E" w:rsidR="00427F70" w:rsidRDefault="00427F70" w:rsidP="00523348">
      <w:pPr>
        <w:contextualSpacing/>
        <w:rPr>
          <w:b/>
          <w:sz w:val="24"/>
          <w:szCs w:val="24"/>
        </w:rPr>
      </w:pPr>
    </w:p>
    <w:p w14:paraId="40E2DE3B" w14:textId="5A7465CF" w:rsidR="00427F70" w:rsidRDefault="00427F70" w:rsidP="00523348">
      <w:pPr>
        <w:contextualSpacing/>
        <w:rPr>
          <w:b/>
          <w:sz w:val="24"/>
          <w:szCs w:val="24"/>
        </w:rPr>
      </w:pPr>
    </w:p>
    <w:p w14:paraId="3E729103" w14:textId="4C31FF9F" w:rsidR="00427F70" w:rsidRDefault="00427F70" w:rsidP="00523348">
      <w:pPr>
        <w:contextualSpacing/>
        <w:rPr>
          <w:b/>
          <w:sz w:val="24"/>
          <w:szCs w:val="24"/>
        </w:rPr>
      </w:pPr>
    </w:p>
    <w:p w14:paraId="3528674E" w14:textId="6A0FEE6E" w:rsidR="00427F70" w:rsidRDefault="00427F70" w:rsidP="00523348">
      <w:pPr>
        <w:contextualSpacing/>
        <w:rPr>
          <w:b/>
          <w:sz w:val="24"/>
          <w:szCs w:val="24"/>
        </w:rPr>
      </w:pPr>
    </w:p>
    <w:p w14:paraId="003ADCAA" w14:textId="6D300C0B" w:rsidR="00427F70" w:rsidRDefault="00427F70" w:rsidP="00523348">
      <w:pPr>
        <w:contextualSpacing/>
        <w:rPr>
          <w:b/>
          <w:sz w:val="24"/>
          <w:szCs w:val="24"/>
        </w:rPr>
      </w:pPr>
    </w:p>
    <w:p w14:paraId="674AFB3B" w14:textId="4294EA9D" w:rsidR="00427F70" w:rsidRDefault="00427F70" w:rsidP="00523348">
      <w:pPr>
        <w:contextualSpacing/>
        <w:rPr>
          <w:b/>
          <w:sz w:val="24"/>
          <w:szCs w:val="24"/>
        </w:rPr>
      </w:pPr>
    </w:p>
    <w:p w14:paraId="65F95D41" w14:textId="2A7B66BF" w:rsidR="00427F70" w:rsidRDefault="00427F70" w:rsidP="00523348">
      <w:pPr>
        <w:contextualSpacing/>
        <w:rPr>
          <w:b/>
          <w:sz w:val="24"/>
          <w:szCs w:val="24"/>
        </w:rPr>
      </w:pPr>
    </w:p>
    <w:p w14:paraId="5B2188F3" w14:textId="308FAAC5" w:rsidR="00427F70" w:rsidRDefault="00427F70" w:rsidP="00523348">
      <w:pPr>
        <w:contextualSpacing/>
        <w:rPr>
          <w:b/>
          <w:sz w:val="24"/>
          <w:szCs w:val="24"/>
        </w:rPr>
      </w:pPr>
    </w:p>
    <w:p w14:paraId="12970EE7" w14:textId="48236465" w:rsidR="00427F70" w:rsidRDefault="00427F70" w:rsidP="00523348">
      <w:pPr>
        <w:contextualSpacing/>
        <w:rPr>
          <w:b/>
          <w:sz w:val="24"/>
          <w:szCs w:val="24"/>
        </w:rPr>
      </w:pPr>
    </w:p>
    <w:p w14:paraId="10CF648A" w14:textId="7F50C08B" w:rsidR="00427F70" w:rsidRDefault="00427F70" w:rsidP="00523348">
      <w:pPr>
        <w:contextualSpacing/>
        <w:rPr>
          <w:b/>
          <w:sz w:val="24"/>
          <w:szCs w:val="24"/>
        </w:rPr>
      </w:pPr>
    </w:p>
    <w:p w14:paraId="57F7A076" w14:textId="51D3B465" w:rsidR="00427F70" w:rsidRDefault="00427F70" w:rsidP="00523348">
      <w:pPr>
        <w:contextualSpacing/>
        <w:rPr>
          <w:b/>
          <w:sz w:val="24"/>
          <w:szCs w:val="24"/>
        </w:rPr>
      </w:pPr>
    </w:p>
    <w:p w14:paraId="41BC6540" w14:textId="73852AEE" w:rsidR="00427F70" w:rsidRDefault="00427F70" w:rsidP="00523348">
      <w:pPr>
        <w:contextualSpacing/>
        <w:rPr>
          <w:b/>
          <w:sz w:val="24"/>
          <w:szCs w:val="24"/>
        </w:rPr>
      </w:pPr>
    </w:p>
    <w:p w14:paraId="56CCCEC4" w14:textId="0A251B09" w:rsidR="00427F70" w:rsidRDefault="00427F70" w:rsidP="00523348">
      <w:pPr>
        <w:contextualSpacing/>
        <w:rPr>
          <w:b/>
          <w:sz w:val="24"/>
          <w:szCs w:val="24"/>
        </w:rPr>
      </w:pPr>
    </w:p>
    <w:p w14:paraId="4C8AD5FA" w14:textId="053FAA05" w:rsidR="00427F70" w:rsidRDefault="00427F70" w:rsidP="00523348">
      <w:pPr>
        <w:contextualSpacing/>
        <w:rPr>
          <w:b/>
          <w:sz w:val="24"/>
          <w:szCs w:val="24"/>
        </w:rPr>
      </w:pPr>
    </w:p>
    <w:p w14:paraId="766A3F41" w14:textId="65099EB7" w:rsidR="00427F70" w:rsidRDefault="00427F70" w:rsidP="00523348">
      <w:pPr>
        <w:contextualSpacing/>
        <w:rPr>
          <w:b/>
          <w:sz w:val="24"/>
          <w:szCs w:val="24"/>
        </w:rPr>
      </w:pPr>
    </w:p>
    <w:p w14:paraId="3D1AC74B" w14:textId="475C68E7" w:rsidR="00427F70" w:rsidRDefault="00427F70" w:rsidP="00523348">
      <w:pPr>
        <w:contextualSpacing/>
        <w:rPr>
          <w:b/>
          <w:sz w:val="24"/>
          <w:szCs w:val="24"/>
        </w:rPr>
      </w:pPr>
    </w:p>
    <w:p w14:paraId="3F314BE5" w14:textId="61397232" w:rsidR="00427F70" w:rsidRDefault="00427F70" w:rsidP="00523348">
      <w:pPr>
        <w:contextualSpacing/>
        <w:rPr>
          <w:b/>
          <w:sz w:val="24"/>
          <w:szCs w:val="24"/>
        </w:rPr>
      </w:pPr>
    </w:p>
    <w:p w14:paraId="73DED87B" w14:textId="4723CB3D" w:rsidR="00427F70" w:rsidRDefault="00427F70" w:rsidP="00523348">
      <w:pPr>
        <w:contextualSpacing/>
        <w:rPr>
          <w:b/>
          <w:sz w:val="24"/>
          <w:szCs w:val="24"/>
        </w:rPr>
      </w:pPr>
    </w:p>
    <w:p w14:paraId="4338B402" w14:textId="715E8A30" w:rsidR="00427F70" w:rsidRDefault="00427F70" w:rsidP="00523348">
      <w:pPr>
        <w:contextualSpacing/>
        <w:rPr>
          <w:b/>
          <w:sz w:val="24"/>
          <w:szCs w:val="24"/>
        </w:rPr>
      </w:pPr>
    </w:p>
    <w:p w14:paraId="52E84EFE" w14:textId="7670DFB5" w:rsidR="00427F70" w:rsidRDefault="00427F70" w:rsidP="00523348">
      <w:pPr>
        <w:contextualSpacing/>
        <w:rPr>
          <w:b/>
          <w:sz w:val="24"/>
          <w:szCs w:val="24"/>
        </w:rPr>
      </w:pPr>
    </w:p>
    <w:p w14:paraId="63431578" w14:textId="1F9B7A08" w:rsidR="0036419F" w:rsidRDefault="0036419F" w:rsidP="00523348">
      <w:pPr>
        <w:contextualSpacing/>
        <w:rPr>
          <w:b/>
          <w:sz w:val="24"/>
          <w:szCs w:val="24"/>
        </w:rPr>
      </w:pPr>
    </w:p>
    <w:p w14:paraId="2AA54BCA" w14:textId="225957C8" w:rsidR="0036419F" w:rsidRDefault="0036419F" w:rsidP="00523348">
      <w:pPr>
        <w:contextualSpacing/>
        <w:rPr>
          <w:b/>
          <w:sz w:val="24"/>
          <w:szCs w:val="24"/>
        </w:rPr>
      </w:pPr>
    </w:p>
    <w:p w14:paraId="58894D80" w14:textId="266F0A08" w:rsidR="0036419F" w:rsidRDefault="0036419F" w:rsidP="00523348">
      <w:pPr>
        <w:contextualSpacing/>
        <w:rPr>
          <w:b/>
          <w:sz w:val="24"/>
          <w:szCs w:val="24"/>
        </w:rPr>
      </w:pPr>
    </w:p>
    <w:p w14:paraId="0CE0A947" w14:textId="21CAD080" w:rsidR="0036419F" w:rsidRDefault="0036419F" w:rsidP="00523348">
      <w:pPr>
        <w:contextualSpacing/>
        <w:rPr>
          <w:b/>
          <w:sz w:val="24"/>
          <w:szCs w:val="24"/>
        </w:rPr>
      </w:pPr>
    </w:p>
    <w:p w14:paraId="7CAD91D1" w14:textId="29BFFE88" w:rsidR="0036419F" w:rsidRDefault="0036419F" w:rsidP="00523348">
      <w:pPr>
        <w:contextualSpacing/>
        <w:rPr>
          <w:b/>
          <w:sz w:val="24"/>
          <w:szCs w:val="24"/>
        </w:rPr>
      </w:pPr>
    </w:p>
    <w:p w14:paraId="459467C5" w14:textId="695DCB87" w:rsidR="0036419F" w:rsidRDefault="0036419F" w:rsidP="00523348">
      <w:pPr>
        <w:contextualSpacing/>
        <w:rPr>
          <w:b/>
          <w:sz w:val="24"/>
          <w:szCs w:val="24"/>
        </w:rPr>
      </w:pPr>
    </w:p>
    <w:p w14:paraId="4E55E783" w14:textId="77777777" w:rsidR="0036419F" w:rsidRDefault="0036419F" w:rsidP="00523348">
      <w:pPr>
        <w:contextualSpacing/>
        <w:rPr>
          <w:b/>
          <w:sz w:val="24"/>
          <w:szCs w:val="24"/>
        </w:rPr>
      </w:pPr>
    </w:p>
    <w:p w14:paraId="5A4F874A" w14:textId="3805FB20" w:rsidR="00427F70" w:rsidRDefault="00427F70" w:rsidP="00523348">
      <w:pPr>
        <w:contextualSpacing/>
        <w:rPr>
          <w:b/>
          <w:sz w:val="24"/>
          <w:szCs w:val="24"/>
        </w:rPr>
      </w:pPr>
    </w:p>
    <w:p w14:paraId="587FBAEA" w14:textId="37327701" w:rsidR="00427F70" w:rsidRDefault="00427F70" w:rsidP="00523348">
      <w:pPr>
        <w:contextualSpacing/>
        <w:rPr>
          <w:b/>
          <w:sz w:val="24"/>
          <w:szCs w:val="24"/>
        </w:rPr>
      </w:pPr>
    </w:p>
    <w:p w14:paraId="260C2C98" w14:textId="06BE32C2" w:rsidR="00427F70" w:rsidRDefault="00427F70" w:rsidP="00523348">
      <w:pPr>
        <w:contextualSpacing/>
        <w:rPr>
          <w:b/>
          <w:sz w:val="24"/>
          <w:szCs w:val="24"/>
        </w:rPr>
      </w:pPr>
    </w:p>
    <w:p w14:paraId="49ADEB75" w14:textId="302EBD13" w:rsidR="008C78FA" w:rsidRDefault="008C78FA" w:rsidP="00523348">
      <w:pPr>
        <w:contextualSpacing/>
        <w:rPr>
          <w:b/>
          <w:sz w:val="24"/>
          <w:szCs w:val="24"/>
        </w:rPr>
      </w:pPr>
    </w:p>
    <w:p w14:paraId="0C184604" w14:textId="1A42BF34" w:rsidR="008C78FA" w:rsidRDefault="008C78FA" w:rsidP="00523348">
      <w:pPr>
        <w:contextualSpacing/>
        <w:rPr>
          <w:b/>
          <w:sz w:val="24"/>
          <w:szCs w:val="24"/>
        </w:rPr>
      </w:pPr>
    </w:p>
    <w:p w14:paraId="69AB0C3F" w14:textId="77777777" w:rsidR="008C78FA" w:rsidRPr="008C78FA" w:rsidRDefault="008C78FA" w:rsidP="008C78FA">
      <w:pPr>
        <w:jc w:val="right"/>
        <w:outlineLvl w:val="0"/>
        <w:rPr>
          <w:rFonts w:eastAsia="Calibri"/>
          <w:sz w:val="22"/>
          <w:szCs w:val="22"/>
          <w:lang w:eastAsia="en-US"/>
        </w:rPr>
      </w:pPr>
      <w:r w:rsidRPr="008C78FA">
        <w:rPr>
          <w:rFonts w:eastAsia="Calibri"/>
          <w:sz w:val="22"/>
          <w:szCs w:val="22"/>
          <w:lang w:eastAsia="en-US"/>
        </w:rPr>
        <w:lastRenderedPageBreak/>
        <w:t>ПРИЛОЖЕНИЕ 1</w:t>
      </w:r>
    </w:p>
    <w:p w14:paraId="6201CEF6" w14:textId="77777777" w:rsidR="008C78FA" w:rsidRPr="008C78FA" w:rsidRDefault="008C78FA" w:rsidP="008C78FA">
      <w:pPr>
        <w:jc w:val="right"/>
        <w:rPr>
          <w:rFonts w:eastAsia="Calibri"/>
          <w:sz w:val="22"/>
          <w:szCs w:val="22"/>
          <w:lang w:eastAsia="en-US"/>
        </w:rPr>
      </w:pPr>
      <w:r w:rsidRPr="008C78FA">
        <w:rPr>
          <w:rFonts w:eastAsia="Calibri"/>
          <w:sz w:val="22"/>
          <w:szCs w:val="22"/>
          <w:lang w:eastAsia="en-US"/>
        </w:rPr>
        <w:t>к решению Собрания депутатов</w:t>
      </w:r>
    </w:p>
    <w:p w14:paraId="7A6D99CA" w14:textId="77777777" w:rsidR="008C78FA" w:rsidRPr="008C78FA" w:rsidRDefault="008C78FA" w:rsidP="008C78FA">
      <w:pPr>
        <w:jc w:val="right"/>
        <w:rPr>
          <w:rFonts w:eastAsia="Calibri"/>
          <w:sz w:val="22"/>
          <w:szCs w:val="22"/>
          <w:lang w:eastAsia="en-US"/>
        </w:rPr>
      </w:pPr>
      <w:r w:rsidRPr="008C78FA">
        <w:rPr>
          <w:rFonts w:eastAsia="Calibri"/>
          <w:sz w:val="22"/>
          <w:szCs w:val="22"/>
          <w:lang w:eastAsia="en-US"/>
        </w:rPr>
        <w:t xml:space="preserve"> городского поселения «Идрица» </w:t>
      </w:r>
    </w:p>
    <w:p w14:paraId="59B1E633" w14:textId="1C8D65AC" w:rsidR="008C78FA" w:rsidRPr="008C78FA" w:rsidRDefault="008C78FA" w:rsidP="008C78FA">
      <w:pPr>
        <w:jc w:val="right"/>
        <w:rPr>
          <w:rFonts w:eastAsia="Calibri"/>
          <w:sz w:val="22"/>
          <w:szCs w:val="22"/>
          <w:lang w:eastAsia="en-US"/>
        </w:rPr>
      </w:pPr>
      <w:r w:rsidRPr="008C78FA">
        <w:rPr>
          <w:rFonts w:eastAsia="Calibri"/>
          <w:sz w:val="22"/>
          <w:szCs w:val="22"/>
          <w:lang w:eastAsia="en-US"/>
        </w:rPr>
        <w:t xml:space="preserve">от </w:t>
      </w:r>
      <w:r w:rsidR="0036419F">
        <w:rPr>
          <w:rFonts w:eastAsia="Calibri"/>
          <w:sz w:val="22"/>
          <w:szCs w:val="22"/>
          <w:lang w:eastAsia="en-US"/>
        </w:rPr>
        <w:t>04.05.2023 г.</w:t>
      </w:r>
      <w:r w:rsidRPr="008C78FA">
        <w:rPr>
          <w:rFonts w:eastAsia="Calibri"/>
          <w:sz w:val="22"/>
          <w:szCs w:val="22"/>
          <w:lang w:eastAsia="en-US"/>
        </w:rPr>
        <w:t xml:space="preserve"> </w:t>
      </w:r>
      <w:r w:rsidR="0036419F">
        <w:rPr>
          <w:rFonts w:eastAsia="Calibri"/>
          <w:sz w:val="22"/>
          <w:szCs w:val="22"/>
          <w:lang w:eastAsia="en-US"/>
        </w:rPr>
        <w:t>№87</w:t>
      </w:r>
      <w:r w:rsidRPr="008C78FA">
        <w:rPr>
          <w:rFonts w:eastAsia="Calibri"/>
          <w:sz w:val="22"/>
          <w:szCs w:val="22"/>
          <w:lang w:eastAsia="en-US"/>
        </w:rPr>
        <w:t xml:space="preserve"> </w:t>
      </w:r>
    </w:p>
    <w:p w14:paraId="18D90A45" w14:textId="77777777" w:rsidR="008C78FA" w:rsidRPr="008C78FA" w:rsidRDefault="008C78FA" w:rsidP="008C78FA">
      <w:pPr>
        <w:jc w:val="right"/>
        <w:rPr>
          <w:rFonts w:eastAsia="Calibri"/>
          <w:sz w:val="22"/>
          <w:szCs w:val="22"/>
          <w:lang w:eastAsia="en-US"/>
        </w:rPr>
      </w:pPr>
    </w:p>
    <w:p w14:paraId="596BC771" w14:textId="77777777" w:rsidR="008C78FA" w:rsidRPr="008C78FA" w:rsidRDefault="008C78FA" w:rsidP="008C78FA">
      <w:pPr>
        <w:jc w:val="right"/>
        <w:rPr>
          <w:rFonts w:eastAsia="Calibri"/>
          <w:sz w:val="22"/>
          <w:szCs w:val="22"/>
          <w:lang w:eastAsia="en-US"/>
        </w:rPr>
      </w:pPr>
      <w:r w:rsidRPr="008C78FA">
        <w:rPr>
          <w:rFonts w:eastAsia="Calibri"/>
          <w:sz w:val="22"/>
          <w:szCs w:val="22"/>
          <w:lang w:eastAsia="en-US"/>
        </w:rPr>
        <w:t>«ПРИЛОЖЕНИЕ 4</w:t>
      </w:r>
    </w:p>
    <w:p w14:paraId="16CF13BE" w14:textId="77777777" w:rsidR="008C78FA" w:rsidRPr="008C78FA" w:rsidRDefault="008C78FA" w:rsidP="008C78FA">
      <w:pPr>
        <w:jc w:val="right"/>
        <w:rPr>
          <w:rFonts w:eastAsia="Calibri"/>
          <w:sz w:val="22"/>
          <w:szCs w:val="22"/>
          <w:lang w:eastAsia="en-US"/>
        </w:rPr>
      </w:pPr>
      <w:r w:rsidRPr="008C78FA">
        <w:rPr>
          <w:rFonts w:eastAsia="Calibri"/>
          <w:sz w:val="22"/>
          <w:szCs w:val="22"/>
          <w:lang w:eastAsia="en-US"/>
        </w:rPr>
        <w:t xml:space="preserve">к решению Собрания депутатов городского </w:t>
      </w:r>
    </w:p>
    <w:p w14:paraId="213523C3" w14:textId="77777777" w:rsidR="008C78FA" w:rsidRPr="008C78FA" w:rsidRDefault="008C78FA" w:rsidP="008C78FA">
      <w:pPr>
        <w:jc w:val="right"/>
        <w:rPr>
          <w:rFonts w:eastAsia="Calibri"/>
          <w:sz w:val="22"/>
          <w:szCs w:val="22"/>
          <w:lang w:eastAsia="en-US"/>
        </w:rPr>
      </w:pPr>
      <w:r w:rsidRPr="008C78FA">
        <w:rPr>
          <w:rFonts w:eastAsia="Calibri"/>
          <w:sz w:val="22"/>
          <w:szCs w:val="22"/>
          <w:lang w:eastAsia="en-US"/>
        </w:rPr>
        <w:t>поселения «Идрица» от 21.12.2022 № 80</w:t>
      </w:r>
    </w:p>
    <w:p w14:paraId="0EA9AB1D" w14:textId="77777777" w:rsidR="008C78FA" w:rsidRPr="008C78FA" w:rsidRDefault="008C78FA" w:rsidP="008C78FA">
      <w:pPr>
        <w:jc w:val="right"/>
        <w:rPr>
          <w:rFonts w:eastAsia="Calibri"/>
          <w:sz w:val="22"/>
          <w:szCs w:val="22"/>
          <w:lang w:eastAsia="en-US"/>
        </w:rPr>
      </w:pPr>
    </w:p>
    <w:p w14:paraId="1E161EA6" w14:textId="77777777" w:rsidR="008C78FA" w:rsidRPr="008C78FA" w:rsidRDefault="008C78FA" w:rsidP="008C78FA">
      <w:pPr>
        <w:jc w:val="center"/>
        <w:outlineLvl w:val="0"/>
        <w:rPr>
          <w:b/>
          <w:color w:val="000000"/>
          <w:sz w:val="28"/>
          <w:szCs w:val="28"/>
        </w:rPr>
      </w:pPr>
      <w:r w:rsidRPr="008C78FA">
        <w:rPr>
          <w:b/>
          <w:color w:val="000000"/>
          <w:sz w:val="28"/>
          <w:szCs w:val="28"/>
        </w:rPr>
        <w:t>Источники внутреннего финансирования дефицита бюджета поселения</w:t>
      </w:r>
    </w:p>
    <w:p w14:paraId="51A2991A" w14:textId="77777777" w:rsidR="008C78FA" w:rsidRPr="008C78FA" w:rsidRDefault="008C78FA" w:rsidP="008C78FA">
      <w:pPr>
        <w:jc w:val="center"/>
        <w:rPr>
          <w:b/>
          <w:color w:val="000000"/>
          <w:sz w:val="28"/>
          <w:szCs w:val="28"/>
        </w:rPr>
      </w:pPr>
    </w:p>
    <w:p w14:paraId="65D84945" w14:textId="77777777" w:rsidR="008C78FA" w:rsidRPr="008C78FA" w:rsidRDefault="008C78FA" w:rsidP="008C78FA">
      <w:pPr>
        <w:jc w:val="right"/>
        <w:rPr>
          <w:color w:val="000000"/>
          <w:sz w:val="28"/>
          <w:szCs w:val="28"/>
        </w:rPr>
      </w:pPr>
      <w:r w:rsidRPr="008C78FA">
        <w:rPr>
          <w:color w:val="000000"/>
          <w:sz w:val="28"/>
          <w:szCs w:val="28"/>
        </w:rPr>
        <w:t>тыс. рублей</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5"/>
        <w:gridCol w:w="3072"/>
        <w:gridCol w:w="1594"/>
      </w:tblGrid>
      <w:tr w:rsidR="008C78FA" w:rsidRPr="008C78FA" w14:paraId="44700D36" w14:textId="77777777" w:rsidTr="003912B3">
        <w:trPr>
          <w:trHeight w:val="20"/>
          <w:tblHeader/>
        </w:trPr>
        <w:tc>
          <w:tcPr>
            <w:tcW w:w="2585" w:type="pct"/>
            <w:tcBorders>
              <w:top w:val="single" w:sz="4" w:space="0" w:color="auto"/>
              <w:left w:val="single" w:sz="4" w:space="0" w:color="auto"/>
              <w:bottom w:val="single" w:sz="4" w:space="0" w:color="auto"/>
              <w:right w:val="single" w:sz="4" w:space="0" w:color="auto"/>
            </w:tcBorders>
          </w:tcPr>
          <w:p w14:paraId="357FB934" w14:textId="77777777" w:rsidR="008C78FA" w:rsidRPr="008C78FA" w:rsidRDefault="008C78FA" w:rsidP="008C78FA">
            <w:pPr>
              <w:jc w:val="center"/>
              <w:rPr>
                <w:sz w:val="24"/>
                <w:szCs w:val="24"/>
              </w:rPr>
            </w:pPr>
          </w:p>
          <w:p w14:paraId="7FF0D142" w14:textId="77777777" w:rsidR="008C78FA" w:rsidRPr="008C78FA" w:rsidRDefault="008C78FA" w:rsidP="008C78FA">
            <w:pPr>
              <w:jc w:val="center"/>
              <w:rPr>
                <w:sz w:val="24"/>
                <w:szCs w:val="24"/>
              </w:rPr>
            </w:pPr>
            <w:r w:rsidRPr="008C78FA">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tcPr>
          <w:p w14:paraId="5498DB38" w14:textId="77777777" w:rsidR="008C78FA" w:rsidRPr="008C78FA" w:rsidRDefault="008C78FA" w:rsidP="008C78FA">
            <w:pPr>
              <w:jc w:val="center"/>
              <w:rPr>
                <w:sz w:val="24"/>
                <w:szCs w:val="24"/>
              </w:rPr>
            </w:pPr>
            <w:r w:rsidRPr="008C78FA">
              <w:rPr>
                <w:sz w:val="24"/>
                <w:szCs w:val="24"/>
              </w:rPr>
              <w:t>Код источника финансирования по КИВнФ</w:t>
            </w:r>
          </w:p>
        </w:tc>
        <w:tc>
          <w:tcPr>
            <w:tcW w:w="825" w:type="pct"/>
            <w:shd w:val="clear" w:color="auto" w:fill="auto"/>
            <w:noWrap/>
            <w:vAlign w:val="center"/>
          </w:tcPr>
          <w:p w14:paraId="071ED222" w14:textId="77777777" w:rsidR="008C78FA" w:rsidRPr="008C78FA" w:rsidRDefault="008C78FA" w:rsidP="008C78FA">
            <w:pPr>
              <w:jc w:val="center"/>
              <w:rPr>
                <w:sz w:val="24"/>
                <w:szCs w:val="24"/>
              </w:rPr>
            </w:pPr>
            <w:r w:rsidRPr="008C78FA">
              <w:rPr>
                <w:sz w:val="24"/>
                <w:szCs w:val="24"/>
              </w:rPr>
              <w:t xml:space="preserve">Сумма </w:t>
            </w:r>
          </w:p>
        </w:tc>
      </w:tr>
      <w:tr w:rsidR="008C78FA" w:rsidRPr="008C78FA" w14:paraId="22DDAD58" w14:textId="77777777" w:rsidTr="003912B3">
        <w:trPr>
          <w:trHeight w:val="20"/>
        </w:trPr>
        <w:tc>
          <w:tcPr>
            <w:tcW w:w="2585" w:type="pct"/>
            <w:shd w:val="clear" w:color="auto" w:fill="auto"/>
            <w:vAlign w:val="center"/>
          </w:tcPr>
          <w:p w14:paraId="19B7A690" w14:textId="77777777" w:rsidR="008C78FA" w:rsidRPr="008C78FA" w:rsidRDefault="008C78FA" w:rsidP="008C78FA">
            <w:pPr>
              <w:jc w:val="both"/>
              <w:rPr>
                <w:sz w:val="24"/>
                <w:szCs w:val="24"/>
              </w:rPr>
            </w:pPr>
            <w:r w:rsidRPr="008C78FA">
              <w:rPr>
                <w:sz w:val="24"/>
                <w:szCs w:val="24"/>
              </w:rPr>
              <w:t>Изменение остатков средств</w:t>
            </w:r>
          </w:p>
        </w:tc>
        <w:tc>
          <w:tcPr>
            <w:tcW w:w="1590" w:type="pct"/>
            <w:shd w:val="clear" w:color="auto" w:fill="auto"/>
            <w:noWrap/>
            <w:vAlign w:val="center"/>
          </w:tcPr>
          <w:p w14:paraId="357DA2E7" w14:textId="77777777" w:rsidR="008C78FA" w:rsidRPr="008C78FA" w:rsidRDefault="008C78FA" w:rsidP="008C78FA">
            <w:pPr>
              <w:jc w:val="right"/>
              <w:rPr>
                <w:sz w:val="22"/>
                <w:szCs w:val="22"/>
              </w:rPr>
            </w:pPr>
            <w:r w:rsidRPr="008C78FA">
              <w:rPr>
                <w:color w:val="000000"/>
                <w:sz w:val="22"/>
                <w:szCs w:val="22"/>
              </w:rPr>
              <w:t>000</w:t>
            </w:r>
            <w:r w:rsidRPr="008C78FA">
              <w:rPr>
                <w:color w:val="000000"/>
                <w:sz w:val="22"/>
                <w:szCs w:val="22"/>
                <w:lang w:val="en-US"/>
              </w:rPr>
              <w:t xml:space="preserve"> </w:t>
            </w:r>
            <w:r w:rsidRPr="008C78FA">
              <w:rPr>
                <w:color w:val="000000"/>
                <w:sz w:val="22"/>
                <w:szCs w:val="22"/>
              </w:rPr>
              <w:t>00</w:t>
            </w:r>
            <w:r w:rsidRPr="008C78FA">
              <w:rPr>
                <w:color w:val="000000"/>
                <w:sz w:val="22"/>
                <w:szCs w:val="22"/>
                <w:lang w:val="en-US"/>
              </w:rPr>
              <w:t xml:space="preserve"> </w:t>
            </w:r>
            <w:r w:rsidRPr="008C78FA">
              <w:rPr>
                <w:color w:val="000000"/>
                <w:sz w:val="22"/>
                <w:szCs w:val="22"/>
              </w:rPr>
              <w:t>00</w:t>
            </w:r>
            <w:r w:rsidRPr="008C78FA">
              <w:rPr>
                <w:color w:val="000000"/>
                <w:sz w:val="22"/>
                <w:szCs w:val="22"/>
                <w:lang w:val="en-US"/>
              </w:rPr>
              <w:t xml:space="preserve"> </w:t>
            </w:r>
            <w:r w:rsidRPr="008C78FA">
              <w:rPr>
                <w:color w:val="000000"/>
                <w:sz w:val="22"/>
                <w:szCs w:val="22"/>
              </w:rPr>
              <w:t>00</w:t>
            </w:r>
            <w:r w:rsidRPr="008C78FA">
              <w:rPr>
                <w:color w:val="000000"/>
                <w:sz w:val="22"/>
                <w:szCs w:val="22"/>
                <w:lang w:val="en-US"/>
              </w:rPr>
              <w:t xml:space="preserve"> </w:t>
            </w:r>
            <w:r w:rsidRPr="008C78FA">
              <w:rPr>
                <w:color w:val="000000"/>
                <w:sz w:val="22"/>
                <w:szCs w:val="22"/>
              </w:rPr>
              <w:t>0000</w:t>
            </w:r>
            <w:r w:rsidRPr="008C78FA">
              <w:rPr>
                <w:color w:val="000000"/>
                <w:sz w:val="22"/>
                <w:szCs w:val="22"/>
                <w:lang w:val="en-US"/>
              </w:rPr>
              <w:t xml:space="preserve"> </w:t>
            </w:r>
            <w:r w:rsidRPr="008C78FA">
              <w:rPr>
                <w:color w:val="000000"/>
                <w:sz w:val="22"/>
                <w:szCs w:val="22"/>
              </w:rPr>
              <w:t>0000</w:t>
            </w:r>
            <w:r w:rsidRPr="008C78FA">
              <w:rPr>
                <w:color w:val="000000"/>
                <w:sz w:val="22"/>
                <w:szCs w:val="22"/>
                <w:lang w:val="en-US"/>
              </w:rPr>
              <w:t xml:space="preserve"> 0</w:t>
            </w:r>
            <w:r w:rsidRPr="008C78FA">
              <w:rPr>
                <w:color w:val="000000"/>
                <w:sz w:val="22"/>
                <w:szCs w:val="22"/>
              </w:rPr>
              <w:t>00</w:t>
            </w:r>
          </w:p>
        </w:tc>
        <w:tc>
          <w:tcPr>
            <w:tcW w:w="825" w:type="pct"/>
            <w:shd w:val="clear" w:color="auto" w:fill="auto"/>
            <w:noWrap/>
            <w:vAlign w:val="center"/>
          </w:tcPr>
          <w:p w14:paraId="2FDF416D" w14:textId="77777777" w:rsidR="008C78FA" w:rsidRPr="008C78FA" w:rsidRDefault="008C78FA" w:rsidP="008C78FA">
            <w:pPr>
              <w:jc w:val="right"/>
              <w:rPr>
                <w:rFonts w:eastAsia="Calibri"/>
                <w:sz w:val="24"/>
                <w:szCs w:val="24"/>
                <w:lang w:eastAsia="en-US"/>
              </w:rPr>
            </w:pPr>
            <w:r w:rsidRPr="008C78FA">
              <w:rPr>
                <w:rFonts w:eastAsia="Calibri"/>
                <w:sz w:val="24"/>
                <w:szCs w:val="24"/>
                <w:lang w:eastAsia="en-US"/>
              </w:rPr>
              <w:t>61,4</w:t>
            </w:r>
          </w:p>
        </w:tc>
      </w:tr>
      <w:tr w:rsidR="008C78FA" w:rsidRPr="008C78FA" w14:paraId="5BEC2400" w14:textId="77777777" w:rsidTr="003912B3">
        <w:trPr>
          <w:trHeight w:val="20"/>
        </w:trPr>
        <w:tc>
          <w:tcPr>
            <w:tcW w:w="2585" w:type="pct"/>
            <w:shd w:val="clear" w:color="auto" w:fill="auto"/>
            <w:vAlign w:val="center"/>
          </w:tcPr>
          <w:p w14:paraId="2D4FCC08" w14:textId="77777777" w:rsidR="008C78FA" w:rsidRPr="008C78FA" w:rsidRDefault="008C78FA" w:rsidP="008C78FA">
            <w:pPr>
              <w:rPr>
                <w:sz w:val="24"/>
                <w:szCs w:val="24"/>
              </w:rPr>
            </w:pPr>
            <w:r w:rsidRPr="008C78FA">
              <w:rPr>
                <w:sz w:val="24"/>
                <w:szCs w:val="24"/>
              </w:rPr>
              <w:t>Изменение остатков средств на счетах по учету средств бюджетов</w:t>
            </w:r>
          </w:p>
        </w:tc>
        <w:tc>
          <w:tcPr>
            <w:tcW w:w="1590" w:type="pct"/>
            <w:shd w:val="clear" w:color="auto" w:fill="auto"/>
            <w:noWrap/>
            <w:vAlign w:val="center"/>
          </w:tcPr>
          <w:p w14:paraId="6953182F" w14:textId="77777777" w:rsidR="008C78FA" w:rsidRPr="008C78FA" w:rsidRDefault="008C78FA" w:rsidP="008C78FA">
            <w:pPr>
              <w:ind w:left="-109"/>
              <w:jc w:val="right"/>
              <w:rPr>
                <w:sz w:val="22"/>
                <w:szCs w:val="22"/>
              </w:rPr>
            </w:pPr>
            <w:r w:rsidRPr="008C78FA">
              <w:rPr>
                <w:sz w:val="22"/>
                <w:szCs w:val="22"/>
              </w:rPr>
              <w:t>000</w:t>
            </w:r>
            <w:r w:rsidRPr="008C78FA">
              <w:rPr>
                <w:sz w:val="22"/>
                <w:szCs w:val="22"/>
                <w:lang w:val="en-US"/>
              </w:rPr>
              <w:t xml:space="preserve"> </w:t>
            </w:r>
            <w:r w:rsidRPr="008C78FA">
              <w:rPr>
                <w:sz w:val="22"/>
                <w:szCs w:val="22"/>
              </w:rPr>
              <w:t>01</w:t>
            </w:r>
            <w:r w:rsidRPr="008C78FA">
              <w:rPr>
                <w:sz w:val="22"/>
                <w:szCs w:val="22"/>
                <w:lang w:val="en-US"/>
              </w:rPr>
              <w:t xml:space="preserve"> </w:t>
            </w:r>
            <w:r w:rsidRPr="008C78FA">
              <w:rPr>
                <w:sz w:val="22"/>
                <w:szCs w:val="22"/>
              </w:rPr>
              <w:t>05</w:t>
            </w:r>
            <w:r w:rsidRPr="008C78FA">
              <w:rPr>
                <w:sz w:val="22"/>
                <w:szCs w:val="22"/>
                <w:lang w:val="en-US"/>
              </w:rPr>
              <w:t xml:space="preserve"> </w:t>
            </w:r>
            <w:r w:rsidRPr="008C78FA">
              <w:rPr>
                <w:sz w:val="22"/>
                <w:szCs w:val="22"/>
              </w:rPr>
              <w:t>00</w:t>
            </w:r>
            <w:r w:rsidRPr="008C78FA">
              <w:rPr>
                <w:sz w:val="22"/>
                <w:szCs w:val="22"/>
                <w:lang w:val="en-US"/>
              </w:rPr>
              <w:t xml:space="preserve"> </w:t>
            </w:r>
            <w:r w:rsidRPr="008C78FA">
              <w:rPr>
                <w:sz w:val="22"/>
                <w:szCs w:val="22"/>
              </w:rPr>
              <w:t>00</w:t>
            </w:r>
            <w:r w:rsidRPr="008C78FA">
              <w:rPr>
                <w:sz w:val="22"/>
                <w:szCs w:val="22"/>
                <w:lang w:val="en-US"/>
              </w:rPr>
              <w:t xml:space="preserve"> </w:t>
            </w:r>
            <w:r w:rsidRPr="008C78FA">
              <w:rPr>
                <w:sz w:val="22"/>
                <w:szCs w:val="22"/>
              </w:rPr>
              <w:t>00</w:t>
            </w:r>
            <w:r w:rsidRPr="008C78FA">
              <w:rPr>
                <w:sz w:val="22"/>
                <w:szCs w:val="22"/>
                <w:lang w:val="en-US"/>
              </w:rPr>
              <w:t xml:space="preserve"> </w:t>
            </w:r>
            <w:r w:rsidRPr="008C78FA">
              <w:rPr>
                <w:sz w:val="22"/>
                <w:szCs w:val="22"/>
              </w:rPr>
              <w:t>0000</w:t>
            </w:r>
            <w:r w:rsidRPr="008C78FA">
              <w:rPr>
                <w:sz w:val="22"/>
                <w:szCs w:val="22"/>
                <w:lang w:val="en-US"/>
              </w:rPr>
              <w:t xml:space="preserve"> </w:t>
            </w:r>
            <w:r w:rsidRPr="008C78FA">
              <w:rPr>
                <w:sz w:val="22"/>
                <w:szCs w:val="22"/>
              </w:rPr>
              <w:t>000</w:t>
            </w:r>
          </w:p>
        </w:tc>
        <w:tc>
          <w:tcPr>
            <w:tcW w:w="825" w:type="pct"/>
            <w:shd w:val="clear" w:color="auto" w:fill="auto"/>
            <w:noWrap/>
            <w:vAlign w:val="center"/>
          </w:tcPr>
          <w:p w14:paraId="33D3B5A4" w14:textId="77777777" w:rsidR="008C78FA" w:rsidRPr="008C78FA" w:rsidRDefault="008C78FA" w:rsidP="008C78FA">
            <w:pPr>
              <w:jc w:val="right"/>
              <w:rPr>
                <w:rFonts w:eastAsia="Calibri"/>
                <w:sz w:val="24"/>
                <w:szCs w:val="24"/>
                <w:lang w:eastAsia="en-US"/>
              </w:rPr>
            </w:pPr>
            <w:r w:rsidRPr="008C78FA">
              <w:rPr>
                <w:rFonts w:eastAsia="Calibri"/>
                <w:sz w:val="24"/>
                <w:szCs w:val="24"/>
                <w:lang w:eastAsia="en-US"/>
              </w:rPr>
              <w:t>61,4</w:t>
            </w:r>
          </w:p>
        </w:tc>
      </w:tr>
      <w:tr w:rsidR="008C78FA" w:rsidRPr="008C78FA" w14:paraId="245E50C4" w14:textId="77777777" w:rsidTr="003912B3">
        <w:trPr>
          <w:trHeight w:val="20"/>
        </w:trPr>
        <w:tc>
          <w:tcPr>
            <w:tcW w:w="2585" w:type="pct"/>
            <w:shd w:val="clear" w:color="auto" w:fill="auto"/>
            <w:vAlign w:val="center"/>
          </w:tcPr>
          <w:p w14:paraId="0D2E0286" w14:textId="77777777" w:rsidR="008C78FA" w:rsidRPr="008C78FA" w:rsidRDefault="008C78FA" w:rsidP="008C78FA">
            <w:pPr>
              <w:jc w:val="both"/>
              <w:rPr>
                <w:sz w:val="24"/>
                <w:szCs w:val="24"/>
              </w:rPr>
            </w:pPr>
            <w:r w:rsidRPr="008C78FA">
              <w:rPr>
                <w:sz w:val="24"/>
                <w:szCs w:val="24"/>
              </w:rPr>
              <w:t>Увеличение остатков средств бюджетов</w:t>
            </w:r>
          </w:p>
        </w:tc>
        <w:tc>
          <w:tcPr>
            <w:tcW w:w="1590" w:type="pct"/>
            <w:shd w:val="clear" w:color="auto" w:fill="auto"/>
            <w:noWrap/>
            <w:vAlign w:val="center"/>
          </w:tcPr>
          <w:p w14:paraId="39237F16" w14:textId="77777777" w:rsidR="008C78FA" w:rsidRPr="008C78FA" w:rsidRDefault="008C78FA" w:rsidP="008C78FA">
            <w:pPr>
              <w:ind w:left="-109"/>
              <w:jc w:val="right"/>
              <w:rPr>
                <w:sz w:val="22"/>
                <w:szCs w:val="22"/>
              </w:rPr>
            </w:pPr>
            <w:r w:rsidRPr="008C78FA">
              <w:rPr>
                <w:sz w:val="22"/>
                <w:szCs w:val="22"/>
              </w:rPr>
              <w:t>000</w:t>
            </w:r>
            <w:r w:rsidRPr="008C78FA">
              <w:rPr>
                <w:sz w:val="22"/>
                <w:szCs w:val="22"/>
                <w:lang w:val="en-US"/>
              </w:rPr>
              <w:t xml:space="preserve"> </w:t>
            </w:r>
            <w:r w:rsidRPr="008C78FA">
              <w:rPr>
                <w:sz w:val="22"/>
                <w:szCs w:val="22"/>
              </w:rPr>
              <w:t>01</w:t>
            </w:r>
            <w:r w:rsidRPr="008C78FA">
              <w:rPr>
                <w:sz w:val="22"/>
                <w:szCs w:val="22"/>
                <w:lang w:val="en-US"/>
              </w:rPr>
              <w:t xml:space="preserve"> </w:t>
            </w:r>
            <w:r w:rsidRPr="008C78FA">
              <w:rPr>
                <w:sz w:val="22"/>
                <w:szCs w:val="22"/>
              </w:rPr>
              <w:t>05</w:t>
            </w:r>
            <w:r w:rsidRPr="008C78FA">
              <w:rPr>
                <w:sz w:val="22"/>
                <w:szCs w:val="22"/>
                <w:lang w:val="en-US"/>
              </w:rPr>
              <w:t xml:space="preserve"> </w:t>
            </w:r>
            <w:r w:rsidRPr="008C78FA">
              <w:rPr>
                <w:sz w:val="22"/>
                <w:szCs w:val="22"/>
              </w:rPr>
              <w:t>00</w:t>
            </w:r>
            <w:r w:rsidRPr="008C78FA">
              <w:rPr>
                <w:sz w:val="22"/>
                <w:szCs w:val="22"/>
                <w:lang w:val="en-US"/>
              </w:rPr>
              <w:t xml:space="preserve"> </w:t>
            </w:r>
            <w:r w:rsidRPr="008C78FA">
              <w:rPr>
                <w:sz w:val="22"/>
                <w:szCs w:val="22"/>
              </w:rPr>
              <w:t>00</w:t>
            </w:r>
            <w:r w:rsidRPr="008C78FA">
              <w:rPr>
                <w:sz w:val="22"/>
                <w:szCs w:val="22"/>
                <w:lang w:val="en-US"/>
              </w:rPr>
              <w:t xml:space="preserve"> </w:t>
            </w:r>
            <w:r w:rsidRPr="008C78FA">
              <w:rPr>
                <w:sz w:val="22"/>
                <w:szCs w:val="22"/>
              </w:rPr>
              <w:t>00</w:t>
            </w:r>
            <w:r w:rsidRPr="008C78FA">
              <w:rPr>
                <w:sz w:val="22"/>
                <w:szCs w:val="22"/>
                <w:lang w:val="en-US"/>
              </w:rPr>
              <w:t xml:space="preserve"> </w:t>
            </w:r>
            <w:r w:rsidRPr="008C78FA">
              <w:rPr>
                <w:sz w:val="22"/>
                <w:szCs w:val="22"/>
              </w:rPr>
              <w:t>0000</w:t>
            </w:r>
            <w:r w:rsidRPr="008C78FA">
              <w:rPr>
                <w:sz w:val="22"/>
                <w:szCs w:val="22"/>
                <w:lang w:val="en-US"/>
              </w:rPr>
              <w:t xml:space="preserve"> </w:t>
            </w:r>
            <w:r w:rsidRPr="008C78FA">
              <w:rPr>
                <w:sz w:val="22"/>
                <w:szCs w:val="22"/>
              </w:rPr>
              <w:t>500</w:t>
            </w:r>
          </w:p>
        </w:tc>
        <w:tc>
          <w:tcPr>
            <w:tcW w:w="825" w:type="pct"/>
            <w:shd w:val="clear" w:color="auto" w:fill="auto"/>
            <w:noWrap/>
            <w:vAlign w:val="center"/>
          </w:tcPr>
          <w:p w14:paraId="21CF2F82" w14:textId="77777777" w:rsidR="008C78FA" w:rsidRPr="008C78FA" w:rsidRDefault="008C78FA" w:rsidP="008C78FA">
            <w:pPr>
              <w:jc w:val="right"/>
              <w:rPr>
                <w:rFonts w:eastAsia="Calibri"/>
                <w:sz w:val="24"/>
                <w:szCs w:val="24"/>
                <w:lang w:eastAsia="en-US"/>
              </w:rPr>
            </w:pPr>
            <w:r w:rsidRPr="008C78FA">
              <w:rPr>
                <w:rFonts w:eastAsia="Calibri"/>
                <w:sz w:val="24"/>
                <w:szCs w:val="24"/>
                <w:lang w:eastAsia="en-US"/>
              </w:rPr>
              <w:t>-16 003,5</w:t>
            </w:r>
          </w:p>
        </w:tc>
      </w:tr>
      <w:tr w:rsidR="008C78FA" w:rsidRPr="008C78FA" w14:paraId="628077D1" w14:textId="77777777" w:rsidTr="003912B3">
        <w:trPr>
          <w:trHeight w:val="20"/>
        </w:trPr>
        <w:tc>
          <w:tcPr>
            <w:tcW w:w="2585" w:type="pct"/>
            <w:shd w:val="clear" w:color="auto" w:fill="auto"/>
            <w:vAlign w:val="center"/>
          </w:tcPr>
          <w:p w14:paraId="514D2E11" w14:textId="77777777" w:rsidR="008C78FA" w:rsidRPr="008C78FA" w:rsidRDefault="008C78FA" w:rsidP="008C78FA">
            <w:pPr>
              <w:jc w:val="both"/>
              <w:rPr>
                <w:sz w:val="24"/>
                <w:szCs w:val="24"/>
              </w:rPr>
            </w:pPr>
            <w:r w:rsidRPr="008C78FA">
              <w:rPr>
                <w:sz w:val="24"/>
                <w:szCs w:val="24"/>
              </w:rPr>
              <w:t>Увеличение прочих остатков средств бюджетов</w:t>
            </w:r>
          </w:p>
        </w:tc>
        <w:tc>
          <w:tcPr>
            <w:tcW w:w="1590" w:type="pct"/>
            <w:shd w:val="clear" w:color="auto" w:fill="auto"/>
            <w:noWrap/>
            <w:vAlign w:val="center"/>
          </w:tcPr>
          <w:p w14:paraId="18ED2B3A" w14:textId="77777777" w:rsidR="008C78FA" w:rsidRPr="008C78FA" w:rsidRDefault="008C78FA" w:rsidP="008C78FA">
            <w:pPr>
              <w:ind w:left="-109"/>
              <w:jc w:val="right"/>
              <w:rPr>
                <w:sz w:val="22"/>
                <w:szCs w:val="22"/>
              </w:rPr>
            </w:pPr>
            <w:r w:rsidRPr="008C78FA">
              <w:rPr>
                <w:sz w:val="22"/>
                <w:szCs w:val="22"/>
              </w:rPr>
              <w:t>000</w:t>
            </w:r>
            <w:r w:rsidRPr="008C78FA">
              <w:rPr>
                <w:sz w:val="22"/>
                <w:szCs w:val="22"/>
                <w:lang w:val="en-US"/>
              </w:rPr>
              <w:t xml:space="preserve"> </w:t>
            </w:r>
            <w:r w:rsidRPr="008C78FA">
              <w:rPr>
                <w:sz w:val="22"/>
                <w:szCs w:val="22"/>
              </w:rPr>
              <w:t>01</w:t>
            </w:r>
            <w:r w:rsidRPr="008C78FA">
              <w:rPr>
                <w:sz w:val="22"/>
                <w:szCs w:val="22"/>
                <w:lang w:val="en-US"/>
              </w:rPr>
              <w:t xml:space="preserve"> </w:t>
            </w:r>
            <w:r w:rsidRPr="008C78FA">
              <w:rPr>
                <w:sz w:val="22"/>
                <w:szCs w:val="22"/>
              </w:rPr>
              <w:t>05</w:t>
            </w:r>
            <w:r w:rsidRPr="008C78FA">
              <w:rPr>
                <w:sz w:val="22"/>
                <w:szCs w:val="22"/>
                <w:lang w:val="en-US"/>
              </w:rPr>
              <w:t xml:space="preserve"> </w:t>
            </w:r>
            <w:r w:rsidRPr="008C78FA">
              <w:rPr>
                <w:sz w:val="22"/>
                <w:szCs w:val="22"/>
              </w:rPr>
              <w:t>02</w:t>
            </w:r>
            <w:r w:rsidRPr="008C78FA">
              <w:rPr>
                <w:sz w:val="22"/>
                <w:szCs w:val="22"/>
                <w:lang w:val="en-US"/>
              </w:rPr>
              <w:t xml:space="preserve"> </w:t>
            </w:r>
            <w:r w:rsidRPr="008C78FA">
              <w:rPr>
                <w:sz w:val="22"/>
                <w:szCs w:val="22"/>
              </w:rPr>
              <w:t>00</w:t>
            </w:r>
            <w:r w:rsidRPr="008C78FA">
              <w:rPr>
                <w:sz w:val="22"/>
                <w:szCs w:val="22"/>
                <w:lang w:val="en-US"/>
              </w:rPr>
              <w:t xml:space="preserve"> </w:t>
            </w:r>
            <w:r w:rsidRPr="008C78FA">
              <w:rPr>
                <w:sz w:val="22"/>
                <w:szCs w:val="22"/>
              </w:rPr>
              <w:t>00</w:t>
            </w:r>
            <w:r w:rsidRPr="008C78FA">
              <w:rPr>
                <w:sz w:val="22"/>
                <w:szCs w:val="22"/>
                <w:lang w:val="en-US"/>
              </w:rPr>
              <w:t xml:space="preserve"> </w:t>
            </w:r>
            <w:r w:rsidRPr="008C78FA">
              <w:rPr>
                <w:sz w:val="22"/>
                <w:szCs w:val="22"/>
              </w:rPr>
              <w:t>0000</w:t>
            </w:r>
            <w:r w:rsidRPr="008C78FA">
              <w:rPr>
                <w:sz w:val="22"/>
                <w:szCs w:val="22"/>
                <w:lang w:val="en-US"/>
              </w:rPr>
              <w:t xml:space="preserve"> </w:t>
            </w:r>
            <w:r w:rsidRPr="008C78FA">
              <w:rPr>
                <w:sz w:val="22"/>
                <w:szCs w:val="22"/>
              </w:rPr>
              <w:t>500</w:t>
            </w:r>
          </w:p>
        </w:tc>
        <w:tc>
          <w:tcPr>
            <w:tcW w:w="825" w:type="pct"/>
            <w:shd w:val="clear" w:color="auto" w:fill="auto"/>
            <w:noWrap/>
            <w:vAlign w:val="center"/>
          </w:tcPr>
          <w:p w14:paraId="5DA01CDF" w14:textId="77777777" w:rsidR="008C78FA" w:rsidRPr="008C78FA" w:rsidRDefault="008C78FA" w:rsidP="008C78FA">
            <w:pPr>
              <w:jc w:val="right"/>
              <w:rPr>
                <w:rFonts w:eastAsia="Calibri"/>
                <w:sz w:val="24"/>
                <w:szCs w:val="24"/>
                <w:lang w:eastAsia="en-US"/>
              </w:rPr>
            </w:pPr>
            <w:r w:rsidRPr="008C78FA">
              <w:rPr>
                <w:rFonts w:eastAsia="Calibri"/>
                <w:sz w:val="24"/>
                <w:szCs w:val="24"/>
                <w:lang w:eastAsia="en-US"/>
              </w:rPr>
              <w:t>-16 003,5</w:t>
            </w:r>
          </w:p>
        </w:tc>
      </w:tr>
      <w:tr w:rsidR="008C78FA" w:rsidRPr="008C78FA" w14:paraId="194C23BC" w14:textId="77777777" w:rsidTr="003912B3">
        <w:trPr>
          <w:trHeight w:val="20"/>
        </w:trPr>
        <w:tc>
          <w:tcPr>
            <w:tcW w:w="2585" w:type="pct"/>
            <w:shd w:val="clear" w:color="auto" w:fill="auto"/>
            <w:vAlign w:val="center"/>
          </w:tcPr>
          <w:p w14:paraId="758180D6" w14:textId="77777777" w:rsidR="008C78FA" w:rsidRPr="008C78FA" w:rsidRDefault="008C78FA" w:rsidP="008C78FA">
            <w:pPr>
              <w:jc w:val="both"/>
              <w:rPr>
                <w:color w:val="000000"/>
                <w:sz w:val="24"/>
                <w:szCs w:val="24"/>
              </w:rPr>
            </w:pPr>
            <w:r w:rsidRPr="008C78FA">
              <w:rPr>
                <w:sz w:val="24"/>
                <w:szCs w:val="24"/>
              </w:rPr>
              <w:t>Увеличение прочих остатков денежных средств бюджетов городских поселений</w:t>
            </w:r>
          </w:p>
        </w:tc>
        <w:tc>
          <w:tcPr>
            <w:tcW w:w="1590" w:type="pct"/>
            <w:shd w:val="clear" w:color="auto" w:fill="auto"/>
            <w:noWrap/>
            <w:vAlign w:val="center"/>
          </w:tcPr>
          <w:p w14:paraId="043891E0" w14:textId="77777777" w:rsidR="008C78FA" w:rsidRPr="008C78FA" w:rsidRDefault="008C78FA" w:rsidP="008C78FA">
            <w:pPr>
              <w:ind w:left="-109"/>
              <w:jc w:val="right"/>
              <w:rPr>
                <w:color w:val="000000"/>
                <w:sz w:val="22"/>
                <w:szCs w:val="22"/>
              </w:rPr>
            </w:pPr>
            <w:r w:rsidRPr="008C78FA">
              <w:rPr>
                <w:color w:val="000000"/>
                <w:sz w:val="22"/>
                <w:szCs w:val="22"/>
              </w:rPr>
              <w:t>000</w:t>
            </w:r>
            <w:r w:rsidRPr="008C78FA">
              <w:rPr>
                <w:color w:val="000000"/>
                <w:sz w:val="22"/>
                <w:szCs w:val="22"/>
                <w:lang w:val="en-US"/>
              </w:rPr>
              <w:t xml:space="preserve"> </w:t>
            </w:r>
            <w:r w:rsidRPr="008C78FA">
              <w:rPr>
                <w:color w:val="000000"/>
                <w:sz w:val="22"/>
                <w:szCs w:val="22"/>
              </w:rPr>
              <w:t>01</w:t>
            </w:r>
            <w:r w:rsidRPr="008C78FA">
              <w:rPr>
                <w:color w:val="000000"/>
                <w:sz w:val="22"/>
                <w:szCs w:val="22"/>
                <w:lang w:val="en-US"/>
              </w:rPr>
              <w:t xml:space="preserve"> </w:t>
            </w:r>
            <w:r w:rsidRPr="008C78FA">
              <w:rPr>
                <w:color w:val="000000"/>
                <w:sz w:val="22"/>
                <w:szCs w:val="22"/>
              </w:rPr>
              <w:t>05</w:t>
            </w:r>
            <w:r w:rsidRPr="008C78FA">
              <w:rPr>
                <w:color w:val="000000"/>
                <w:sz w:val="22"/>
                <w:szCs w:val="22"/>
                <w:lang w:val="en-US"/>
              </w:rPr>
              <w:t xml:space="preserve"> </w:t>
            </w:r>
            <w:r w:rsidRPr="008C78FA">
              <w:rPr>
                <w:color w:val="000000"/>
                <w:sz w:val="22"/>
                <w:szCs w:val="22"/>
              </w:rPr>
              <w:t>02</w:t>
            </w:r>
            <w:r w:rsidRPr="008C78FA">
              <w:rPr>
                <w:color w:val="000000"/>
                <w:sz w:val="22"/>
                <w:szCs w:val="22"/>
                <w:lang w:val="en-US"/>
              </w:rPr>
              <w:t xml:space="preserve"> </w:t>
            </w:r>
            <w:r w:rsidRPr="008C78FA">
              <w:rPr>
                <w:color w:val="000000"/>
                <w:sz w:val="22"/>
                <w:szCs w:val="22"/>
              </w:rPr>
              <w:t>01</w:t>
            </w:r>
            <w:r w:rsidRPr="008C78FA">
              <w:rPr>
                <w:color w:val="000000"/>
                <w:sz w:val="22"/>
                <w:szCs w:val="22"/>
                <w:lang w:val="en-US"/>
              </w:rPr>
              <w:t xml:space="preserve"> </w:t>
            </w:r>
            <w:r w:rsidRPr="008C78FA">
              <w:rPr>
                <w:color w:val="000000"/>
                <w:sz w:val="22"/>
                <w:szCs w:val="22"/>
              </w:rPr>
              <w:t>13</w:t>
            </w:r>
            <w:r w:rsidRPr="008C78FA">
              <w:rPr>
                <w:color w:val="000000"/>
                <w:sz w:val="22"/>
                <w:szCs w:val="22"/>
                <w:lang w:val="en-US"/>
              </w:rPr>
              <w:t xml:space="preserve"> </w:t>
            </w:r>
            <w:r w:rsidRPr="008C78FA">
              <w:rPr>
                <w:color w:val="000000"/>
                <w:sz w:val="22"/>
                <w:szCs w:val="22"/>
              </w:rPr>
              <w:t>0000</w:t>
            </w:r>
            <w:r w:rsidRPr="008C78FA">
              <w:rPr>
                <w:color w:val="000000"/>
                <w:sz w:val="22"/>
                <w:szCs w:val="22"/>
                <w:lang w:val="en-US"/>
              </w:rPr>
              <w:t xml:space="preserve"> </w:t>
            </w:r>
            <w:r w:rsidRPr="008C78FA">
              <w:rPr>
                <w:color w:val="000000"/>
                <w:sz w:val="22"/>
                <w:szCs w:val="22"/>
              </w:rPr>
              <w:t>510</w:t>
            </w:r>
          </w:p>
        </w:tc>
        <w:tc>
          <w:tcPr>
            <w:tcW w:w="825" w:type="pct"/>
            <w:shd w:val="clear" w:color="auto" w:fill="auto"/>
            <w:noWrap/>
            <w:vAlign w:val="center"/>
          </w:tcPr>
          <w:p w14:paraId="0940E2DE" w14:textId="77777777" w:rsidR="008C78FA" w:rsidRPr="008C78FA" w:rsidRDefault="008C78FA" w:rsidP="008C78FA">
            <w:pPr>
              <w:jc w:val="right"/>
              <w:rPr>
                <w:rFonts w:eastAsia="Calibri"/>
                <w:sz w:val="24"/>
                <w:szCs w:val="24"/>
                <w:lang w:eastAsia="en-US"/>
              </w:rPr>
            </w:pPr>
            <w:r w:rsidRPr="008C78FA">
              <w:rPr>
                <w:rFonts w:eastAsia="Calibri"/>
                <w:sz w:val="24"/>
                <w:szCs w:val="24"/>
                <w:lang w:eastAsia="en-US"/>
              </w:rPr>
              <w:t>-16 003,5</w:t>
            </w:r>
          </w:p>
        </w:tc>
      </w:tr>
      <w:tr w:rsidR="008C78FA" w:rsidRPr="008C78FA" w14:paraId="4C5FAE89" w14:textId="77777777" w:rsidTr="003912B3">
        <w:trPr>
          <w:trHeight w:val="20"/>
        </w:trPr>
        <w:tc>
          <w:tcPr>
            <w:tcW w:w="2585" w:type="pct"/>
            <w:shd w:val="clear" w:color="auto" w:fill="auto"/>
            <w:vAlign w:val="center"/>
          </w:tcPr>
          <w:p w14:paraId="1903A8E8" w14:textId="77777777" w:rsidR="008C78FA" w:rsidRPr="008C78FA" w:rsidRDefault="008C78FA" w:rsidP="008C78FA">
            <w:pPr>
              <w:jc w:val="both"/>
              <w:rPr>
                <w:sz w:val="24"/>
                <w:szCs w:val="24"/>
              </w:rPr>
            </w:pPr>
            <w:r w:rsidRPr="008C78FA">
              <w:rPr>
                <w:sz w:val="24"/>
                <w:szCs w:val="24"/>
              </w:rPr>
              <w:t>Уменьшение остатков средств бюджетов</w:t>
            </w:r>
          </w:p>
        </w:tc>
        <w:tc>
          <w:tcPr>
            <w:tcW w:w="1590" w:type="pct"/>
            <w:shd w:val="clear" w:color="auto" w:fill="auto"/>
            <w:noWrap/>
            <w:vAlign w:val="center"/>
          </w:tcPr>
          <w:p w14:paraId="3C739C4E" w14:textId="77777777" w:rsidR="008C78FA" w:rsidRPr="008C78FA" w:rsidRDefault="008C78FA" w:rsidP="008C78FA">
            <w:pPr>
              <w:ind w:left="-109"/>
              <w:jc w:val="right"/>
              <w:rPr>
                <w:sz w:val="22"/>
                <w:szCs w:val="22"/>
              </w:rPr>
            </w:pPr>
            <w:r w:rsidRPr="008C78FA">
              <w:rPr>
                <w:sz w:val="22"/>
                <w:szCs w:val="22"/>
              </w:rPr>
              <w:t>000</w:t>
            </w:r>
            <w:r w:rsidRPr="008C78FA">
              <w:rPr>
                <w:sz w:val="22"/>
                <w:szCs w:val="22"/>
                <w:lang w:val="en-US"/>
              </w:rPr>
              <w:t xml:space="preserve"> </w:t>
            </w:r>
            <w:r w:rsidRPr="008C78FA">
              <w:rPr>
                <w:sz w:val="22"/>
                <w:szCs w:val="22"/>
              </w:rPr>
              <w:t>01</w:t>
            </w:r>
            <w:r w:rsidRPr="008C78FA">
              <w:rPr>
                <w:sz w:val="22"/>
                <w:szCs w:val="22"/>
                <w:lang w:val="en-US"/>
              </w:rPr>
              <w:t xml:space="preserve"> </w:t>
            </w:r>
            <w:r w:rsidRPr="008C78FA">
              <w:rPr>
                <w:sz w:val="22"/>
                <w:szCs w:val="22"/>
              </w:rPr>
              <w:t>05</w:t>
            </w:r>
            <w:r w:rsidRPr="008C78FA">
              <w:rPr>
                <w:sz w:val="22"/>
                <w:szCs w:val="22"/>
                <w:lang w:val="en-US"/>
              </w:rPr>
              <w:t xml:space="preserve"> </w:t>
            </w:r>
            <w:r w:rsidRPr="008C78FA">
              <w:rPr>
                <w:sz w:val="22"/>
                <w:szCs w:val="22"/>
              </w:rPr>
              <w:t>00</w:t>
            </w:r>
            <w:r w:rsidRPr="008C78FA">
              <w:rPr>
                <w:sz w:val="22"/>
                <w:szCs w:val="22"/>
                <w:lang w:val="en-US"/>
              </w:rPr>
              <w:t xml:space="preserve"> </w:t>
            </w:r>
            <w:r w:rsidRPr="008C78FA">
              <w:rPr>
                <w:sz w:val="22"/>
                <w:szCs w:val="22"/>
              </w:rPr>
              <w:t>00</w:t>
            </w:r>
            <w:r w:rsidRPr="008C78FA">
              <w:rPr>
                <w:sz w:val="22"/>
                <w:szCs w:val="22"/>
                <w:lang w:val="en-US"/>
              </w:rPr>
              <w:t xml:space="preserve"> </w:t>
            </w:r>
            <w:r w:rsidRPr="008C78FA">
              <w:rPr>
                <w:sz w:val="22"/>
                <w:szCs w:val="22"/>
              </w:rPr>
              <w:t>00</w:t>
            </w:r>
            <w:r w:rsidRPr="008C78FA">
              <w:rPr>
                <w:sz w:val="22"/>
                <w:szCs w:val="22"/>
                <w:lang w:val="en-US"/>
              </w:rPr>
              <w:t xml:space="preserve"> </w:t>
            </w:r>
            <w:r w:rsidRPr="008C78FA">
              <w:rPr>
                <w:sz w:val="22"/>
                <w:szCs w:val="22"/>
              </w:rPr>
              <w:t>0000</w:t>
            </w:r>
            <w:r w:rsidRPr="008C78FA">
              <w:rPr>
                <w:sz w:val="22"/>
                <w:szCs w:val="22"/>
                <w:lang w:val="en-US"/>
              </w:rPr>
              <w:t xml:space="preserve"> </w:t>
            </w:r>
            <w:r w:rsidRPr="008C78FA">
              <w:rPr>
                <w:sz w:val="22"/>
                <w:szCs w:val="22"/>
              </w:rPr>
              <w:t>600</w:t>
            </w:r>
          </w:p>
        </w:tc>
        <w:tc>
          <w:tcPr>
            <w:tcW w:w="825" w:type="pct"/>
            <w:shd w:val="clear" w:color="auto" w:fill="auto"/>
            <w:noWrap/>
            <w:vAlign w:val="center"/>
          </w:tcPr>
          <w:p w14:paraId="3A4035E0" w14:textId="77777777" w:rsidR="008C78FA" w:rsidRPr="008C78FA" w:rsidRDefault="008C78FA" w:rsidP="008C78FA">
            <w:pPr>
              <w:jc w:val="right"/>
              <w:rPr>
                <w:rFonts w:eastAsia="Calibri"/>
                <w:sz w:val="24"/>
                <w:szCs w:val="24"/>
                <w:lang w:eastAsia="en-US"/>
              </w:rPr>
            </w:pPr>
            <w:r w:rsidRPr="008C78FA">
              <w:rPr>
                <w:rFonts w:eastAsia="Calibri"/>
                <w:sz w:val="24"/>
                <w:szCs w:val="24"/>
                <w:lang w:eastAsia="en-US"/>
              </w:rPr>
              <w:t>16 064,9</w:t>
            </w:r>
          </w:p>
        </w:tc>
      </w:tr>
      <w:tr w:rsidR="008C78FA" w:rsidRPr="008C78FA" w14:paraId="10941D0B" w14:textId="77777777" w:rsidTr="003912B3">
        <w:trPr>
          <w:trHeight w:val="20"/>
        </w:trPr>
        <w:tc>
          <w:tcPr>
            <w:tcW w:w="2585" w:type="pct"/>
            <w:shd w:val="clear" w:color="auto" w:fill="auto"/>
            <w:vAlign w:val="center"/>
          </w:tcPr>
          <w:p w14:paraId="0DB7A7A6" w14:textId="77777777" w:rsidR="008C78FA" w:rsidRPr="008C78FA" w:rsidRDefault="008C78FA" w:rsidP="008C78FA">
            <w:pPr>
              <w:jc w:val="both"/>
              <w:rPr>
                <w:sz w:val="24"/>
                <w:szCs w:val="24"/>
              </w:rPr>
            </w:pPr>
            <w:r w:rsidRPr="008C78FA">
              <w:rPr>
                <w:sz w:val="24"/>
                <w:szCs w:val="24"/>
              </w:rPr>
              <w:t>Уменьшение прочих остатков средств бюджетов</w:t>
            </w:r>
          </w:p>
        </w:tc>
        <w:tc>
          <w:tcPr>
            <w:tcW w:w="1590" w:type="pct"/>
            <w:shd w:val="clear" w:color="auto" w:fill="auto"/>
            <w:noWrap/>
            <w:vAlign w:val="center"/>
          </w:tcPr>
          <w:p w14:paraId="59A731AB" w14:textId="77777777" w:rsidR="008C78FA" w:rsidRPr="008C78FA" w:rsidRDefault="008C78FA" w:rsidP="008C78FA">
            <w:pPr>
              <w:ind w:left="-109"/>
              <w:jc w:val="right"/>
              <w:rPr>
                <w:sz w:val="22"/>
                <w:szCs w:val="22"/>
              </w:rPr>
            </w:pPr>
            <w:r w:rsidRPr="008C78FA">
              <w:rPr>
                <w:sz w:val="22"/>
                <w:szCs w:val="22"/>
              </w:rPr>
              <w:t>000</w:t>
            </w:r>
            <w:r w:rsidRPr="008C78FA">
              <w:rPr>
                <w:sz w:val="22"/>
                <w:szCs w:val="22"/>
                <w:lang w:val="en-US"/>
              </w:rPr>
              <w:t xml:space="preserve"> </w:t>
            </w:r>
            <w:r w:rsidRPr="008C78FA">
              <w:rPr>
                <w:sz w:val="22"/>
                <w:szCs w:val="22"/>
              </w:rPr>
              <w:t>01</w:t>
            </w:r>
            <w:r w:rsidRPr="008C78FA">
              <w:rPr>
                <w:sz w:val="22"/>
                <w:szCs w:val="22"/>
                <w:lang w:val="en-US"/>
              </w:rPr>
              <w:t xml:space="preserve"> </w:t>
            </w:r>
            <w:r w:rsidRPr="008C78FA">
              <w:rPr>
                <w:sz w:val="22"/>
                <w:szCs w:val="22"/>
              </w:rPr>
              <w:t>05</w:t>
            </w:r>
            <w:r w:rsidRPr="008C78FA">
              <w:rPr>
                <w:sz w:val="22"/>
                <w:szCs w:val="22"/>
                <w:lang w:val="en-US"/>
              </w:rPr>
              <w:t xml:space="preserve"> </w:t>
            </w:r>
            <w:r w:rsidRPr="008C78FA">
              <w:rPr>
                <w:sz w:val="22"/>
                <w:szCs w:val="22"/>
              </w:rPr>
              <w:t>02</w:t>
            </w:r>
            <w:r w:rsidRPr="008C78FA">
              <w:rPr>
                <w:sz w:val="22"/>
                <w:szCs w:val="22"/>
                <w:lang w:val="en-US"/>
              </w:rPr>
              <w:t xml:space="preserve"> </w:t>
            </w:r>
            <w:r w:rsidRPr="008C78FA">
              <w:rPr>
                <w:sz w:val="22"/>
                <w:szCs w:val="22"/>
              </w:rPr>
              <w:t>00</w:t>
            </w:r>
            <w:r w:rsidRPr="008C78FA">
              <w:rPr>
                <w:sz w:val="22"/>
                <w:szCs w:val="22"/>
                <w:lang w:val="en-US"/>
              </w:rPr>
              <w:t xml:space="preserve"> </w:t>
            </w:r>
            <w:r w:rsidRPr="008C78FA">
              <w:rPr>
                <w:sz w:val="22"/>
                <w:szCs w:val="22"/>
              </w:rPr>
              <w:t>00</w:t>
            </w:r>
            <w:r w:rsidRPr="008C78FA">
              <w:rPr>
                <w:sz w:val="22"/>
                <w:szCs w:val="22"/>
                <w:lang w:val="en-US"/>
              </w:rPr>
              <w:t xml:space="preserve"> </w:t>
            </w:r>
            <w:r w:rsidRPr="008C78FA">
              <w:rPr>
                <w:sz w:val="22"/>
                <w:szCs w:val="22"/>
              </w:rPr>
              <w:t>0000</w:t>
            </w:r>
            <w:r w:rsidRPr="008C78FA">
              <w:rPr>
                <w:sz w:val="22"/>
                <w:szCs w:val="22"/>
                <w:lang w:val="en-US"/>
              </w:rPr>
              <w:t xml:space="preserve"> </w:t>
            </w:r>
            <w:r w:rsidRPr="008C78FA">
              <w:rPr>
                <w:sz w:val="22"/>
                <w:szCs w:val="22"/>
              </w:rPr>
              <w:t>600</w:t>
            </w:r>
          </w:p>
        </w:tc>
        <w:tc>
          <w:tcPr>
            <w:tcW w:w="825" w:type="pct"/>
            <w:shd w:val="clear" w:color="auto" w:fill="auto"/>
            <w:noWrap/>
            <w:vAlign w:val="center"/>
          </w:tcPr>
          <w:p w14:paraId="7E2946F5" w14:textId="77777777" w:rsidR="008C78FA" w:rsidRPr="008C78FA" w:rsidRDefault="008C78FA" w:rsidP="008C78FA">
            <w:pPr>
              <w:jc w:val="right"/>
              <w:rPr>
                <w:rFonts w:eastAsia="Calibri"/>
                <w:sz w:val="24"/>
                <w:szCs w:val="24"/>
                <w:lang w:eastAsia="en-US"/>
              </w:rPr>
            </w:pPr>
            <w:r w:rsidRPr="008C78FA">
              <w:rPr>
                <w:rFonts w:eastAsia="Calibri"/>
                <w:sz w:val="24"/>
                <w:szCs w:val="24"/>
                <w:lang w:eastAsia="en-US"/>
              </w:rPr>
              <w:t>16 048,3</w:t>
            </w:r>
          </w:p>
        </w:tc>
      </w:tr>
      <w:tr w:rsidR="008C78FA" w:rsidRPr="008C78FA" w14:paraId="317BEF27" w14:textId="77777777" w:rsidTr="003912B3">
        <w:trPr>
          <w:trHeight w:val="20"/>
        </w:trPr>
        <w:tc>
          <w:tcPr>
            <w:tcW w:w="2585" w:type="pct"/>
            <w:shd w:val="clear" w:color="auto" w:fill="auto"/>
            <w:vAlign w:val="center"/>
          </w:tcPr>
          <w:p w14:paraId="1D2AE22D" w14:textId="77777777" w:rsidR="008C78FA" w:rsidRPr="008C78FA" w:rsidRDefault="008C78FA" w:rsidP="008C78FA">
            <w:pPr>
              <w:jc w:val="both"/>
              <w:rPr>
                <w:color w:val="000000"/>
                <w:sz w:val="24"/>
                <w:szCs w:val="24"/>
              </w:rPr>
            </w:pPr>
            <w:r w:rsidRPr="008C78FA">
              <w:rPr>
                <w:sz w:val="24"/>
                <w:szCs w:val="24"/>
              </w:rPr>
              <w:t>Уменьшение прочих остатков денежных средств бюджетов городских поселений</w:t>
            </w:r>
          </w:p>
        </w:tc>
        <w:tc>
          <w:tcPr>
            <w:tcW w:w="1590" w:type="pct"/>
            <w:shd w:val="clear" w:color="auto" w:fill="auto"/>
            <w:noWrap/>
            <w:vAlign w:val="center"/>
          </w:tcPr>
          <w:p w14:paraId="11338E26" w14:textId="77777777" w:rsidR="008C78FA" w:rsidRPr="008C78FA" w:rsidRDefault="008C78FA" w:rsidP="008C78FA">
            <w:pPr>
              <w:ind w:left="-109"/>
              <w:jc w:val="right"/>
              <w:rPr>
                <w:color w:val="000000"/>
                <w:sz w:val="22"/>
                <w:szCs w:val="22"/>
              </w:rPr>
            </w:pPr>
            <w:r w:rsidRPr="008C78FA">
              <w:rPr>
                <w:color w:val="000000"/>
                <w:sz w:val="22"/>
                <w:szCs w:val="22"/>
              </w:rPr>
              <w:t>000</w:t>
            </w:r>
            <w:r w:rsidRPr="008C78FA">
              <w:rPr>
                <w:color w:val="000000"/>
                <w:sz w:val="22"/>
                <w:szCs w:val="22"/>
                <w:lang w:val="en-US"/>
              </w:rPr>
              <w:t xml:space="preserve"> </w:t>
            </w:r>
            <w:r w:rsidRPr="008C78FA">
              <w:rPr>
                <w:color w:val="000000"/>
                <w:sz w:val="22"/>
                <w:szCs w:val="22"/>
              </w:rPr>
              <w:t>01</w:t>
            </w:r>
            <w:r w:rsidRPr="008C78FA">
              <w:rPr>
                <w:color w:val="000000"/>
                <w:sz w:val="22"/>
                <w:szCs w:val="22"/>
                <w:lang w:val="en-US"/>
              </w:rPr>
              <w:t xml:space="preserve"> </w:t>
            </w:r>
            <w:r w:rsidRPr="008C78FA">
              <w:rPr>
                <w:color w:val="000000"/>
                <w:sz w:val="22"/>
                <w:szCs w:val="22"/>
              </w:rPr>
              <w:t>05</w:t>
            </w:r>
            <w:r w:rsidRPr="008C78FA">
              <w:rPr>
                <w:color w:val="000000"/>
                <w:sz w:val="22"/>
                <w:szCs w:val="22"/>
                <w:lang w:val="en-US"/>
              </w:rPr>
              <w:t xml:space="preserve"> </w:t>
            </w:r>
            <w:r w:rsidRPr="008C78FA">
              <w:rPr>
                <w:color w:val="000000"/>
                <w:sz w:val="22"/>
                <w:szCs w:val="22"/>
              </w:rPr>
              <w:t>02</w:t>
            </w:r>
            <w:r w:rsidRPr="008C78FA">
              <w:rPr>
                <w:color w:val="000000"/>
                <w:sz w:val="22"/>
                <w:szCs w:val="22"/>
                <w:lang w:val="en-US"/>
              </w:rPr>
              <w:t xml:space="preserve"> </w:t>
            </w:r>
            <w:r w:rsidRPr="008C78FA">
              <w:rPr>
                <w:color w:val="000000"/>
                <w:sz w:val="22"/>
                <w:szCs w:val="22"/>
              </w:rPr>
              <w:t>01</w:t>
            </w:r>
            <w:r w:rsidRPr="008C78FA">
              <w:rPr>
                <w:color w:val="000000"/>
                <w:sz w:val="22"/>
                <w:szCs w:val="22"/>
                <w:lang w:val="en-US"/>
              </w:rPr>
              <w:t xml:space="preserve"> </w:t>
            </w:r>
            <w:r w:rsidRPr="008C78FA">
              <w:rPr>
                <w:color w:val="000000"/>
                <w:sz w:val="22"/>
                <w:szCs w:val="22"/>
              </w:rPr>
              <w:t>13</w:t>
            </w:r>
            <w:r w:rsidRPr="008C78FA">
              <w:rPr>
                <w:color w:val="000000"/>
                <w:sz w:val="22"/>
                <w:szCs w:val="22"/>
                <w:lang w:val="en-US"/>
              </w:rPr>
              <w:t xml:space="preserve"> </w:t>
            </w:r>
            <w:r w:rsidRPr="008C78FA">
              <w:rPr>
                <w:color w:val="000000"/>
                <w:sz w:val="22"/>
                <w:szCs w:val="22"/>
              </w:rPr>
              <w:t>0000</w:t>
            </w:r>
            <w:r w:rsidRPr="008C78FA">
              <w:rPr>
                <w:color w:val="000000"/>
                <w:sz w:val="22"/>
                <w:szCs w:val="22"/>
                <w:lang w:val="en-US"/>
              </w:rPr>
              <w:t xml:space="preserve"> </w:t>
            </w:r>
            <w:r w:rsidRPr="008C78FA">
              <w:rPr>
                <w:color w:val="000000"/>
                <w:sz w:val="22"/>
                <w:szCs w:val="22"/>
              </w:rPr>
              <w:t>610</w:t>
            </w:r>
          </w:p>
        </w:tc>
        <w:tc>
          <w:tcPr>
            <w:tcW w:w="825" w:type="pct"/>
            <w:shd w:val="clear" w:color="auto" w:fill="auto"/>
            <w:noWrap/>
            <w:vAlign w:val="center"/>
          </w:tcPr>
          <w:p w14:paraId="01E10B52" w14:textId="77777777" w:rsidR="008C78FA" w:rsidRPr="008C78FA" w:rsidRDefault="008C78FA" w:rsidP="008C78FA">
            <w:pPr>
              <w:jc w:val="right"/>
              <w:rPr>
                <w:rFonts w:eastAsia="Calibri"/>
                <w:sz w:val="24"/>
                <w:szCs w:val="24"/>
                <w:lang w:eastAsia="en-US"/>
              </w:rPr>
            </w:pPr>
            <w:r w:rsidRPr="008C78FA">
              <w:rPr>
                <w:rFonts w:eastAsia="Calibri"/>
                <w:sz w:val="24"/>
                <w:szCs w:val="24"/>
                <w:lang w:eastAsia="en-US"/>
              </w:rPr>
              <w:t>16 048,3</w:t>
            </w:r>
          </w:p>
        </w:tc>
      </w:tr>
    </w:tbl>
    <w:p w14:paraId="0DADE6C4" w14:textId="0F3CDDDA" w:rsidR="008C78FA" w:rsidRDefault="008C78FA" w:rsidP="00523348">
      <w:pPr>
        <w:contextualSpacing/>
        <w:rPr>
          <w:b/>
          <w:sz w:val="24"/>
          <w:szCs w:val="24"/>
        </w:rPr>
      </w:pPr>
    </w:p>
    <w:p w14:paraId="2D17A580" w14:textId="7F34E6E7" w:rsidR="005163B7" w:rsidRDefault="005163B7" w:rsidP="00523348">
      <w:pPr>
        <w:contextualSpacing/>
        <w:rPr>
          <w:b/>
          <w:sz w:val="24"/>
          <w:szCs w:val="24"/>
        </w:rPr>
      </w:pPr>
    </w:p>
    <w:p w14:paraId="2B8B3018" w14:textId="58BC9C46" w:rsidR="005163B7" w:rsidRDefault="005163B7" w:rsidP="00523348">
      <w:pPr>
        <w:contextualSpacing/>
        <w:rPr>
          <w:b/>
          <w:sz w:val="24"/>
          <w:szCs w:val="24"/>
        </w:rPr>
      </w:pPr>
    </w:p>
    <w:p w14:paraId="56C4025E" w14:textId="389BC14A" w:rsidR="0036419F" w:rsidRDefault="0036419F" w:rsidP="00523348">
      <w:pPr>
        <w:contextualSpacing/>
        <w:rPr>
          <w:b/>
          <w:sz w:val="24"/>
          <w:szCs w:val="24"/>
        </w:rPr>
      </w:pPr>
    </w:p>
    <w:p w14:paraId="4A53185D" w14:textId="70DA7183" w:rsidR="0036419F" w:rsidRDefault="0036419F" w:rsidP="00523348">
      <w:pPr>
        <w:contextualSpacing/>
        <w:rPr>
          <w:b/>
          <w:sz w:val="24"/>
          <w:szCs w:val="24"/>
        </w:rPr>
      </w:pPr>
    </w:p>
    <w:p w14:paraId="0741A49B" w14:textId="7C548514" w:rsidR="0036419F" w:rsidRDefault="0036419F" w:rsidP="00523348">
      <w:pPr>
        <w:contextualSpacing/>
        <w:rPr>
          <w:b/>
          <w:sz w:val="24"/>
          <w:szCs w:val="24"/>
        </w:rPr>
      </w:pPr>
    </w:p>
    <w:p w14:paraId="51824800" w14:textId="0E110C08" w:rsidR="0036419F" w:rsidRDefault="0036419F" w:rsidP="00523348">
      <w:pPr>
        <w:contextualSpacing/>
        <w:rPr>
          <w:b/>
          <w:sz w:val="24"/>
          <w:szCs w:val="24"/>
        </w:rPr>
      </w:pPr>
    </w:p>
    <w:p w14:paraId="3F075530" w14:textId="175BFAD1" w:rsidR="0036419F" w:rsidRDefault="0036419F" w:rsidP="00523348">
      <w:pPr>
        <w:contextualSpacing/>
        <w:rPr>
          <w:b/>
          <w:sz w:val="24"/>
          <w:szCs w:val="24"/>
        </w:rPr>
      </w:pPr>
    </w:p>
    <w:p w14:paraId="3EB1D860" w14:textId="47C6BA69" w:rsidR="0036419F" w:rsidRDefault="0036419F" w:rsidP="00523348">
      <w:pPr>
        <w:contextualSpacing/>
        <w:rPr>
          <w:b/>
          <w:sz w:val="24"/>
          <w:szCs w:val="24"/>
        </w:rPr>
      </w:pPr>
    </w:p>
    <w:p w14:paraId="2DEA1853" w14:textId="08B3FB40" w:rsidR="0036419F" w:rsidRDefault="0036419F" w:rsidP="00523348">
      <w:pPr>
        <w:contextualSpacing/>
        <w:rPr>
          <w:b/>
          <w:sz w:val="24"/>
          <w:szCs w:val="24"/>
        </w:rPr>
      </w:pPr>
    </w:p>
    <w:p w14:paraId="7BBA8A95" w14:textId="3E636925" w:rsidR="0036419F" w:rsidRDefault="0036419F" w:rsidP="00523348">
      <w:pPr>
        <w:contextualSpacing/>
        <w:rPr>
          <w:b/>
          <w:sz w:val="24"/>
          <w:szCs w:val="24"/>
        </w:rPr>
      </w:pPr>
    </w:p>
    <w:p w14:paraId="06C58364" w14:textId="624E49B9" w:rsidR="0036419F" w:rsidRDefault="0036419F" w:rsidP="00523348">
      <w:pPr>
        <w:contextualSpacing/>
        <w:rPr>
          <w:b/>
          <w:sz w:val="24"/>
          <w:szCs w:val="24"/>
        </w:rPr>
      </w:pPr>
    </w:p>
    <w:p w14:paraId="706F3976" w14:textId="75FC5C59" w:rsidR="0036419F" w:rsidRDefault="0036419F" w:rsidP="00523348">
      <w:pPr>
        <w:contextualSpacing/>
        <w:rPr>
          <w:b/>
          <w:sz w:val="24"/>
          <w:szCs w:val="24"/>
        </w:rPr>
      </w:pPr>
    </w:p>
    <w:p w14:paraId="6D6FC587" w14:textId="73F9CE57" w:rsidR="0036419F" w:rsidRDefault="0036419F" w:rsidP="00523348">
      <w:pPr>
        <w:contextualSpacing/>
        <w:rPr>
          <w:b/>
          <w:sz w:val="24"/>
          <w:szCs w:val="24"/>
        </w:rPr>
      </w:pPr>
    </w:p>
    <w:p w14:paraId="516DDB03" w14:textId="7E77E238" w:rsidR="0036419F" w:rsidRDefault="0036419F" w:rsidP="00523348">
      <w:pPr>
        <w:contextualSpacing/>
        <w:rPr>
          <w:b/>
          <w:sz w:val="24"/>
          <w:szCs w:val="24"/>
        </w:rPr>
      </w:pPr>
    </w:p>
    <w:p w14:paraId="582E8045" w14:textId="0AFBAFB6" w:rsidR="0036419F" w:rsidRDefault="0036419F" w:rsidP="00523348">
      <w:pPr>
        <w:contextualSpacing/>
        <w:rPr>
          <w:b/>
          <w:sz w:val="24"/>
          <w:szCs w:val="24"/>
        </w:rPr>
      </w:pPr>
    </w:p>
    <w:p w14:paraId="74908805" w14:textId="67BF1CC7" w:rsidR="0036419F" w:rsidRDefault="0036419F" w:rsidP="00523348">
      <w:pPr>
        <w:contextualSpacing/>
        <w:rPr>
          <w:b/>
          <w:sz w:val="24"/>
          <w:szCs w:val="24"/>
        </w:rPr>
      </w:pPr>
    </w:p>
    <w:p w14:paraId="29BFECF7" w14:textId="42F27E12" w:rsidR="0036419F" w:rsidRDefault="0036419F" w:rsidP="00523348">
      <w:pPr>
        <w:contextualSpacing/>
        <w:rPr>
          <w:b/>
          <w:sz w:val="24"/>
          <w:szCs w:val="24"/>
        </w:rPr>
      </w:pPr>
    </w:p>
    <w:p w14:paraId="6BDB572C" w14:textId="58AC1CA2" w:rsidR="0036419F" w:rsidRDefault="0036419F" w:rsidP="00523348">
      <w:pPr>
        <w:contextualSpacing/>
        <w:rPr>
          <w:b/>
          <w:sz w:val="24"/>
          <w:szCs w:val="24"/>
        </w:rPr>
      </w:pPr>
    </w:p>
    <w:p w14:paraId="5DD3512F" w14:textId="0EDE6C37" w:rsidR="0036419F" w:rsidRDefault="0036419F" w:rsidP="00523348">
      <w:pPr>
        <w:contextualSpacing/>
        <w:rPr>
          <w:b/>
          <w:sz w:val="24"/>
          <w:szCs w:val="24"/>
        </w:rPr>
      </w:pPr>
    </w:p>
    <w:p w14:paraId="05EA424A" w14:textId="06FDCF3A" w:rsidR="0036419F" w:rsidRDefault="0036419F" w:rsidP="00523348">
      <w:pPr>
        <w:contextualSpacing/>
        <w:rPr>
          <w:b/>
          <w:sz w:val="24"/>
          <w:szCs w:val="24"/>
        </w:rPr>
      </w:pPr>
    </w:p>
    <w:p w14:paraId="52039C57" w14:textId="6F919F40" w:rsidR="0036419F" w:rsidRDefault="0036419F" w:rsidP="00523348">
      <w:pPr>
        <w:contextualSpacing/>
        <w:rPr>
          <w:b/>
          <w:sz w:val="24"/>
          <w:szCs w:val="24"/>
        </w:rPr>
      </w:pPr>
    </w:p>
    <w:p w14:paraId="40975ECC" w14:textId="0A1C9E64" w:rsidR="0036419F" w:rsidRDefault="0036419F" w:rsidP="00523348">
      <w:pPr>
        <w:contextualSpacing/>
        <w:rPr>
          <w:b/>
          <w:sz w:val="24"/>
          <w:szCs w:val="24"/>
        </w:rPr>
      </w:pPr>
    </w:p>
    <w:p w14:paraId="06F5137C" w14:textId="02F93585" w:rsidR="0036419F" w:rsidRDefault="0036419F" w:rsidP="00523348">
      <w:pPr>
        <w:contextualSpacing/>
        <w:rPr>
          <w:b/>
          <w:sz w:val="24"/>
          <w:szCs w:val="24"/>
        </w:rPr>
      </w:pPr>
    </w:p>
    <w:p w14:paraId="2D86EF02" w14:textId="2C8BE257" w:rsidR="0036419F" w:rsidRDefault="0036419F" w:rsidP="00523348">
      <w:pPr>
        <w:contextualSpacing/>
        <w:rPr>
          <w:b/>
          <w:sz w:val="24"/>
          <w:szCs w:val="24"/>
        </w:rPr>
      </w:pPr>
    </w:p>
    <w:p w14:paraId="2062006C" w14:textId="77777777" w:rsidR="005163B7" w:rsidRDefault="005163B7" w:rsidP="00523348">
      <w:pPr>
        <w:contextualSpacing/>
        <w:rPr>
          <w:b/>
          <w:sz w:val="24"/>
          <w:szCs w:val="24"/>
        </w:rPr>
      </w:pPr>
    </w:p>
    <w:p w14:paraId="4931BC2C" w14:textId="77777777" w:rsidR="005163B7" w:rsidRPr="005163B7" w:rsidRDefault="005163B7" w:rsidP="005163B7">
      <w:pPr>
        <w:jc w:val="right"/>
        <w:outlineLvl w:val="0"/>
        <w:rPr>
          <w:rFonts w:eastAsia="Calibri"/>
          <w:sz w:val="22"/>
          <w:szCs w:val="22"/>
          <w:lang w:eastAsia="en-US"/>
        </w:rPr>
      </w:pPr>
      <w:r w:rsidRPr="005163B7">
        <w:rPr>
          <w:rFonts w:eastAsia="Calibri"/>
          <w:sz w:val="22"/>
          <w:szCs w:val="22"/>
          <w:lang w:eastAsia="en-US"/>
        </w:rPr>
        <w:t>ПРИЛОЖЕНИЕ 2</w:t>
      </w:r>
    </w:p>
    <w:p w14:paraId="140CC5B2"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к решению Собрания депутатов</w:t>
      </w:r>
    </w:p>
    <w:p w14:paraId="4908EBBF"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 xml:space="preserve"> городского поселения «Идрица» </w:t>
      </w:r>
    </w:p>
    <w:p w14:paraId="3C1AC3CD" w14:textId="77777777" w:rsidR="0036419F" w:rsidRPr="0036419F" w:rsidRDefault="0036419F" w:rsidP="0036419F">
      <w:pPr>
        <w:jc w:val="right"/>
        <w:rPr>
          <w:rFonts w:eastAsia="Calibri"/>
          <w:sz w:val="22"/>
          <w:szCs w:val="22"/>
          <w:lang w:eastAsia="en-US"/>
        </w:rPr>
      </w:pPr>
      <w:r w:rsidRPr="0036419F">
        <w:rPr>
          <w:rFonts w:eastAsia="Calibri"/>
          <w:sz w:val="22"/>
          <w:szCs w:val="22"/>
          <w:lang w:eastAsia="en-US"/>
        </w:rPr>
        <w:t xml:space="preserve">от 04.05.2023 г. №87 </w:t>
      </w:r>
    </w:p>
    <w:p w14:paraId="61EFAE03" w14:textId="77777777" w:rsidR="005163B7" w:rsidRPr="005163B7" w:rsidRDefault="005163B7" w:rsidP="005163B7">
      <w:pPr>
        <w:jc w:val="right"/>
        <w:rPr>
          <w:rFonts w:eastAsia="Calibri"/>
          <w:sz w:val="22"/>
          <w:szCs w:val="22"/>
          <w:lang w:eastAsia="en-US"/>
        </w:rPr>
      </w:pPr>
    </w:p>
    <w:p w14:paraId="42F382C7"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«ПРИЛОЖЕНИЕ 7</w:t>
      </w:r>
    </w:p>
    <w:p w14:paraId="12ECF665"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 xml:space="preserve">к решению Собрания депутатов городского </w:t>
      </w:r>
    </w:p>
    <w:p w14:paraId="27B53BF6"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поселения «Идрица» от 21.12.2022 № 80</w:t>
      </w:r>
    </w:p>
    <w:p w14:paraId="6ECA19D7" w14:textId="77777777" w:rsidR="005163B7" w:rsidRPr="005163B7" w:rsidRDefault="005163B7" w:rsidP="005163B7">
      <w:pPr>
        <w:jc w:val="right"/>
        <w:rPr>
          <w:rFonts w:eastAsia="Calibri"/>
          <w:sz w:val="24"/>
          <w:szCs w:val="24"/>
          <w:lang w:eastAsia="en-US"/>
        </w:rPr>
      </w:pPr>
    </w:p>
    <w:p w14:paraId="5A4E4643" w14:textId="77777777" w:rsidR="005163B7" w:rsidRPr="005163B7" w:rsidRDefault="005163B7" w:rsidP="005163B7">
      <w:pPr>
        <w:jc w:val="center"/>
        <w:rPr>
          <w:rFonts w:eastAsia="Calibri"/>
          <w:b/>
          <w:sz w:val="24"/>
          <w:szCs w:val="24"/>
          <w:lang w:eastAsia="en-US"/>
        </w:rPr>
      </w:pPr>
      <w:r w:rsidRPr="005163B7">
        <w:rPr>
          <w:rFonts w:eastAsia="Calibri"/>
          <w:b/>
          <w:sz w:val="24"/>
          <w:szCs w:val="24"/>
          <w:lang w:eastAsia="en-US"/>
        </w:rPr>
        <w:t>Иные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 в 2023 году</w:t>
      </w:r>
    </w:p>
    <w:p w14:paraId="07EA6D9B" w14:textId="77777777" w:rsidR="005163B7" w:rsidRPr="005163B7" w:rsidRDefault="005163B7" w:rsidP="005163B7">
      <w:pPr>
        <w:jc w:val="center"/>
        <w:rPr>
          <w:rFonts w:eastAsia="Calibri"/>
          <w:b/>
          <w:sz w:val="24"/>
          <w:szCs w:val="24"/>
          <w:lang w:eastAsia="en-US"/>
        </w:rPr>
      </w:pPr>
    </w:p>
    <w:p w14:paraId="477B910D" w14:textId="77777777" w:rsidR="005163B7" w:rsidRPr="005163B7" w:rsidRDefault="005163B7" w:rsidP="005163B7">
      <w:pPr>
        <w:jc w:val="center"/>
        <w:rPr>
          <w:rFonts w:eastAsia="Calibri"/>
          <w:b/>
          <w:sz w:val="24"/>
          <w:szCs w:val="24"/>
          <w:lang w:eastAsia="en-US"/>
        </w:rPr>
      </w:pPr>
    </w:p>
    <w:p w14:paraId="6A786CF9" w14:textId="77777777" w:rsidR="005163B7" w:rsidRPr="005163B7" w:rsidRDefault="005163B7" w:rsidP="005163B7">
      <w:pPr>
        <w:jc w:val="right"/>
        <w:rPr>
          <w:rFonts w:eastAsia="Calibri"/>
          <w:sz w:val="24"/>
          <w:szCs w:val="24"/>
          <w:lang w:eastAsia="en-US"/>
        </w:rPr>
      </w:pPr>
      <w:r w:rsidRPr="005163B7">
        <w:rPr>
          <w:rFonts w:eastAsia="Calibri"/>
          <w:sz w:val="24"/>
          <w:szCs w:val="24"/>
          <w:lang w:eastAsia="en-US"/>
        </w:rPr>
        <w:t xml:space="preserve">   тыс. рублей</w:t>
      </w:r>
    </w:p>
    <w:p w14:paraId="28F970B6" w14:textId="77777777" w:rsidR="005163B7" w:rsidRPr="005163B7" w:rsidRDefault="005163B7" w:rsidP="005163B7">
      <w:pPr>
        <w:jc w:val="both"/>
        <w:rPr>
          <w:rFonts w:eastAsia="Calibri"/>
          <w:color w:val="984806"/>
          <w:sz w:val="24"/>
          <w:szCs w:val="24"/>
          <w:lang w:eastAsia="en-US"/>
        </w:rPr>
      </w:pPr>
    </w:p>
    <w:tbl>
      <w:tblPr>
        <w:tblW w:w="5154" w:type="pct"/>
        <w:tblLook w:val="04A0" w:firstRow="1" w:lastRow="0" w:firstColumn="1" w:lastColumn="0" w:noHBand="0" w:noVBand="1"/>
      </w:tblPr>
      <w:tblGrid>
        <w:gridCol w:w="8485"/>
        <w:gridCol w:w="1234"/>
      </w:tblGrid>
      <w:tr w:rsidR="005163B7" w:rsidRPr="005163B7" w14:paraId="260B2745" w14:textId="77777777" w:rsidTr="003912B3">
        <w:trPr>
          <w:trHeight w:val="20"/>
        </w:trPr>
        <w:tc>
          <w:tcPr>
            <w:tcW w:w="4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5D14F" w14:textId="77777777" w:rsidR="005163B7" w:rsidRPr="005163B7" w:rsidRDefault="005163B7" w:rsidP="005163B7">
            <w:pPr>
              <w:jc w:val="center"/>
              <w:rPr>
                <w:rFonts w:eastAsia="Calibri"/>
                <w:color w:val="000000"/>
                <w:sz w:val="24"/>
                <w:szCs w:val="24"/>
                <w:lang w:eastAsia="en-US"/>
              </w:rPr>
            </w:pPr>
            <w:r w:rsidRPr="005163B7">
              <w:rPr>
                <w:rFonts w:eastAsia="Calibri"/>
                <w:color w:val="000000"/>
                <w:sz w:val="24"/>
                <w:szCs w:val="24"/>
                <w:lang w:eastAsia="en-US"/>
              </w:rPr>
              <w:t>Наименование</w:t>
            </w:r>
          </w:p>
        </w:tc>
        <w:tc>
          <w:tcPr>
            <w:tcW w:w="635" w:type="pct"/>
            <w:tcBorders>
              <w:top w:val="single" w:sz="4" w:space="0" w:color="000000"/>
              <w:left w:val="nil"/>
              <w:bottom w:val="single" w:sz="4" w:space="0" w:color="000000"/>
              <w:right w:val="single" w:sz="4" w:space="0" w:color="000000"/>
            </w:tcBorders>
            <w:shd w:val="clear" w:color="000000" w:fill="FFFFFF"/>
            <w:vAlign w:val="center"/>
          </w:tcPr>
          <w:p w14:paraId="511B7959" w14:textId="77777777" w:rsidR="005163B7" w:rsidRPr="005163B7" w:rsidRDefault="005163B7" w:rsidP="005163B7">
            <w:pPr>
              <w:jc w:val="center"/>
              <w:rPr>
                <w:rFonts w:eastAsia="Calibri"/>
                <w:color w:val="000000"/>
                <w:sz w:val="24"/>
                <w:szCs w:val="24"/>
                <w:lang w:val="en-US" w:eastAsia="en-US"/>
              </w:rPr>
            </w:pPr>
            <w:r w:rsidRPr="005163B7">
              <w:rPr>
                <w:rFonts w:eastAsia="Calibri"/>
                <w:color w:val="000000"/>
                <w:sz w:val="24"/>
                <w:szCs w:val="24"/>
                <w:lang w:eastAsia="en-US"/>
              </w:rPr>
              <w:t xml:space="preserve">Сумма </w:t>
            </w:r>
          </w:p>
        </w:tc>
      </w:tr>
      <w:tr w:rsidR="005163B7" w:rsidRPr="005163B7" w14:paraId="590C1B23" w14:textId="77777777" w:rsidTr="003912B3">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14:paraId="14EE570A" w14:textId="77777777" w:rsidR="005163B7" w:rsidRPr="005163B7" w:rsidRDefault="005163B7" w:rsidP="005163B7">
            <w:pPr>
              <w:rPr>
                <w:rFonts w:eastAsia="Calibri"/>
                <w:color w:val="000000"/>
                <w:sz w:val="24"/>
                <w:szCs w:val="24"/>
                <w:lang w:eastAsia="en-US"/>
              </w:rPr>
            </w:pPr>
            <w:r w:rsidRPr="005163B7">
              <w:rPr>
                <w:rFonts w:eastAsia="Calibri"/>
                <w:color w:val="000000"/>
                <w:sz w:val="24"/>
                <w:szCs w:val="24"/>
                <w:lang w:eastAsia="en-US"/>
              </w:rPr>
              <w:t>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635" w:type="pct"/>
            <w:tcBorders>
              <w:top w:val="nil"/>
              <w:left w:val="nil"/>
              <w:bottom w:val="single" w:sz="4" w:space="0" w:color="000000"/>
              <w:right w:val="single" w:sz="4" w:space="0" w:color="000000"/>
            </w:tcBorders>
            <w:shd w:val="clear" w:color="000000" w:fill="FFFFFF"/>
            <w:noWrap/>
            <w:vAlign w:val="center"/>
          </w:tcPr>
          <w:p w14:paraId="168DCD5D" w14:textId="77777777" w:rsidR="005163B7" w:rsidRPr="005163B7" w:rsidRDefault="005163B7" w:rsidP="005163B7">
            <w:pPr>
              <w:jc w:val="right"/>
              <w:rPr>
                <w:rFonts w:eastAsia="Calibri"/>
                <w:color w:val="000000"/>
                <w:sz w:val="24"/>
                <w:szCs w:val="24"/>
                <w:lang w:eastAsia="en-US"/>
              </w:rPr>
            </w:pPr>
            <w:r w:rsidRPr="005163B7">
              <w:rPr>
                <w:rFonts w:eastAsia="Calibri"/>
                <w:color w:val="000000"/>
                <w:sz w:val="24"/>
                <w:szCs w:val="24"/>
                <w:lang w:eastAsia="en-US"/>
              </w:rPr>
              <w:t>896,5</w:t>
            </w:r>
          </w:p>
        </w:tc>
      </w:tr>
      <w:tr w:rsidR="005163B7" w:rsidRPr="005163B7" w14:paraId="473E6DDE" w14:textId="77777777" w:rsidTr="003912B3">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14:paraId="4079E9F4" w14:textId="77777777" w:rsidR="005163B7" w:rsidRPr="005163B7" w:rsidRDefault="005163B7" w:rsidP="005163B7">
            <w:pPr>
              <w:rPr>
                <w:rFonts w:eastAsia="Calibri"/>
                <w:color w:val="000000"/>
                <w:sz w:val="24"/>
                <w:szCs w:val="24"/>
                <w:lang w:eastAsia="en-US"/>
              </w:rPr>
            </w:pPr>
            <w:r w:rsidRPr="005163B7">
              <w:rPr>
                <w:rFonts w:eastAsia="Calibri"/>
                <w:color w:val="000000"/>
                <w:sz w:val="24"/>
                <w:szCs w:val="24"/>
                <w:lang w:eastAsia="en-US"/>
              </w:rPr>
              <w:t>Иные межбюджетные трансферты на обустройство и восстановление воинских захоронений</w:t>
            </w:r>
          </w:p>
        </w:tc>
        <w:tc>
          <w:tcPr>
            <w:tcW w:w="635" w:type="pct"/>
            <w:tcBorders>
              <w:top w:val="nil"/>
              <w:left w:val="nil"/>
              <w:bottom w:val="single" w:sz="4" w:space="0" w:color="000000"/>
              <w:right w:val="single" w:sz="4" w:space="0" w:color="000000"/>
            </w:tcBorders>
            <w:shd w:val="clear" w:color="000000" w:fill="FFFFFF"/>
            <w:noWrap/>
            <w:vAlign w:val="center"/>
          </w:tcPr>
          <w:p w14:paraId="2011001F" w14:textId="77777777" w:rsidR="005163B7" w:rsidRPr="005163B7" w:rsidRDefault="005163B7" w:rsidP="005163B7">
            <w:pPr>
              <w:jc w:val="right"/>
              <w:rPr>
                <w:rFonts w:eastAsia="Calibri"/>
                <w:color w:val="000000"/>
                <w:sz w:val="24"/>
                <w:szCs w:val="24"/>
                <w:lang w:eastAsia="en-US"/>
              </w:rPr>
            </w:pPr>
            <w:r w:rsidRPr="005163B7">
              <w:rPr>
                <w:rFonts w:eastAsia="Calibri"/>
                <w:color w:val="000000"/>
                <w:sz w:val="24"/>
                <w:szCs w:val="24"/>
                <w:lang w:eastAsia="en-US"/>
              </w:rPr>
              <w:t>4,1</w:t>
            </w:r>
          </w:p>
        </w:tc>
      </w:tr>
      <w:tr w:rsidR="005163B7" w:rsidRPr="005163B7" w14:paraId="118FF87A" w14:textId="77777777" w:rsidTr="003912B3">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14:paraId="4109B7DD" w14:textId="77777777" w:rsidR="005163B7" w:rsidRPr="005163B7" w:rsidRDefault="005163B7" w:rsidP="005163B7">
            <w:pPr>
              <w:rPr>
                <w:rFonts w:eastAsia="Calibri"/>
                <w:b/>
                <w:color w:val="000000"/>
                <w:sz w:val="24"/>
                <w:szCs w:val="24"/>
                <w:lang w:eastAsia="en-US"/>
              </w:rPr>
            </w:pPr>
            <w:proofErr w:type="gramStart"/>
            <w:r w:rsidRPr="005163B7">
              <w:rPr>
                <w:rFonts w:eastAsia="Calibri"/>
                <w:b/>
                <w:color w:val="000000"/>
                <w:sz w:val="24"/>
                <w:szCs w:val="24"/>
                <w:lang w:eastAsia="en-US"/>
              </w:rPr>
              <w:t xml:space="preserve">Всего:   </w:t>
            </w:r>
            <w:proofErr w:type="gramEnd"/>
          </w:p>
        </w:tc>
        <w:tc>
          <w:tcPr>
            <w:tcW w:w="635" w:type="pct"/>
            <w:tcBorders>
              <w:top w:val="nil"/>
              <w:left w:val="nil"/>
              <w:bottom w:val="single" w:sz="4" w:space="0" w:color="000000"/>
              <w:right w:val="single" w:sz="4" w:space="0" w:color="000000"/>
            </w:tcBorders>
            <w:shd w:val="clear" w:color="000000" w:fill="FFFFFF"/>
            <w:noWrap/>
            <w:vAlign w:val="bottom"/>
          </w:tcPr>
          <w:p w14:paraId="2CDF6770" w14:textId="77777777" w:rsidR="005163B7" w:rsidRPr="005163B7" w:rsidRDefault="005163B7" w:rsidP="005163B7">
            <w:pPr>
              <w:jc w:val="right"/>
              <w:rPr>
                <w:rFonts w:eastAsia="Calibri"/>
                <w:b/>
                <w:color w:val="000000"/>
                <w:sz w:val="24"/>
                <w:szCs w:val="24"/>
                <w:lang w:eastAsia="en-US"/>
              </w:rPr>
            </w:pPr>
            <w:r w:rsidRPr="005163B7">
              <w:rPr>
                <w:rFonts w:eastAsia="Calibri"/>
                <w:b/>
                <w:color w:val="000000"/>
                <w:sz w:val="24"/>
                <w:szCs w:val="24"/>
                <w:lang w:eastAsia="en-US"/>
              </w:rPr>
              <w:t>900,6</w:t>
            </w:r>
          </w:p>
        </w:tc>
      </w:tr>
    </w:tbl>
    <w:p w14:paraId="71ACADCE" w14:textId="0894A10A" w:rsidR="008C78FA" w:rsidRDefault="008C78FA" w:rsidP="00523348">
      <w:pPr>
        <w:contextualSpacing/>
        <w:rPr>
          <w:b/>
          <w:sz w:val="24"/>
          <w:szCs w:val="24"/>
        </w:rPr>
      </w:pPr>
    </w:p>
    <w:p w14:paraId="48F2B102" w14:textId="217D724B" w:rsidR="008C78FA" w:rsidRDefault="008C78FA" w:rsidP="00523348">
      <w:pPr>
        <w:contextualSpacing/>
        <w:rPr>
          <w:b/>
          <w:sz w:val="24"/>
          <w:szCs w:val="24"/>
        </w:rPr>
      </w:pPr>
    </w:p>
    <w:p w14:paraId="6496758B" w14:textId="7B284E94" w:rsidR="008C78FA" w:rsidRDefault="008C78FA" w:rsidP="00523348">
      <w:pPr>
        <w:contextualSpacing/>
        <w:rPr>
          <w:b/>
          <w:sz w:val="24"/>
          <w:szCs w:val="24"/>
        </w:rPr>
      </w:pPr>
    </w:p>
    <w:p w14:paraId="545B71FC" w14:textId="625C2AAE" w:rsidR="008C78FA" w:rsidRDefault="008C78FA" w:rsidP="00523348">
      <w:pPr>
        <w:contextualSpacing/>
        <w:rPr>
          <w:b/>
          <w:sz w:val="24"/>
          <w:szCs w:val="24"/>
        </w:rPr>
      </w:pPr>
    </w:p>
    <w:p w14:paraId="04DE4109" w14:textId="5D71B85B" w:rsidR="0036419F" w:rsidRDefault="0036419F" w:rsidP="00523348">
      <w:pPr>
        <w:contextualSpacing/>
        <w:rPr>
          <w:b/>
          <w:sz w:val="24"/>
          <w:szCs w:val="24"/>
        </w:rPr>
      </w:pPr>
    </w:p>
    <w:p w14:paraId="6EBA5CD6" w14:textId="7E887F84" w:rsidR="0036419F" w:rsidRDefault="0036419F" w:rsidP="00523348">
      <w:pPr>
        <w:contextualSpacing/>
        <w:rPr>
          <w:b/>
          <w:sz w:val="24"/>
          <w:szCs w:val="24"/>
        </w:rPr>
      </w:pPr>
    </w:p>
    <w:p w14:paraId="5590DBDE" w14:textId="314FC9A9" w:rsidR="0036419F" w:rsidRDefault="0036419F" w:rsidP="00523348">
      <w:pPr>
        <w:contextualSpacing/>
        <w:rPr>
          <w:b/>
          <w:sz w:val="24"/>
          <w:szCs w:val="24"/>
        </w:rPr>
      </w:pPr>
    </w:p>
    <w:p w14:paraId="5CF83574" w14:textId="392793E9" w:rsidR="0036419F" w:rsidRDefault="0036419F" w:rsidP="00523348">
      <w:pPr>
        <w:contextualSpacing/>
        <w:rPr>
          <w:b/>
          <w:sz w:val="24"/>
          <w:szCs w:val="24"/>
        </w:rPr>
      </w:pPr>
    </w:p>
    <w:p w14:paraId="3E621348" w14:textId="538A8F7D" w:rsidR="0036419F" w:rsidRDefault="0036419F" w:rsidP="00523348">
      <w:pPr>
        <w:contextualSpacing/>
        <w:rPr>
          <w:b/>
          <w:sz w:val="24"/>
          <w:szCs w:val="24"/>
        </w:rPr>
      </w:pPr>
    </w:p>
    <w:p w14:paraId="05AFA28E" w14:textId="3DFBC387" w:rsidR="0036419F" w:rsidRDefault="0036419F" w:rsidP="00523348">
      <w:pPr>
        <w:contextualSpacing/>
        <w:rPr>
          <w:b/>
          <w:sz w:val="24"/>
          <w:szCs w:val="24"/>
        </w:rPr>
      </w:pPr>
    </w:p>
    <w:p w14:paraId="7E88F6BE" w14:textId="676EDC05" w:rsidR="0036419F" w:rsidRDefault="0036419F" w:rsidP="00523348">
      <w:pPr>
        <w:contextualSpacing/>
        <w:rPr>
          <w:b/>
          <w:sz w:val="24"/>
          <w:szCs w:val="24"/>
        </w:rPr>
      </w:pPr>
    </w:p>
    <w:p w14:paraId="22FB958B" w14:textId="28A4B44A" w:rsidR="0036419F" w:rsidRDefault="0036419F" w:rsidP="00523348">
      <w:pPr>
        <w:contextualSpacing/>
        <w:rPr>
          <w:b/>
          <w:sz w:val="24"/>
          <w:szCs w:val="24"/>
        </w:rPr>
      </w:pPr>
    </w:p>
    <w:p w14:paraId="51A5369A" w14:textId="4A2C82DE" w:rsidR="0036419F" w:rsidRDefault="0036419F" w:rsidP="00523348">
      <w:pPr>
        <w:contextualSpacing/>
        <w:rPr>
          <w:b/>
          <w:sz w:val="24"/>
          <w:szCs w:val="24"/>
        </w:rPr>
      </w:pPr>
    </w:p>
    <w:p w14:paraId="28A55F15" w14:textId="6B3D79B3" w:rsidR="0036419F" w:rsidRDefault="0036419F" w:rsidP="00523348">
      <w:pPr>
        <w:contextualSpacing/>
        <w:rPr>
          <w:b/>
          <w:sz w:val="24"/>
          <w:szCs w:val="24"/>
        </w:rPr>
      </w:pPr>
    </w:p>
    <w:p w14:paraId="3072B666" w14:textId="3BCC2FF6" w:rsidR="0036419F" w:rsidRDefault="0036419F" w:rsidP="00523348">
      <w:pPr>
        <w:contextualSpacing/>
        <w:rPr>
          <w:b/>
          <w:sz w:val="24"/>
          <w:szCs w:val="24"/>
        </w:rPr>
      </w:pPr>
    </w:p>
    <w:p w14:paraId="2358C018" w14:textId="1ECE1663" w:rsidR="0036419F" w:rsidRDefault="0036419F" w:rsidP="00523348">
      <w:pPr>
        <w:contextualSpacing/>
        <w:rPr>
          <w:b/>
          <w:sz w:val="24"/>
          <w:szCs w:val="24"/>
        </w:rPr>
      </w:pPr>
    </w:p>
    <w:p w14:paraId="633D9A3F" w14:textId="4D534B43" w:rsidR="0036419F" w:rsidRDefault="0036419F" w:rsidP="00523348">
      <w:pPr>
        <w:contextualSpacing/>
        <w:rPr>
          <w:b/>
          <w:sz w:val="24"/>
          <w:szCs w:val="24"/>
        </w:rPr>
      </w:pPr>
    </w:p>
    <w:p w14:paraId="0F7B2428" w14:textId="0226CBB5" w:rsidR="0036419F" w:rsidRDefault="0036419F" w:rsidP="00523348">
      <w:pPr>
        <w:contextualSpacing/>
        <w:rPr>
          <w:b/>
          <w:sz w:val="24"/>
          <w:szCs w:val="24"/>
        </w:rPr>
      </w:pPr>
    </w:p>
    <w:p w14:paraId="25618292" w14:textId="28DAEE23" w:rsidR="0036419F" w:rsidRDefault="0036419F" w:rsidP="00523348">
      <w:pPr>
        <w:contextualSpacing/>
        <w:rPr>
          <w:b/>
          <w:sz w:val="24"/>
          <w:szCs w:val="24"/>
        </w:rPr>
      </w:pPr>
    </w:p>
    <w:p w14:paraId="71EE900D" w14:textId="68192CAB" w:rsidR="0036419F" w:rsidRDefault="0036419F" w:rsidP="00523348">
      <w:pPr>
        <w:contextualSpacing/>
        <w:rPr>
          <w:b/>
          <w:sz w:val="24"/>
          <w:szCs w:val="24"/>
        </w:rPr>
      </w:pPr>
    </w:p>
    <w:p w14:paraId="28D39655" w14:textId="583AF82B" w:rsidR="0036419F" w:rsidRDefault="0036419F" w:rsidP="00523348">
      <w:pPr>
        <w:contextualSpacing/>
        <w:rPr>
          <w:b/>
          <w:sz w:val="24"/>
          <w:szCs w:val="24"/>
        </w:rPr>
      </w:pPr>
    </w:p>
    <w:p w14:paraId="694F79C9" w14:textId="29001100" w:rsidR="0036419F" w:rsidRDefault="0036419F" w:rsidP="00523348">
      <w:pPr>
        <w:contextualSpacing/>
        <w:rPr>
          <w:b/>
          <w:sz w:val="24"/>
          <w:szCs w:val="24"/>
        </w:rPr>
      </w:pPr>
    </w:p>
    <w:p w14:paraId="029905F2" w14:textId="4385B954" w:rsidR="0036419F" w:rsidRDefault="0036419F" w:rsidP="00523348">
      <w:pPr>
        <w:contextualSpacing/>
        <w:rPr>
          <w:b/>
          <w:sz w:val="24"/>
          <w:szCs w:val="24"/>
        </w:rPr>
      </w:pPr>
    </w:p>
    <w:p w14:paraId="7C23AFFE" w14:textId="0023AA60" w:rsidR="0036419F" w:rsidRDefault="0036419F" w:rsidP="00523348">
      <w:pPr>
        <w:contextualSpacing/>
        <w:rPr>
          <w:b/>
          <w:sz w:val="24"/>
          <w:szCs w:val="24"/>
        </w:rPr>
      </w:pPr>
    </w:p>
    <w:p w14:paraId="734BC52B" w14:textId="3CD7E77A" w:rsidR="0036419F" w:rsidRDefault="0036419F" w:rsidP="00523348">
      <w:pPr>
        <w:contextualSpacing/>
        <w:rPr>
          <w:b/>
          <w:sz w:val="24"/>
          <w:szCs w:val="24"/>
        </w:rPr>
      </w:pPr>
    </w:p>
    <w:p w14:paraId="41D807EA" w14:textId="17B4789F" w:rsidR="0036419F" w:rsidRDefault="0036419F" w:rsidP="00523348">
      <w:pPr>
        <w:contextualSpacing/>
        <w:rPr>
          <w:b/>
          <w:sz w:val="24"/>
          <w:szCs w:val="24"/>
        </w:rPr>
      </w:pPr>
    </w:p>
    <w:p w14:paraId="018432B9" w14:textId="479A9735" w:rsidR="0036419F" w:rsidRDefault="0036419F" w:rsidP="00523348">
      <w:pPr>
        <w:contextualSpacing/>
        <w:rPr>
          <w:b/>
          <w:sz w:val="24"/>
          <w:szCs w:val="24"/>
        </w:rPr>
      </w:pPr>
    </w:p>
    <w:p w14:paraId="10A7A858" w14:textId="77777777" w:rsidR="0036419F" w:rsidRDefault="0036419F" w:rsidP="00523348">
      <w:pPr>
        <w:contextualSpacing/>
        <w:rPr>
          <w:b/>
          <w:sz w:val="24"/>
          <w:szCs w:val="24"/>
        </w:rPr>
      </w:pPr>
    </w:p>
    <w:p w14:paraId="0E24DCB5" w14:textId="3733C8AC" w:rsidR="008C78FA" w:rsidRDefault="008C78FA" w:rsidP="00523348">
      <w:pPr>
        <w:contextualSpacing/>
        <w:rPr>
          <w:b/>
          <w:sz w:val="24"/>
          <w:szCs w:val="24"/>
        </w:rPr>
      </w:pPr>
    </w:p>
    <w:p w14:paraId="0962851D" w14:textId="77777777" w:rsidR="005163B7" w:rsidRPr="005163B7" w:rsidRDefault="005163B7" w:rsidP="005163B7">
      <w:pPr>
        <w:jc w:val="right"/>
        <w:outlineLvl w:val="0"/>
        <w:rPr>
          <w:rFonts w:eastAsia="Calibri"/>
          <w:sz w:val="22"/>
          <w:szCs w:val="22"/>
          <w:lang w:eastAsia="en-US"/>
        </w:rPr>
      </w:pPr>
      <w:r w:rsidRPr="005163B7">
        <w:rPr>
          <w:rFonts w:eastAsia="Calibri"/>
          <w:sz w:val="22"/>
          <w:szCs w:val="22"/>
          <w:lang w:eastAsia="en-US"/>
        </w:rPr>
        <w:lastRenderedPageBreak/>
        <w:t>ПРИЛОЖЕНИЕ 3</w:t>
      </w:r>
    </w:p>
    <w:p w14:paraId="23995FB6"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 xml:space="preserve">к решению Собрания депутатов </w:t>
      </w:r>
    </w:p>
    <w:p w14:paraId="4DF9891B"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 xml:space="preserve">городского поселения «Идрица» </w:t>
      </w:r>
    </w:p>
    <w:p w14:paraId="0AF1FFFA" w14:textId="77777777" w:rsidR="0036419F" w:rsidRPr="0036419F" w:rsidRDefault="0036419F" w:rsidP="0036419F">
      <w:pPr>
        <w:jc w:val="right"/>
        <w:rPr>
          <w:rFonts w:eastAsia="Calibri"/>
          <w:sz w:val="22"/>
          <w:szCs w:val="22"/>
          <w:lang w:eastAsia="en-US"/>
        </w:rPr>
      </w:pPr>
      <w:r w:rsidRPr="0036419F">
        <w:rPr>
          <w:rFonts w:eastAsia="Calibri"/>
          <w:sz w:val="22"/>
          <w:szCs w:val="22"/>
          <w:lang w:eastAsia="en-US"/>
        </w:rPr>
        <w:t xml:space="preserve">от 04.05.2023 г. №87 </w:t>
      </w:r>
    </w:p>
    <w:p w14:paraId="1D0AABF6" w14:textId="77777777" w:rsidR="005163B7" w:rsidRPr="005163B7" w:rsidRDefault="005163B7" w:rsidP="005163B7">
      <w:pPr>
        <w:jc w:val="right"/>
        <w:rPr>
          <w:rFonts w:eastAsia="Calibri"/>
          <w:sz w:val="22"/>
          <w:szCs w:val="22"/>
          <w:lang w:eastAsia="en-US"/>
        </w:rPr>
      </w:pPr>
    </w:p>
    <w:p w14:paraId="3D73BC6E"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«ПРИЛОЖЕНИЕ 9.2</w:t>
      </w:r>
    </w:p>
    <w:p w14:paraId="1C10AD6B"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 xml:space="preserve">к решению Собрания депутатов городского </w:t>
      </w:r>
    </w:p>
    <w:p w14:paraId="46D99319"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поселения «Идрица» от 21.12.2022 № 80</w:t>
      </w:r>
    </w:p>
    <w:p w14:paraId="23ED0CE3" w14:textId="77777777" w:rsidR="005163B7" w:rsidRPr="005163B7" w:rsidRDefault="005163B7" w:rsidP="005163B7">
      <w:pPr>
        <w:jc w:val="right"/>
        <w:rPr>
          <w:rFonts w:eastAsia="Calibri"/>
          <w:sz w:val="22"/>
          <w:szCs w:val="22"/>
          <w:lang w:eastAsia="en-US"/>
        </w:rPr>
      </w:pPr>
    </w:p>
    <w:p w14:paraId="58141C08" w14:textId="77777777" w:rsidR="005163B7" w:rsidRPr="005163B7" w:rsidRDefault="005163B7" w:rsidP="005163B7">
      <w:pPr>
        <w:jc w:val="center"/>
        <w:rPr>
          <w:rFonts w:eastAsia="Calibri"/>
          <w:sz w:val="28"/>
          <w:szCs w:val="28"/>
          <w:lang w:eastAsia="en-US"/>
        </w:rPr>
      </w:pPr>
      <w:r w:rsidRPr="005163B7">
        <w:rPr>
          <w:rFonts w:eastAsia="Calibri"/>
          <w:sz w:val="28"/>
          <w:szCs w:val="28"/>
          <w:lang w:eastAsia="en-US"/>
        </w:rPr>
        <w:t>Изменение ведомственной структуры расходов бюджета</w:t>
      </w:r>
    </w:p>
    <w:p w14:paraId="16844842" w14:textId="77777777" w:rsidR="005163B7" w:rsidRPr="005163B7" w:rsidRDefault="005163B7" w:rsidP="005163B7">
      <w:pPr>
        <w:jc w:val="center"/>
        <w:rPr>
          <w:rFonts w:eastAsia="Calibri"/>
          <w:sz w:val="28"/>
          <w:szCs w:val="28"/>
          <w:lang w:eastAsia="en-US"/>
        </w:rPr>
      </w:pPr>
      <w:r w:rsidRPr="005163B7">
        <w:rPr>
          <w:rFonts w:eastAsia="Calibri"/>
          <w:sz w:val="28"/>
          <w:szCs w:val="28"/>
          <w:lang w:eastAsia="en-US"/>
        </w:rPr>
        <w:t>городского поселения «Идрица»,</w:t>
      </w:r>
    </w:p>
    <w:p w14:paraId="6BD4CE49" w14:textId="77777777" w:rsidR="005163B7" w:rsidRPr="005163B7" w:rsidRDefault="005163B7" w:rsidP="005163B7">
      <w:pPr>
        <w:jc w:val="center"/>
        <w:rPr>
          <w:rFonts w:eastAsia="Calibri"/>
          <w:sz w:val="28"/>
          <w:szCs w:val="28"/>
          <w:lang w:eastAsia="en-US"/>
        </w:rPr>
      </w:pPr>
      <w:r w:rsidRPr="005163B7">
        <w:rPr>
          <w:rFonts w:eastAsia="Calibri"/>
          <w:sz w:val="28"/>
          <w:szCs w:val="28"/>
          <w:lang w:eastAsia="en-US"/>
        </w:rPr>
        <w:t xml:space="preserve">предусмотренной приложением 9 </w:t>
      </w:r>
      <w:proofErr w:type="gramStart"/>
      <w:r w:rsidRPr="005163B7">
        <w:rPr>
          <w:rFonts w:eastAsia="Calibri"/>
          <w:sz w:val="28"/>
          <w:szCs w:val="28"/>
          <w:lang w:eastAsia="en-US"/>
        </w:rPr>
        <w:t>к  решению</w:t>
      </w:r>
      <w:proofErr w:type="gramEnd"/>
      <w:r w:rsidRPr="005163B7">
        <w:rPr>
          <w:rFonts w:eastAsia="Calibri"/>
          <w:sz w:val="28"/>
          <w:szCs w:val="28"/>
          <w:lang w:eastAsia="en-US"/>
        </w:rPr>
        <w:t xml:space="preserve"> Собрания депутатов  городского поселения «Идрица» «О бюджете муниципального образования «Идрица» на 2023 год»</w:t>
      </w:r>
    </w:p>
    <w:p w14:paraId="5DFABD34" w14:textId="77777777" w:rsidR="005163B7" w:rsidRPr="005163B7" w:rsidRDefault="005163B7" w:rsidP="005163B7">
      <w:pPr>
        <w:jc w:val="center"/>
        <w:rPr>
          <w:rFonts w:eastAsia="Calibri"/>
          <w:sz w:val="28"/>
          <w:szCs w:val="28"/>
          <w:lang w:eastAsia="en-US"/>
        </w:rPr>
      </w:pPr>
    </w:p>
    <w:p w14:paraId="7739694D" w14:textId="77777777" w:rsidR="005163B7" w:rsidRPr="005163B7" w:rsidRDefault="005163B7" w:rsidP="005163B7">
      <w:pPr>
        <w:jc w:val="right"/>
        <w:rPr>
          <w:color w:val="000000"/>
          <w:sz w:val="28"/>
          <w:szCs w:val="28"/>
          <w:lang w:val="en-US"/>
        </w:rPr>
      </w:pPr>
      <w:r w:rsidRPr="005163B7">
        <w:rPr>
          <w:rFonts w:eastAsia="Calibri"/>
          <w:sz w:val="28"/>
          <w:szCs w:val="28"/>
          <w:lang w:eastAsia="en-US"/>
        </w:rPr>
        <w:tab/>
      </w:r>
      <w:r w:rsidRPr="005163B7">
        <w:rPr>
          <w:color w:val="000000"/>
          <w:sz w:val="28"/>
          <w:szCs w:val="28"/>
        </w:rPr>
        <w:t>тыс. рублей</w:t>
      </w:r>
    </w:p>
    <w:tbl>
      <w:tblPr>
        <w:tblW w:w="9513" w:type="dxa"/>
        <w:tblInd w:w="93" w:type="dxa"/>
        <w:tblLayout w:type="fixed"/>
        <w:tblLook w:val="04A0" w:firstRow="1" w:lastRow="0" w:firstColumn="1" w:lastColumn="0" w:noHBand="0" w:noVBand="1"/>
      </w:tblPr>
      <w:tblGrid>
        <w:gridCol w:w="3843"/>
        <w:gridCol w:w="736"/>
        <w:gridCol w:w="700"/>
        <w:gridCol w:w="1523"/>
        <w:gridCol w:w="600"/>
        <w:gridCol w:w="1120"/>
        <w:gridCol w:w="991"/>
      </w:tblGrid>
      <w:tr w:rsidR="005163B7" w:rsidRPr="005163B7" w14:paraId="2A7A56DE" w14:textId="77777777" w:rsidTr="003912B3">
        <w:trPr>
          <w:trHeight w:val="20"/>
        </w:trPr>
        <w:tc>
          <w:tcPr>
            <w:tcW w:w="3843"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7089A103" w14:textId="77777777" w:rsidR="005163B7" w:rsidRPr="005163B7" w:rsidRDefault="005163B7" w:rsidP="005163B7">
            <w:pPr>
              <w:jc w:val="center"/>
              <w:rPr>
                <w:color w:val="000000"/>
                <w:sz w:val="24"/>
                <w:szCs w:val="24"/>
              </w:rPr>
            </w:pPr>
            <w:r w:rsidRPr="005163B7">
              <w:rPr>
                <w:color w:val="000000"/>
                <w:sz w:val="24"/>
                <w:szCs w:val="24"/>
              </w:rPr>
              <w:t>Наименование</w:t>
            </w:r>
          </w:p>
        </w:tc>
        <w:tc>
          <w:tcPr>
            <w:tcW w:w="3559" w:type="dxa"/>
            <w:gridSpan w:val="4"/>
            <w:tcBorders>
              <w:top w:val="single" w:sz="4" w:space="0" w:color="000000"/>
              <w:left w:val="nil"/>
              <w:bottom w:val="nil"/>
              <w:right w:val="single" w:sz="4" w:space="0" w:color="000000"/>
            </w:tcBorders>
            <w:shd w:val="clear" w:color="auto" w:fill="auto"/>
            <w:vAlign w:val="center"/>
            <w:hideMark/>
          </w:tcPr>
          <w:p w14:paraId="6AF2DB9C" w14:textId="77777777" w:rsidR="005163B7" w:rsidRPr="005163B7" w:rsidRDefault="005163B7" w:rsidP="005163B7">
            <w:pPr>
              <w:jc w:val="center"/>
              <w:rPr>
                <w:color w:val="000000"/>
                <w:sz w:val="24"/>
                <w:szCs w:val="24"/>
              </w:rPr>
            </w:pPr>
            <w:r w:rsidRPr="005163B7">
              <w:rPr>
                <w:color w:val="000000"/>
                <w:sz w:val="24"/>
                <w:szCs w:val="24"/>
              </w:rPr>
              <w:t>Код бюджетной классификации</w:t>
            </w:r>
          </w:p>
        </w:tc>
        <w:tc>
          <w:tcPr>
            <w:tcW w:w="1120"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01DFE2B1" w14:textId="77777777" w:rsidR="005163B7" w:rsidRPr="005163B7" w:rsidRDefault="005163B7" w:rsidP="005163B7">
            <w:pPr>
              <w:jc w:val="center"/>
              <w:rPr>
                <w:color w:val="000000"/>
                <w:sz w:val="24"/>
                <w:szCs w:val="24"/>
              </w:rPr>
            </w:pPr>
            <w:r w:rsidRPr="005163B7">
              <w:rPr>
                <w:color w:val="000000"/>
                <w:sz w:val="24"/>
                <w:szCs w:val="24"/>
              </w:rPr>
              <w:t>Всего</w:t>
            </w:r>
          </w:p>
        </w:tc>
        <w:tc>
          <w:tcPr>
            <w:tcW w:w="991"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05084CE3" w14:textId="77777777" w:rsidR="005163B7" w:rsidRPr="005163B7" w:rsidRDefault="005163B7" w:rsidP="005163B7">
            <w:pPr>
              <w:jc w:val="center"/>
              <w:rPr>
                <w:color w:val="000000"/>
                <w:sz w:val="24"/>
                <w:szCs w:val="24"/>
              </w:rPr>
            </w:pPr>
            <w:r w:rsidRPr="005163B7">
              <w:rPr>
                <w:color w:val="000000"/>
                <w:sz w:val="24"/>
                <w:szCs w:val="24"/>
              </w:rPr>
              <w:t xml:space="preserve">изменения </w:t>
            </w:r>
          </w:p>
        </w:tc>
      </w:tr>
      <w:tr w:rsidR="005163B7" w:rsidRPr="005163B7" w14:paraId="07E3C2CE" w14:textId="77777777" w:rsidTr="003912B3">
        <w:trPr>
          <w:trHeight w:val="20"/>
        </w:trPr>
        <w:tc>
          <w:tcPr>
            <w:tcW w:w="3843" w:type="dxa"/>
            <w:vMerge/>
            <w:tcBorders>
              <w:top w:val="single" w:sz="4" w:space="0" w:color="000000"/>
              <w:left w:val="single" w:sz="4" w:space="0" w:color="000000"/>
              <w:bottom w:val="nil"/>
              <w:right w:val="single" w:sz="4" w:space="0" w:color="000000"/>
            </w:tcBorders>
            <w:vAlign w:val="center"/>
            <w:hideMark/>
          </w:tcPr>
          <w:p w14:paraId="3263482C" w14:textId="77777777" w:rsidR="005163B7" w:rsidRPr="005163B7" w:rsidRDefault="005163B7" w:rsidP="005163B7">
            <w:pPr>
              <w:rPr>
                <w:color w:val="000000"/>
                <w:sz w:val="24"/>
                <w:szCs w:val="24"/>
              </w:rPr>
            </w:pPr>
          </w:p>
        </w:tc>
        <w:tc>
          <w:tcPr>
            <w:tcW w:w="736" w:type="dxa"/>
            <w:tcBorders>
              <w:top w:val="single" w:sz="4" w:space="0" w:color="000000"/>
              <w:left w:val="nil"/>
              <w:bottom w:val="nil"/>
              <w:right w:val="single" w:sz="4" w:space="0" w:color="000000"/>
            </w:tcBorders>
            <w:shd w:val="clear" w:color="auto" w:fill="auto"/>
            <w:vAlign w:val="center"/>
            <w:hideMark/>
          </w:tcPr>
          <w:p w14:paraId="25D4A028" w14:textId="77777777" w:rsidR="005163B7" w:rsidRPr="005163B7" w:rsidRDefault="005163B7" w:rsidP="005163B7">
            <w:pPr>
              <w:jc w:val="center"/>
              <w:rPr>
                <w:color w:val="000000"/>
                <w:sz w:val="24"/>
                <w:szCs w:val="24"/>
              </w:rPr>
            </w:pPr>
            <w:r w:rsidRPr="005163B7">
              <w:rPr>
                <w:color w:val="000000"/>
                <w:sz w:val="24"/>
                <w:szCs w:val="24"/>
              </w:rPr>
              <w:t>ППП</w:t>
            </w:r>
          </w:p>
        </w:tc>
        <w:tc>
          <w:tcPr>
            <w:tcW w:w="700" w:type="dxa"/>
            <w:tcBorders>
              <w:top w:val="single" w:sz="4" w:space="0" w:color="000000"/>
              <w:left w:val="nil"/>
              <w:bottom w:val="nil"/>
              <w:right w:val="single" w:sz="4" w:space="0" w:color="000000"/>
            </w:tcBorders>
            <w:shd w:val="clear" w:color="auto" w:fill="auto"/>
            <w:vAlign w:val="center"/>
            <w:hideMark/>
          </w:tcPr>
          <w:p w14:paraId="6910EA65" w14:textId="77777777" w:rsidR="005163B7" w:rsidRPr="005163B7" w:rsidRDefault="005163B7" w:rsidP="005163B7">
            <w:pPr>
              <w:jc w:val="center"/>
              <w:rPr>
                <w:color w:val="000000"/>
                <w:sz w:val="24"/>
                <w:szCs w:val="24"/>
              </w:rPr>
            </w:pPr>
            <w:r w:rsidRPr="005163B7">
              <w:rPr>
                <w:color w:val="000000"/>
                <w:sz w:val="24"/>
                <w:szCs w:val="24"/>
              </w:rPr>
              <w:t>Разд</w:t>
            </w:r>
          </w:p>
        </w:tc>
        <w:tc>
          <w:tcPr>
            <w:tcW w:w="1523" w:type="dxa"/>
            <w:tcBorders>
              <w:top w:val="single" w:sz="4" w:space="0" w:color="000000"/>
              <w:left w:val="nil"/>
              <w:bottom w:val="nil"/>
              <w:right w:val="single" w:sz="4" w:space="0" w:color="000000"/>
            </w:tcBorders>
            <w:shd w:val="clear" w:color="auto" w:fill="auto"/>
            <w:vAlign w:val="center"/>
            <w:hideMark/>
          </w:tcPr>
          <w:p w14:paraId="48FD0E4D" w14:textId="77777777" w:rsidR="005163B7" w:rsidRPr="005163B7" w:rsidRDefault="005163B7" w:rsidP="005163B7">
            <w:pPr>
              <w:jc w:val="center"/>
              <w:rPr>
                <w:color w:val="000000"/>
                <w:sz w:val="24"/>
                <w:szCs w:val="24"/>
              </w:rPr>
            </w:pPr>
            <w:r w:rsidRPr="005163B7">
              <w:rPr>
                <w:color w:val="000000"/>
                <w:sz w:val="24"/>
                <w:szCs w:val="24"/>
              </w:rPr>
              <w:t>ЦСт</w:t>
            </w:r>
          </w:p>
        </w:tc>
        <w:tc>
          <w:tcPr>
            <w:tcW w:w="600" w:type="dxa"/>
            <w:tcBorders>
              <w:top w:val="single" w:sz="4" w:space="0" w:color="000000"/>
              <w:left w:val="nil"/>
              <w:bottom w:val="nil"/>
              <w:right w:val="single" w:sz="4" w:space="0" w:color="000000"/>
            </w:tcBorders>
            <w:shd w:val="clear" w:color="auto" w:fill="auto"/>
            <w:vAlign w:val="center"/>
            <w:hideMark/>
          </w:tcPr>
          <w:p w14:paraId="2F1A8DD2" w14:textId="77777777" w:rsidR="005163B7" w:rsidRPr="005163B7" w:rsidRDefault="005163B7" w:rsidP="005163B7">
            <w:pPr>
              <w:jc w:val="center"/>
              <w:rPr>
                <w:color w:val="000000"/>
                <w:sz w:val="24"/>
                <w:szCs w:val="24"/>
              </w:rPr>
            </w:pPr>
            <w:r w:rsidRPr="005163B7">
              <w:rPr>
                <w:color w:val="000000"/>
                <w:sz w:val="24"/>
                <w:szCs w:val="24"/>
              </w:rPr>
              <w:t>ВР</w:t>
            </w:r>
          </w:p>
        </w:tc>
        <w:tc>
          <w:tcPr>
            <w:tcW w:w="1120" w:type="dxa"/>
            <w:vMerge/>
            <w:tcBorders>
              <w:top w:val="single" w:sz="4" w:space="0" w:color="000000"/>
              <w:left w:val="single" w:sz="4" w:space="0" w:color="000000"/>
              <w:bottom w:val="nil"/>
              <w:right w:val="single" w:sz="4" w:space="0" w:color="000000"/>
            </w:tcBorders>
            <w:vAlign w:val="center"/>
            <w:hideMark/>
          </w:tcPr>
          <w:p w14:paraId="28BF6FB5" w14:textId="77777777" w:rsidR="005163B7" w:rsidRPr="005163B7" w:rsidRDefault="005163B7" w:rsidP="005163B7">
            <w:pPr>
              <w:rPr>
                <w:color w:val="000000"/>
                <w:sz w:val="24"/>
                <w:szCs w:val="24"/>
              </w:rPr>
            </w:pPr>
          </w:p>
        </w:tc>
        <w:tc>
          <w:tcPr>
            <w:tcW w:w="991" w:type="dxa"/>
            <w:vMerge/>
            <w:tcBorders>
              <w:top w:val="single" w:sz="4" w:space="0" w:color="000000"/>
              <w:left w:val="single" w:sz="4" w:space="0" w:color="000000"/>
              <w:bottom w:val="nil"/>
              <w:right w:val="single" w:sz="4" w:space="0" w:color="000000"/>
            </w:tcBorders>
            <w:vAlign w:val="center"/>
            <w:hideMark/>
          </w:tcPr>
          <w:p w14:paraId="532D31FE" w14:textId="77777777" w:rsidR="005163B7" w:rsidRPr="005163B7" w:rsidRDefault="005163B7" w:rsidP="005163B7">
            <w:pPr>
              <w:rPr>
                <w:color w:val="000000"/>
                <w:sz w:val="24"/>
                <w:szCs w:val="24"/>
              </w:rPr>
            </w:pPr>
          </w:p>
        </w:tc>
      </w:tr>
      <w:tr w:rsidR="005163B7" w:rsidRPr="005163B7" w14:paraId="0B726E21" w14:textId="77777777" w:rsidTr="003912B3">
        <w:trPr>
          <w:trHeight w:val="20"/>
        </w:trPr>
        <w:tc>
          <w:tcPr>
            <w:tcW w:w="3843" w:type="dxa"/>
            <w:tcBorders>
              <w:top w:val="single" w:sz="4" w:space="0" w:color="000000"/>
              <w:left w:val="single" w:sz="4" w:space="0" w:color="000000"/>
              <w:bottom w:val="single" w:sz="4" w:space="0" w:color="000000"/>
              <w:right w:val="single" w:sz="4" w:space="0" w:color="000000"/>
            </w:tcBorders>
            <w:shd w:val="clear" w:color="auto" w:fill="auto"/>
            <w:hideMark/>
          </w:tcPr>
          <w:p w14:paraId="47B51108" w14:textId="77777777" w:rsidR="005163B7" w:rsidRPr="005163B7" w:rsidRDefault="005163B7" w:rsidP="005163B7">
            <w:pPr>
              <w:rPr>
                <w:color w:val="000000"/>
                <w:sz w:val="24"/>
                <w:szCs w:val="24"/>
              </w:rPr>
            </w:pPr>
            <w:r w:rsidRPr="005163B7">
              <w:rPr>
                <w:color w:val="000000"/>
                <w:sz w:val="24"/>
                <w:szCs w:val="24"/>
              </w:rPr>
              <w:t>Администрация городского поселения "Идрица"</w:t>
            </w:r>
          </w:p>
        </w:tc>
        <w:tc>
          <w:tcPr>
            <w:tcW w:w="736" w:type="dxa"/>
            <w:tcBorders>
              <w:top w:val="single" w:sz="4" w:space="0" w:color="000000"/>
              <w:left w:val="nil"/>
              <w:bottom w:val="single" w:sz="4" w:space="0" w:color="000000"/>
              <w:right w:val="single" w:sz="4" w:space="0" w:color="000000"/>
            </w:tcBorders>
            <w:shd w:val="clear" w:color="auto" w:fill="auto"/>
            <w:hideMark/>
          </w:tcPr>
          <w:p w14:paraId="085B4297" w14:textId="77777777" w:rsidR="005163B7" w:rsidRPr="005163B7" w:rsidRDefault="005163B7" w:rsidP="005163B7">
            <w:pPr>
              <w:rPr>
                <w:color w:val="000000"/>
                <w:sz w:val="24"/>
                <w:szCs w:val="24"/>
              </w:rPr>
            </w:pPr>
            <w:r w:rsidRPr="005163B7">
              <w:rPr>
                <w:color w:val="000000"/>
                <w:sz w:val="24"/>
                <w:szCs w:val="24"/>
              </w:rPr>
              <w:t>800</w:t>
            </w:r>
          </w:p>
        </w:tc>
        <w:tc>
          <w:tcPr>
            <w:tcW w:w="700" w:type="dxa"/>
            <w:tcBorders>
              <w:top w:val="single" w:sz="4" w:space="0" w:color="000000"/>
              <w:left w:val="nil"/>
              <w:bottom w:val="single" w:sz="4" w:space="0" w:color="000000"/>
              <w:right w:val="single" w:sz="4" w:space="0" w:color="000000"/>
            </w:tcBorders>
            <w:shd w:val="clear" w:color="auto" w:fill="auto"/>
            <w:hideMark/>
          </w:tcPr>
          <w:p w14:paraId="301656CD" w14:textId="77777777" w:rsidR="005163B7" w:rsidRPr="005163B7" w:rsidRDefault="005163B7" w:rsidP="005163B7">
            <w:pPr>
              <w:rPr>
                <w:color w:val="000000"/>
                <w:sz w:val="24"/>
                <w:szCs w:val="24"/>
              </w:rPr>
            </w:pPr>
            <w:r w:rsidRPr="005163B7">
              <w:rPr>
                <w:color w:val="000000"/>
                <w:sz w:val="24"/>
                <w:szCs w:val="24"/>
              </w:rPr>
              <w:t> </w:t>
            </w:r>
          </w:p>
        </w:tc>
        <w:tc>
          <w:tcPr>
            <w:tcW w:w="1523" w:type="dxa"/>
            <w:tcBorders>
              <w:top w:val="single" w:sz="4" w:space="0" w:color="000000"/>
              <w:left w:val="nil"/>
              <w:bottom w:val="single" w:sz="4" w:space="0" w:color="000000"/>
              <w:right w:val="single" w:sz="4" w:space="0" w:color="000000"/>
            </w:tcBorders>
            <w:shd w:val="clear" w:color="auto" w:fill="auto"/>
            <w:hideMark/>
          </w:tcPr>
          <w:p w14:paraId="640CB5EF" w14:textId="77777777" w:rsidR="005163B7" w:rsidRPr="005163B7" w:rsidRDefault="005163B7" w:rsidP="005163B7">
            <w:pPr>
              <w:rPr>
                <w:color w:val="000000"/>
                <w:sz w:val="24"/>
                <w:szCs w:val="24"/>
              </w:rPr>
            </w:pPr>
            <w:r w:rsidRPr="005163B7">
              <w:rPr>
                <w:color w:val="000000"/>
                <w:sz w:val="24"/>
                <w:szCs w:val="24"/>
              </w:rPr>
              <w:t> </w:t>
            </w:r>
          </w:p>
        </w:tc>
        <w:tc>
          <w:tcPr>
            <w:tcW w:w="600" w:type="dxa"/>
            <w:tcBorders>
              <w:top w:val="single" w:sz="4" w:space="0" w:color="000000"/>
              <w:left w:val="nil"/>
              <w:bottom w:val="single" w:sz="4" w:space="0" w:color="000000"/>
              <w:right w:val="single" w:sz="4" w:space="0" w:color="000000"/>
            </w:tcBorders>
            <w:shd w:val="clear" w:color="auto" w:fill="auto"/>
            <w:hideMark/>
          </w:tcPr>
          <w:p w14:paraId="56AC8C42" w14:textId="77777777" w:rsidR="005163B7" w:rsidRPr="005163B7" w:rsidRDefault="005163B7" w:rsidP="005163B7">
            <w:pPr>
              <w:rPr>
                <w:color w:val="000000"/>
                <w:sz w:val="24"/>
                <w:szCs w:val="24"/>
              </w:rPr>
            </w:pPr>
            <w:r w:rsidRPr="005163B7">
              <w:rPr>
                <w:color w:val="000000"/>
                <w:sz w:val="24"/>
                <w:szCs w:val="24"/>
              </w:rPr>
              <w:t> </w:t>
            </w:r>
          </w:p>
        </w:tc>
        <w:tc>
          <w:tcPr>
            <w:tcW w:w="1120" w:type="dxa"/>
            <w:tcBorders>
              <w:top w:val="single" w:sz="4" w:space="0" w:color="000000"/>
              <w:left w:val="nil"/>
              <w:bottom w:val="single" w:sz="4" w:space="0" w:color="000000"/>
              <w:right w:val="single" w:sz="4" w:space="0" w:color="000000"/>
            </w:tcBorders>
            <w:shd w:val="clear" w:color="auto" w:fill="auto"/>
            <w:noWrap/>
            <w:hideMark/>
          </w:tcPr>
          <w:p w14:paraId="348D922D" w14:textId="77777777" w:rsidR="005163B7" w:rsidRPr="005163B7" w:rsidRDefault="005163B7" w:rsidP="005163B7">
            <w:pPr>
              <w:jc w:val="right"/>
              <w:rPr>
                <w:color w:val="000000"/>
                <w:sz w:val="24"/>
                <w:szCs w:val="24"/>
              </w:rPr>
            </w:pPr>
            <w:r w:rsidRPr="005163B7">
              <w:rPr>
                <w:color w:val="000000"/>
                <w:sz w:val="24"/>
                <w:szCs w:val="24"/>
              </w:rPr>
              <w:t>16 064,9</w:t>
            </w:r>
          </w:p>
        </w:tc>
        <w:tc>
          <w:tcPr>
            <w:tcW w:w="991" w:type="dxa"/>
            <w:tcBorders>
              <w:top w:val="single" w:sz="4" w:space="0" w:color="000000"/>
              <w:left w:val="nil"/>
              <w:bottom w:val="single" w:sz="4" w:space="0" w:color="000000"/>
              <w:right w:val="single" w:sz="4" w:space="0" w:color="000000"/>
            </w:tcBorders>
            <w:shd w:val="clear" w:color="auto" w:fill="auto"/>
            <w:noWrap/>
            <w:hideMark/>
          </w:tcPr>
          <w:p w14:paraId="362D85CA" w14:textId="77777777" w:rsidR="005163B7" w:rsidRPr="005163B7" w:rsidRDefault="005163B7" w:rsidP="005163B7">
            <w:pPr>
              <w:jc w:val="right"/>
              <w:rPr>
                <w:color w:val="000000"/>
                <w:sz w:val="24"/>
                <w:szCs w:val="24"/>
              </w:rPr>
            </w:pPr>
            <w:r w:rsidRPr="005163B7">
              <w:rPr>
                <w:color w:val="000000"/>
                <w:sz w:val="24"/>
                <w:szCs w:val="24"/>
              </w:rPr>
              <w:t>16,6</w:t>
            </w:r>
          </w:p>
        </w:tc>
      </w:tr>
      <w:tr w:rsidR="005163B7" w:rsidRPr="005163B7" w14:paraId="705B4DEE"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3FF79000" w14:textId="77777777" w:rsidR="005163B7" w:rsidRPr="005163B7" w:rsidRDefault="005163B7" w:rsidP="005163B7">
            <w:pPr>
              <w:outlineLvl w:val="0"/>
              <w:rPr>
                <w:color w:val="000000"/>
                <w:sz w:val="24"/>
                <w:szCs w:val="24"/>
              </w:rPr>
            </w:pPr>
            <w:r w:rsidRPr="005163B7">
              <w:rPr>
                <w:color w:val="000000"/>
                <w:sz w:val="24"/>
                <w:szCs w:val="24"/>
              </w:rPr>
              <w:t xml:space="preserve">  ОБЩЕГОСУДАРСТВЕННЫЕ ВОПРОСЫ</w:t>
            </w:r>
          </w:p>
        </w:tc>
        <w:tc>
          <w:tcPr>
            <w:tcW w:w="736" w:type="dxa"/>
            <w:tcBorders>
              <w:top w:val="nil"/>
              <w:left w:val="nil"/>
              <w:bottom w:val="single" w:sz="4" w:space="0" w:color="000000"/>
              <w:right w:val="single" w:sz="4" w:space="0" w:color="000000"/>
            </w:tcBorders>
            <w:shd w:val="clear" w:color="auto" w:fill="auto"/>
            <w:hideMark/>
          </w:tcPr>
          <w:p w14:paraId="175C29B1" w14:textId="77777777" w:rsidR="005163B7" w:rsidRPr="005163B7" w:rsidRDefault="005163B7" w:rsidP="005163B7">
            <w:pPr>
              <w:outlineLvl w:val="0"/>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45B82F09" w14:textId="77777777" w:rsidR="005163B7" w:rsidRPr="005163B7" w:rsidRDefault="005163B7" w:rsidP="005163B7">
            <w:pPr>
              <w:outlineLvl w:val="0"/>
              <w:rPr>
                <w:color w:val="000000"/>
                <w:sz w:val="24"/>
                <w:szCs w:val="24"/>
              </w:rPr>
            </w:pPr>
            <w:r w:rsidRPr="005163B7">
              <w:rPr>
                <w:color w:val="000000"/>
                <w:sz w:val="24"/>
                <w:szCs w:val="24"/>
              </w:rPr>
              <w:t>0100</w:t>
            </w:r>
          </w:p>
        </w:tc>
        <w:tc>
          <w:tcPr>
            <w:tcW w:w="1523" w:type="dxa"/>
            <w:tcBorders>
              <w:top w:val="nil"/>
              <w:left w:val="nil"/>
              <w:bottom w:val="single" w:sz="4" w:space="0" w:color="000000"/>
              <w:right w:val="single" w:sz="4" w:space="0" w:color="000000"/>
            </w:tcBorders>
            <w:shd w:val="clear" w:color="auto" w:fill="auto"/>
            <w:hideMark/>
          </w:tcPr>
          <w:p w14:paraId="45F14DE7" w14:textId="77777777" w:rsidR="005163B7" w:rsidRPr="005163B7" w:rsidRDefault="005163B7" w:rsidP="005163B7">
            <w:pPr>
              <w:outlineLvl w:val="0"/>
              <w:rPr>
                <w:color w:val="000000"/>
                <w:sz w:val="24"/>
                <w:szCs w:val="24"/>
              </w:rPr>
            </w:pPr>
            <w:r w:rsidRPr="005163B7">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14:paraId="55466465" w14:textId="77777777" w:rsidR="005163B7" w:rsidRPr="005163B7" w:rsidRDefault="005163B7" w:rsidP="005163B7">
            <w:pPr>
              <w:outlineLvl w:val="0"/>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0886497E" w14:textId="77777777" w:rsidR="005163B7" w:rsidRPr="005163B7" w:rsidRDefault="005163B7" w:rsidP="005163B7">
            <w:pPr>
              <w:jc w:val="right"/>
              <w:outlineLvl w:val="0"/>
              <w:rPr>
                <w:color w:val="000000"/>
                <w:sz w:val="24"/>
                <w:szCs w:val="24"/>
              </w:rPr>
            </w:pPr>
            <w:r w:rsidRPr="005163B7">
              <w:rPr>
                <w:color w:val="000000"/>
                <w:sz w:val="24"/>
                <w:szCs w:val="24"/>
              </w:rPr>
              <w:t>5 665,9</w:t>
            </w:r>
          </w:p>
        </w:tc>
        <w:tc>
          <w:tcPr>
            <w:tcW w:w="991" w:type="dxa"/>
            <w:tcBorders>
              <w:top w:val="nil"/>
              <w:left w:val="nil"/>
              <w:bottom w:val="single" w:sz="4" w:space="0" w:color="000000"/>
              <w:right w:val="single" w:sz="4" w:space="0" w:color="000000"/>
            </w:tcBorders>
            <w:shd w:val="clear" w:color="auto" w:fill="auto"/>
            <w:noWrap/>
            <w:hideMark/>
          </w:tcPr>
          <w:p w14:paraId="22BE0F3D" w14:textId="77777777" w:rsidR="005163B7" w:rsidRPr="005163B7" w:rsidRDefault="005163B7" w:rsidP="005163B7">
            <w:pPr>
              <w:jc w:val="right"/>
              <w:outlineLvl w:val="0"/>
              <w:rPr>
                <w:color w:val="000000"/>
                <w:sz w:val="24"/>
                <w:szCs w:val="24"/>
              </w:rPr>
            </w:pPr>
            <w:r w:rsidRPr="005163B7">
              <w:rPr>
                <w:color w:val="000000"/>
                <w:sz w:val="24"/>
                <w:szCs w:val="24"/>
              </w:rPr>
              <w:t>67,6</w:t>
            </w:r>
          </w:p>
        </w:tc>
      </w:tr>
      <w:tr w:rsidR="005163B7" w:rsidRPr="005163B7" w14:paraId="3CA07F42"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79C99B31" w14:textId="77777777" w:rsidR="005163B7" w:rsidRPr="005163B7" w:rsidRDefault="005163B7" w:rsidP="005163B7">
            <w:pPr>
              <w:outlineLvl w:val="1"/>
              <w:rPr>
                <w:color w:val="000000"/>
                <w:sz w:val="24"/>
                <w:szCs w:val="24"/>
              </w:rPr>
            </w:pPr>
            <w:r w:rsidRPr="005163B7">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nil"/>
              <w:left w:val="nil"/>
              <w:bottom w:val="single" w:sz="4" w:space="0" w:color="000000"/>
              <w:right w:val="single" w:sz="4" w:space="0" w:color="000000"/>
            </w:tcBorders>
            <w:shd w:val="clear" w:color="auto" w:fill="auto"/>
            <w:hideMark/>
          </w:tcPr>
          <w:p w14:paraId="4653B131" w14:textId="77777777" w:rsidR="005163B7" w:rsidRPr="005163B7" w:rsidRDefault="005163B7" w:rsidP="005163B7">
            <w:pPr>
              <w:outlineLvl w:val="1"/>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13C19186" w14:textId="77777777" w:rsidR="005163B7" w:rsidRPr="005163B7" w:rsidRDefault="005163B7" w:rsidP="005163B7">
            <w:pPr>
              <w:outlineLvl w:val="1"/>
              <w:rPr>
                <w:color w:val="000000"/>
                <w:sz w:val="24"/>
                <w:szCs w:val="24"/>
              </w:rPr>
            </w:pPr>
            <w:r w:rsidRPr="005163B7">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14:paraId="03F88AAA" w14:textId="77777777" w:rsidR="005163B7" w:rsidRPr="005163B7" w:rsidRDefault="005163B7" w:rsidP="005163B7">
            <w:pPr>
              <w:outlineLvl w:val="1"/>
              <w:rPr>
                <w:color w:val="000000"/>
                <w:sz w:val="24"/>
                <w:szCs w:val="24"/>
              </w:rPr>
            </w:pPr>
            <w:r w:rsidRPr="005163B7">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14:paraId="70EC4C15" w14:textId="77777777" w:rsidR="005163B7" w:rsidRPr="005163B7" w:rsidRDefault="005163B7" w:rsidP="005163B7">
            <w:pPr>
              <w:outlineLvl w:val="1"/>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342FC7E7" w14:textId="77777777" w:rsidR="005163B7" w:rsidRPr="005163B7" w:rsidRDefault="005163B7" w:rsidP="005163B7">
            <w:pPr>
              <w:jc w:val="right"/>
              <w:outlineLvl w:val="1"/>
              <w:rPr>
                <w:color w:val="000000"/>
                <w:sz w:val="24"/>
                <w:szCs w:val="24"/>
              </w:rPr>
            </w:pPr>
            <w:r w:rsidRPr="005163B7">
              <w:rPr>
                <w:color w:val="000000"/>
                <w:sz w:val="24"/>
                <w:szCs w:val="24"/>
              </w:rPr>
              <w:t>5 372,4</w:t>
            </w:r>
          </w:p>
        </w:tc>
        <w:tc>
          <w:tcPr>
            <w:tcW w:w="991" w:type="dxa"/>
            <w:tcBorders>
              <w:top w:val="nil"/>
              <w:left w:val="nil"/>
              <w:bottom w:val="single" w:sz="4" w:space="0" w:color="000000"/>
              <w:right w:val="single" w:sz="4" w:space="0" w:color="000000"/>
            </w:tcBorders>
            <w:shd w:val="clear" w:color="auto" w:fill="auto"/>
            <w:noWrap/>
            <w:hideMark/>
          </w:tcPr>
          <w:p w14:paraId="2814AF94" w14:textId="77777777" w:rsidR="005163B7" w:rsidRPr="005163B7" w:rsidRDefault="005163B7" w:rsidP="005163B7">
            <w:pPr>
              <w:jc w:val="right"/>
              <w:outlineLvl w:val="1"/>
              <w:rPr>
                <w:color w:val="000000"/>
                <w:sz w:val="24"/>
                <w:szCs w:val="24"/>
              </w:rPr>
            </w:pPr>
            <w:r w:rsidRPr="005163B7">
              <w:rPr>
                <w:color w:val="000000"/>
                <w:sz w:val="24"/>
                <w:szCs w:val="24"/>
              </w:rPr>
              <w:t>67,6</w:t>
            </w:r>
          </w:p>
        </w:tc>
      </w:tr>
      <w:tr w:rsidR="005163B7" w:rsidRPr="005163B7" w14:paraId="4ECD2E25"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743ECD2E" w14:textId="77777777" w:rsidR="005163B7" w:rsidRPr="005163B7" w:rsidRDefault="005163B7" w:rsidP="005163B7">
            <w:pPr>
              <w:outlineLvl w:val="2"/>
              <w:rPr>
                <w:color w:val="000000"/>
                <w:sz w:val="24"/>
                <w:szCs w:val="24"/>
              </w:rPr>
            </w:pPr>
            <w:r w:rsidRPr="005163B7">
              <w:rPr>
                <w:color w:val="000000"/>
                <w:sz w:val="24"/>
                <w:szCs w:val="24"/>
              </w:rPr>
              <w:t xml:space="preserve">      Непрограммные направления деятельности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14:paraId="2852657C" w14:textId="77777777" w:rsidR="005163B7" w:rsidRPr="005163B7" w:rsidRDefault="005163B7" w:rsidP="005163B7">
            <w:pPr>
              <w:outlineLvl w:val="2"/>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7C0BFE9D" w14:textId="77777777" w:rsidR="005163B7" w:rsidRPr="005163B7" w:rsidRDefault="005163B7" w:rsidP="005163B7">
            <w:pPr>
              <w:outlineLvl w:val="2"/>
              <w:rPr>
                <w:color w:val="000000"/>
                <w:sz w:val="24"/>
                <w:szCs w:val="24"/>
              </w:rPr>
            </w:pPr>
            <w:r w:rsidRPr="005163B7">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14:paraId="7333D28E" w14:textId="77777777" w:rsidR="005163B7" w:rsidRPr="005163B7" w:rsidRDefault="005163B7" w:rsidP="005163B7">
            <w:pPr>
              <w:outlineLvl w:val="2"/>
              <w:rPr>
                <w:color w:val="000000"/>
                <w:sz w:val="24"/>
                <w:szCs w:val="24"/>
              </w:rPr>
            </w:pPr>
            <w:r w:rsidRPr="005163B7">
              <w:rPr>
                <w:color w:val="000000"/>
                <w:sz w:val="24"/>
                <w:szCs w:val="24"/>
              </w:rPr>
              <w:t>8200000000</w:t>
            </w:r>
          </w:p>
        </w:tc>
        <w:tc>
          <w:tcPr>
            <w:tcW w:w="600" w:type="dxa"/>
            <w:tcBorders>
              <w:top w:val="nil"/>
              <w:left w:val="nil"/>
              <w:bottom w:val="single" w:sz="4" w:space="0" w:color="000000"/>
              <w:right w:val="single" w:sz="4" w:space="0" w:color="000000"/>
            </w:tcBorders>
            <w:shd w:val="clear" w:color="auto" w:fill="auto"/>
            <w:hideMark/>
          </w:tcPr>
          <w:p w14:paraId="262185CD" w14:textId="77777777" w:rsidR="005163B7" w:rsidRPr="005163B7" w:rsidRDefault="005163B7" w:rsidP="005163B7">
            <w:pPr>
              <w:outlineLvl w:val="2"/>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6F16D8D2" w14:textId="77777777" w:rsidR="005163B7" w:rsidRPr="005163B7" w:rsidRDefault="005163B7" w:rsidP="005163B7">
            <w:pPr>
              <w:jc w:val="right"/>
              <w:outlineLvl w:val="2"/>
              <w:rPr>
                <w:color w:val="000000"/>
                <w:sz w:val="24"/>
                <w:szCs w:val="24"/>
              </w:rPr>
            </w:pPr>
            <w:r w:rsidRPr="005163B7">
              <w:rPr>
                <w:color w:val="000000"/>
                <w:sz w:val="24"/>
                <w:szCs w:val="24"/>
              </w:rPr>
              <w:t>5 372,4</w:t>
            </w:r>
          </w:p>
        </w:tc>
        <w:tc>
          <w:tcPr>
            <w:tcW w:w="991" w:type="dxa"/>
            <w:tcBorders>
              <w:top w:val="nil"/>
              <w:left w:val="nil"/>
              <w:bottom w:val="single" w:sz="4" w:space="0" w:color="000000"/>
              <w:right w:val="single" w:sz="4" w:space="0" w:color="000000"/>
            </w:tcBorders>
            <w:shd w:val="clear" w:color="auto" w:fill="auto"/>
            <w:noWrap/>
            <w:hideMark/>
          </w:tcPr>
          <w:p w14:paraId="5A88D7D7" w14:textId="77777777" w:rsidR="005163B7" w:rsidRPr="005163B7" w:rsidRDefault="005163B7" w:rsidP="005163B7">
            <w:pPr>
              <w:jc w:val="right"/>
              <w:outlineLvl w:val="2"/>
              <w:rPr>
                <w:color w:val="000000"/>
                <w:sz w:val="24"/>
                <w:szCs w:val="24"/>
              </w:rPr>
            </w:pPr>
            <w:r w:rsidRPr="005163B7">
              <w:rPr>
                <w:color w:val="000000"/>
                <w:sz w:val="24"/>
                <w:szCs w:val="24"/>
              </w:rPr>
              <w:t>67,6</w:t>
            </w:r>
          </w:p>
        </w:tc>
      </w:tr>
      <w:tr w:rsidR="005163B7" w:rsidRPr="005163B7" w14:paraId="0EF0AC77"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30700F85" w14:textId="77777777" w:rsidR="005163B7" w:rsidRPr="005163B7" w:rsidRDefault="005163B7" w:rsidP="005163B7">
            <w:pPr>
              <w:outlineLvl w:val="3"/>
              <w:rPr>
                <w:color w:val="000000"/>
                <w:sz w:val="24"/>
                <w:szCs w:val="24"/>
              </w:rPr>
            </w:pPr>
            <w:r w:rsidRPr="005163B7">
              <w:rPr>
                <w:color w:val="000000"/>
                <w:sz w:val="24"/>
                <w:szCs w:val="24"/>
              </w:rPr>
              <w:t xml:space="preserve">        Обеспечение деятельности Администрации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14:paraId="56101F22" w14:textId="77777777" w:rsidR="005163B7" w:rsidRPr="005163B7" w:rsidRDefault="005163B7" w:rsidP="005163B7">
            <w:pPr>
              <w:outlineLvl w:val="3"/>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43872F92" w14:textId="77777777" w:rsidR="005163B7" w:rsidRPr="005163B7" w:rsidRDefault="005163B7" w:rsidP="005163B7">
            <w:pPr>
              <w:outlineLvl w:val="3"/>
              <w:rPr>
                <w:color w:val="000000"/>
                <w:sz w:val="24"/>
                <w:szCs w:val="24"/>
              </w:rPr>
            </w:pPr>
            <w:r w:rsidRPr="005163B7">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14:paraId="3438D42C" w14:textId="77777777" w:rsidR="005163B7" w:rsidRPr="005163B7" w:rsidRDefault="005163B7" w:rsidP="005163B7">
            <w:pPr>
              <w:outlineLvl w:val="3"/>
              <w:rPr>
                <w:color w:val="000000"/>
                <w:sz w:val="24"/>
                <w:szCs w:val="24"/>
              </w:rPr>
            </w:pPr>
            <w:r w:rsidRPr="005163B7">
              <w:rPr>
                <w:color w:val="000000"/>
                <w:sz w:val="24"/>
                <w:szCs w:val="24"/>
              </w:rPr>
              <w:t>8220000000</w:t>
            </w:r>
          </w:p>
        </w:tc>
        <w:tc>
          <w:tcPr>
            <w:tcW w:w="600" w:type="dxa"/>
            <w:tcBorders>
              <w:top w:val="nil"/>
              <w:left w:val="nil"/>
              <w:bottom w:val="single" w:sz="4" w:space="0" w:color="000000"/>
              <w:right w:val="single" w:sz="4" w:space="0" w:color="000000"/>
            </w:tcBorders>
            <w:shd w:val="clear" w:color="auto" w:fill="auto"/>
            <w:hideMark/>
          </w:tcPr>
          <w:p w14:paraId="0330778D" w14:textId="77777777" w:rsidR="005163B7" w:rsidRPr="005163B7" w:rsidRDefault="005163B7" w:rsidP="005163B7">
            <w:pPr>
              <w:outlineLvl w:val="3"/>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75670E59" w14:textId="77777777" w:rsidR="005163B7" w:rsidRPr="005163B7" w:rsidRDefault="005163B7" w:rsidP="005163B7">
            <w:pPr>
              <w:jc w:val="right"/>
              <w:outlineLvl w:val="3"/>
              <w:rPr>
                <w:color w:val="000000"/>
                <w:sz w:val="24"/>
                <w:szCs w:val="24"/>
              </w:rPr>
            </w:pPr>
            <w:r w:rsidRPr="005163B7">
              <w:rPr>
                <w:color w:val="000000"/>
                <w:sz w:val="24"/>
                <w:szCs w:val="24"/>
              </w:rPr>
              <w:t>5 372,4</w:t>
            </w:r>
          </w:p>
        </w:tc>
        <w:tc>
          <w:tcPr>
            <w:tcW w:w="991" w:type="dxa"/>
            <w:tcBorders>
              <w:top w:val="nil"/>
              <w:left w:val="nil"/>
              <w:bottom w:val="single" w:sz="4" w:space="0" w:color="000000"/>
              <w:right w:val="single" w:sz="4" w:space="0" w:color="000000"/>
            </w:tcBorders>
            <w:shd w:val="clear" w:color="auto" w:fill="auto"/>
            <w:noWrap/>
            <w:hideMark/>
          </w:tcPr>
          <w:p w14:paraId="0D9E5A08" w14:textId="77777777" w:rsidR="005163B7" w:rsidRPr="005163B7" w:rsidRDefault="005163B7" w:rsidP="005163B7">
            <w:pPr>
              <w:jc w:val="right"/>
              <w:outlineLvl w:val="3"/>
              <w:rPr>
                <w:color w:val="000000"/>
                <w:sz w:val="24"/>
                <w:szCs w:val="24"/>
              </w:rPr>
            </w:pPr>
            <w:r w:rsidRPr="005163B7">
              <w:rPr>
                <w:color w:val="000000"/>
                <w:sz w:val="24"/>
                <w:szCs w:val="24"/>
              </w:rPr>
              <w:t>67,6</w:t>
            </w:r>
          </w:p>
        </w:tc>
      </w:tr>
      <w:tr w:rsidR="005163B7" w:rsidRPr="005163B7" w14:paraId="09CCAFA9"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4215169D" w14:textId="77777777" w:rsidR="005163B7" w:rsidRPr="005163B7" w:rsidRDefault="005163B7" w:rsidP="005163B7">
            <w:pPr>
              <w:outlineLvl w:val="4"/>
              <w:rPr>
                <w:color w:val="000000"/>
                <w:sz w:val="24"/>
                <w:szCs w:val="24"/>
              </w:rPr>
            </w:pPr>
            <w:r w:rsidRPr="005163B7">
              <w:rPr>
                <w:color w:val="000000"/>
                <w:sz w:val="24"/>
                <w:szCs w:val="24"/>
              </w:rPr>
              <w:t xml:space="preserve">          Обеспечение деятельности Администрации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14:paraId="3E116684" w14:textId="77777777" w:rsidR="005163B7" w:rsidRPr="005163B7" w:rsidRDefault="005163B7" w:rsidP="005163B7">
            <w:pPr>
              <w:outlineLvl w:val="4"/>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3C96BBDB" w14:textId="77777777" w:rsidR="005163B7" w:rsidRPr="005163B7" w:rsidRDefault="005163B7" w:rsidP="005163B7">
            <w:pPr>
              <w:outlineLvl w:val="4"/>
              <w:rPr>
                <w:color w:val="000000"/>
                <w:sz w:val="24"/>
                <w:szCs w:val="24"/>
              </w:rPr>
            </w:pPr>
            <w:r w:rsidRPr="005163B7">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14:paraId="7DB19B98" w14:textId="77777777" w:rsidR="005163B7" w:rsidRPr="005163B7" w:rsidRDefault="005163B7" w:rsidP="005163B7">
            <w:pPr>
              <w:outlineLvl w:val="4"/>
              <w:rPr>
                <w:color w:val="000000"/>
                <w:sz w:val="24"/>
                <w:szCs w:val="24"/>
              </w:rPr>
            </w:pPr>
            <w:r w:rsidRPr="005163B7">
              <w:rPr>
                <w:color w:val="000000"/>
                <w:sz w:val="24"/>
                <w:szCs w:val="24"/>
              </w:rPr>
              <w:t>8220000000</w:t>
            </w:r>
          </w:p>
        </w:tc>
        <w:tc>
          <w:tcPr>
            <w:tcW w:w="600" w:type="dxa"/>
            <w:tcBorders>
              <w:top w:val="nil"/>
              <w:left w:val="nil"/>
              <w:bottom w:val="single" w:sz="4" w:space="0" w:color="000000"/>
              <w:right w:val="single" w:sz="4" w:space="0" w:color="000000"/>
            </w:tcBorders>
            <w:shd w:val="clear" w:color="auto" w:fill="auto"/>
            <w:hideMark/>
          </w:tcPr>
          <w:p w14:paraId="21AB0AA9" w14:textId="77777777" w:rsidR="005163B7" w:rsidRPr="005163B7" w:rsidRDefault="005163B7" w:rsidP="005163B7">
            <w:pPr>
              <w:outlineLvl w:val="4"/>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39C4B35C" w14:textId="77777777" w:rsidR="005163B7" w:rsidRPr="005163B7" w:rsidRDefault="005163B7" w:rsidP="005163B7">
            <w:pPr>
              <w:jc w:val="right"/>
              <w:outlineLvl w:val="4"/>
              <w:rPr>
                <w:color w:val="000000"/>
                <w:sz w:val="24"/>
                <w:szCs w:val="24"/>
              </w:rPr>
            </w:pPr>
            <w:r w:rsidRPr="005163B7">
              <w:rPr>
                <w:color w:val="000000"/>
                <w:sz w:val="24"/>
                <w:szCs w:val="24"/>
              </w:rPr>
              <w:t>5 372,4</w:t>
            </w:r>
          </w:p>
        </w:tc>
        <w:tc>
          <w:tcPr>
            <w:tcW w:w="991" w:type="dxa"/>
            <w:tcBorders>
              <w:top w:val="nil"/>
              <w:left w:val="nil"/>
              <w:bottom w:val="single" w:sz="4" w:space="0" w:color="000000"/>
              <w:right w:val="single" w:sz="4" w:space="0" w:color="000000"/>
            </w:tcBorders>
            <w:shd w:val="clear" w:color="auto" w:fill="auto"/>
            <w:noWrap/>
            <w:hideMark/>
          </w:tcPr>
          <w:p w14:paraId="4A21B294" w14:textId="77777777" w:rsidR="005163B7" w:rsidRPr="005163B7" w:rsidRDefault="005163B7" w:rsidP="005163B7">
            <w:pPr>
              <w:jc w:val="right"/>
              <w:outlineLvl w:val="4"/>
              <w:rPr>
                <w:color w:val="000000"/>
                <w:sz w:val="24"/>
                <w:szCs w:val="24"/>
              </w:rPr>
            </w:pPr>
            <w:r w:rsidRPr="005163B7">
              <w:rPr>
                <w:color w:val="000000"/>
                <w:sz w:val="24"/>
                <w:szCs w:val="24"/>
              </w:rPr>
              <w:t>67,6</w:t>
            </w:r>
          </w:p>
        </w:tc>
      </w:tr>
      <w:tr w:rsidR="005163B7" w:rsidRPr="005163B7" w14:paraId="655976C5"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0C7B9C59" w14:textId="77777777" w:rsidR="005163B7" w:rsidRPr="005163B7" w:rsidRDefault="005163B7" w:rsidP="005163B7">
            <w:pPr>
              <w:outlineLvl w:val="5"/>
              <w:rPr>
                <w:color w:val="000000"/>
                <w:sz w:val="24"/>
                <w:szCs w:val="24"/>
              </w:rPr>
            </w:pPr>
            <w:r w:rsidRPr="005163B7">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14:paraId="7D29AD6A" w14:textId="77777777" w:rsidR="005163B7" w:rsidRPr="005163B7" w:rsidRDefault="005163B7" w:rsidP="005163B7">
            <w:pPr>
              <w:outlineLvl w:val="5"/>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42EEA65B" w14:textId="77777777" w:rsidR="005163B7" w:rsidRPr="005163B7" w:rsidRDefault="005163B7" w:rsidP="005163B7">
            <w:pPr>
              <w:outlineLvl w:val="5"/>
              <w:rPr>
                <w:color w:val="000000"/>
                <w:sz w:val="24"/>
                <w:szCs w:val="24"/>
              </w:rPr>
            </w:pPr>
            <w:r w:rsidRPr="005163B7">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14:paraId="5870CBCC" w14:textId="77777777" w:rsidR="005163B7" w:rsidRPr="005163B7" w:rsidRDefault="005163B7" w:rsidP="005163B7">
            <w:pPr>
              <w:outlineLvl w:val="5"/>
              <w:rPr>
                <w:color w:val="000000"/>
                <w:sz w:val="24"/>
                <w:szCs w:val="24"/>
              </w:rPr>
            </w:pPr>
            <w:r w:rsidRPr="005163B7">
              <w:rPr>
                <w:color w:val="000000"/>
                <w:sz w:val="24"/>
                <w:szCs w:val="24"/>
              </w:rPr>
              <w:t>8220000170</w:t>
            </w:r>
          </w:p>
        </w:tc>
        <w:tc>
          <w:tcPr>
            <w:tcW w:w="600" w:type="dxa"/>
            <w:tcBorders>
              <w:top w:val="nil"/>
              <w:left w:val="nil"/>
              <w:bottom w:val="single" w:sz="4" w:space="0" w:color="000000"/>
              <w:right w:val="single" w:sz="4" w:space="0" w:color="000000"/>
            </w:tcBorders>
            <w:shd w:val="clear" w:color="auto" w:fill="auto"/>
            <w:hideMark/>
          </w:tcPr>
          <w:p w14:paraId="7A4729AC" w14:textId="77777777" w:rsidR="005163B7" w:rsidRPr="005163B7" w:rsidRDefault="005163B7" w:rsidP="005163B7">
            <w:pPr>
              <w:outlineLvl w:val="5"/>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1716A027" w14:textId="77777777" w:rsidR="005163B7" w:rsidRPr="005163B7" w:rsidRDefault="005163B7" w:rsidP="005163B7">
            <w:pPr>
              <w:jc w:val="right"/>
              <w:outlineLvl w:val="5"/>
              <w:rPr>
                <w:color w:val="000000"/>
                <w:sz w:val="24"/>
                <w:szCs w:val="24"/>
              </w:rPr>
            </w:pPr>
            <w:r w:rsidRPr="005163B7">
              <w:rPr>
                <w:color w:val="000000"/>
                <w:sz w:val="24"/>
                <w:szCs w:val="24"/>
              </w:rPr>
              <w:t>3 416,7</w:t>
            </w:r>
          </w:p>
        </w:tc>
        <w:tc>
          <w:tcPr>
            <w:tcW w:w="991" w:type="dxa"/>
            <w:tcBorders>
              <w:top w:val="nil"/>
              <w:left w:val="nil"/>
              <w:bottom w:val="single" w:sz="4" w:space="0" w:color="000000"/>
              <w:right w:val="single" w:sz="4" w:space="0" w:color="000000"/>
            </w:tcBorders>
            <w:shd w:val="clear" w:color="auto" w:fill="auto"/>
            <w:noWrap/>
            <w:hideMark/>
          </w:tcPr>
          <w:p w14:paraId="5A0AA499" w14:textId="77777777" w:rsidR="005163B7" w:rsidRPr="005163B7" w:rsidRDefault="005163B7" w:rsidP="005163B7">
            <w:pPr>
              <w:jc w:val="right"/>
              <w:outlineLvl w:val="5"/>
              <w:rPr>
                <w:color w:val="000000"/>
                <w:sz w:val="24"/>
                <w:szCs w:val="24"/>
              </w:rPr>
            </w:pPr>
            <w:r w:rsidRPr="005163B7">
              <w:rPr>
                <w:color w:val="000000"/>
                <w:sz w:val="24"/>
                <w:szCs w:val="24"/>
              </w:rPr>
              <w:t>97,9</w:t>
            </w:r>
          </w:p>
        </w:tc>
      </w:tr>
      <w:tr w:rsidR="005163B7" w:rsidRPr="005163B7" w14:paraId="3000DEED"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342E40B4" w14:textId="77777777" w:rsidR="005163B7" w:rsidRPr="005163B7" w:rsidRDefault="005163B7" w:rsidP="005163B7">
            <w:pPr>
              <w:outlineLvl w:val="6"/>
              <w:rPr>
                <w:color w:val="000000"/>
                <w:sz w:val="24"/>
                <w:szCs w:val="24"/>
              </w:rPr>
            </w:pPr>
            <w:r w:rsidRPr="005163B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14:paraId="6D750AC3" w14:textId="77777777" w:rsidR="005163B7" w:rsidRPr="005163B7" w:rsidRDefault="005163B7" w:rsidP="005163B7">
            <w:pPr>
              <w:outlineLvl w:val="6"/>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3E2ABEB8" w14:textId="77777777" w:rsidR="005163B7" w:rsidRPr="005163B7" w:rsidRDefault="005163B7" w:rsidP="005163B7">
            <w:pPr>
              <w:outlineLvl w:val="6"/>
              <w:rPr>
                <w:color w:val="000000"/>
                <w:sz w:val="24"/>
                <w:szCs w:val="24"/>
              </w:rPr>
            </w:pPr>
            <w:r w:rsidRPr="005163B7">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14:paraId="08E377A2" w14:textId="77777777" w:rsidR="005163B7" w:rsidRPr="005163B7" w:rsidRDefault="005163B7" w:rsidP="005163B7">
            <w:pPr>
              <w:outlineLvl w:val="6"/>
              <w:rPr>
                <w:color w:val="000000"/>
                <w:sz w:val="24"/>
                <w:szCs w:val="24"/>
              </w:rPr>
            </w:pPr>
            <w:r w:rsidRPr="005163B7">
              <w:rPr>
                <w:color w:val="000000"/>
                <w:sz w:val="24"/>
                <w:szCs w:val="24"/>
              </w:rPr>
              <w:t>8220000170</w:t>
            </w:r>
          </w:p>
        </w:tc>
        <w:tc>
          <w:tcPr>
            <w:tcW w:w="600" w:type="dxa"/>
            <w:tcBorders>
              <w:top w:val="nil"/>
              <w:left w:val="nil"/>
              <w:bottom w:val="single" w:sz="4" w:space="0" w:color="000000"/>
              <w:right w:val="single" w:sz="4" w:space="0" w:color="000000"/>
            </w:tcBorders>
            <w:shd w:val="clear" w:color="auto" w:fill="auto"/>
            <w:hideMark/>
          </w:tcPr>
          <w:p w14:paraId="19712CB7" w14:textId="77777777" w:rsidR="005163B7" w:rsidRPr="005163B7" w:rsidRDefault="005163B7" w:rsidP="005163B7">
            <w:pPr>
              <w:outlineLvl w:val="6"/>
              <w:rPr>
                <w:color w:val="000000"/>
                <w:sz w:val="24"/>
                <w:szCs w:val="24"/>
              </w:rPr>
            </w:pPr>
            <w:r w:rsidRPr="005163B7">
              <w:rPr>
                <w:color w:val="000000"/>
                <w:sz w:val="24"/>
                <w:szCs w:val="24"/>
              </w:rPr>
              <w:t>100</w:t>
            </w:r>
          </w:p>
        </w:tc>
        <w:tc>
          <w:tcPr>
            <w:tcW w:w="1120" w:type="dxa"/>
            <w:tcBorders>
              <w:top w:val="nil"/>
              <w:left w:val="nil"/>
              <w:bottom w:val="single" w:sz="4" w:space="0" w:color="000000"/>
              <w:right w:val="single" w:sz="4" w:space="0" w:color="000000"/>
            </w:tcBorders>
            <w:shd w:val="clear" w:color="auto" w:fill="auto"/>
            <w:noWrap/>
            <w:hideMark/>
          </w:tcPr>
          <w:p w14:paraId="25CD1810" w14:textId="77777777" w:rsidR="005163B7" w:rsidRPr="005163B7" w:rsidRDefault="005163B7" w:rsidP="005163B7">
            <w:pPr>
              <w:jc w:val="right"/>
              <w:outlineLvl w:val="6"/>
              <w:rPr>
                <w:color w:val="000000"/>
                <w:sz w:val="24"/>
                <w:szCs w:val="24"/>
              </w:rPr>
            </w:pPr>
            <w:r w:rsidRPr="005163B7">
              <w:rPr>
                <w:color w:val="000000"/>
                <w:sz w:val="24"/>
                <w:szCs w:val="24"/>
              </w:rPr>
              <w:t>3 416,7</w:t>
            </w:r>
          </w:p>
        </w:tc>
        <w:tc>
          <w:tcPr>
            <w:tcW w:w="991" w:type="dxa"/>
            <w:tcBorders>
              <w:top w:val="nil"/>
              <w:left w:val="nil"/>
              <w:bottom w:val="single" w:sz="4" w:space="0" w:color="000000"/>
              <w:right w:val="single" w:sz="4" w:space="0" w:color="000000"/>
            </w:tcBorders>
            <w:shd w:val="clear" w:color="auto" w:fill="auto"/>
            <w:noWrap/>
            <w:hideMark/>
          </w:tcPr>
          <w:p w14:paraId="4820DE67" w14:textId="77777777" w:rsidR="005163B7" w:rsidRPr="005163B7" w:rsidRDefault="005163B7" w:rsidP="005163B7">
            <w:pPr>
              <w:jc w:val="right"/>
              <w:outlineLvl w:val="6"/>
              <w:rPr>
                <w:color w:val="000000"/>
                <w:sz w:val="24"/>
                <w:szCs w:val="24"/>
              </w:rPr>
            </w:pPr>
            <w:r w:rsidRPr="005163B7">
              <w:rPr>
                <w:color w:val="000000"/>
                <w:sz w:val="24"/>
                <w:szCs w:val="24"/>
              </w:rPr>
              <w:t>97,9</w:t>
            </w:r>
          </w:p>
        </w:tc>
      </w:tr>
      <w:tr w:rsidR="005163B7" w:rsidRPr="005163B7" w14:paraId="58A38D35"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2C74E4D8" w14:textId="77777777" w:rsidR="005163B7" w:rsidRPr="005163B7" w:rsidRDefault="005163B7" w:rsidP="005163B7">
            <w:pPr>
              <w:outlineLvl w:val="5"/>
              <w:rPr>
                <w:color w:val="000000"/>
                <w:sz w:val="24"/>
                <w:szCs w:val="24"/>
              </w:rPr>
            </w:pPr>
            <w:r w:rsidRPr="005163B7">
              <w:rPr>
                <w:color w:val="000000"/>
                <w:sz w:val="24"/>
                <w:szCs w:val="24"/>
              </w:rPr>
              <w:lastRenderedPageBreak/>
              <w:t xml:space="preserve">            Расходы на обеспечение функций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14:paraId="1B7BF588" w14:textId="77777777" w:rsidR="005163B7" w:rsidRPr="005163B7" w:rsidRDefault="005163B7" w:rsidP="005163B7">
            <w:pPr>
              <w:outlineLvl w:val="5"/>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7D872BAF" w14:textId="77777777" w:rsidR="005163B7" w:rsidRPr="005163B7" w:rsidRDefault="005163B7" w:rsidP="005163B7">
            <w:pPr>
              <w:outlineLvl w:val="5"/>
              <w:rPr>
                <w:color w:val="000000"/>
                <w:sz w:val="24"/>
                <w:szCs w:val="24"/>
              </w:rPr>
            </w:pPr>
            <w:r w:rsidRPr="005163B7">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14:paraId="45A3CB24" w14:textId="77777777" w:rsidR="005163B7" w:rsidRPr="005163B7" w:rsidRDefault="005163B7" w:rsidP="005163B7">
            <w:pPr>
              <w:outlineLvl w:val="5"/>
              <w:rPr>
                <w:color w:val="000000"/>
                <w:sz w:val="24"/>
                <w:szCs w:val="24"/>
              </w:rPr>
            </w:pPr>
            <w:r w:rsidRPr="005163B7">
              <w:rPr>
                <w:color w:val="000000"/>
                <w:sz w:val="24"/>
                <w:szCs w:val="24"/>
              </w:rPr>
              <w:t>8220000180</w:t>
            </w:r>
          </w:p>
        </w:tc>
        <w:tc>
          <w:tcPr>
            <w:tcW w:w="600" w:type="dxa"/>
            <w:tcBorders>
              <w:top w:val="nil"/>
              <w:left w:val="nil"/>
              <w:bottom w:val="single" w:sz="4" w:space="0" w:color="000000"/>
              <w:right w:val="single" w:sz="4" w:space="0" w:color="000000"/>
            </w:tcBorders>
            <w:shd w:val="clear" w:color="auto" w:fill="auto"/>
            <w:hideMark/>
          </w:tcPr>
          <w:p w14:paraId="37B4F394" w14:textId="77777777" w:rsidR="005163B7" w:rsidRPr="005163B7" w:rsidRDefault="005163B7" w:rsidP="005163B7">
            <w:pPr>
              <w:outlineLvl w:val="5"/>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33F143E4" w14:textId="77777777" w:rsidR="005163B7" w:rsidRPr="005163B7" w:rsidRDefault="005163B7" w:rsidP="005163B7">
            <w:pPr>
              <w:jc w:val="right"/>
              <w:outlineLvl w:val="5"/>
              <w:rPr>
                <w:color w:val="000000"/>
                <w:sz w:val="24"/>
                <w:szCs w:val="24"/>
              </w:rPr>
            </w:pPr>
            <w:r w:rsidRPr="005163B7">
              <w:rPr>
                <w:color w:val="000000"/>
                <w:sz w:val="24"/>
                <w:szCs w:val="24"/>
              </w:rPr>
              <w:t>1 955,7</w:t>
            </w:r>
          </w:p>
        </w:tc>
        <w:tc>
          <w:tcPr>
            <w:tcW w:w="991" w:type="dxa"/>
            <w:tcBorders>
              <w:top w:val="nil"/>
              <w:left w:val="nil"/>
              <w:bottom w:val="single" w:sz="4" w:space="0" w:color="000000"/>
              <w:right w:val="single" w:sz="4" w:space="0" w:color="000000"/>
            </w:tcBorders>
            <w:shd w:val="clear" w:color="auto" w:fill="auto"/>
            <w:noWrap/>
            <w:hideMark/>
          </w:tcPr>
          <w:p w14:paraId="49C65479" w14:textId="77777777" w:rsidR="005163B7" w:rsidRPr="005163B7" w:rsidRDefault="005163B7" w:rsidP="005163B7">
            <w:pPr>
              <w:jc w:val="right"/>
              <w:outlineLvl w:val="5"/>
              <w:rPr>
                <w:color w:val="000000"/>
                <w:sz w:val="24"/>
                <w:szCs w:val="24"/>
              </w:rPr>
            </w:pPr>
            <w:r w:rsidRPr="005163B7">
              <w:rPr>
                <w:color w:val="000000"/>
                <w:sz w:val="24"/>
                <w:szCs w:val="24"/>
              </w:rPr>
              <w:t>-30,3</w:t>
            </w:r>
          </w:p>
        </w:tc>
      </w:tr>
      <w:tr w:rsidR="005163B7" w:rsidRPr="005163B7" w14:paraId="33A83ACE"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156D0FA3" w14:textId="77777777" w:rsidR="005163B7" w:rsidRPr="005163B7" w:rsidRDefault="005163B7" w:rsidP="005163B7">
            <w:pPr>
              <w:outlineLvl w:val="6"/>
              <w:rPr>
                <w:color w:val="000000"/>
                <w:sz w:val="24"/>
                <w:szCs w:val="24"/>
              </w:rPr>
            </w:pPr>
            <w:r w:rsidRPr="005163B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14:paraId="13FD8A7A" w14:textId="77777777" w:rsidR="005163B7" w:rsidRPr="005163B7" w:rsidRDefault="005163B7" w:rsidP="005163B7">
            <w:pPr>
              <w:outlineLvl w:val="6"/>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00B62EE2" w14:textId="77777777" w:rsidR="005163B7" w:rsidRPr="005163B7" w:rsidRDefault="005163B7" w:rsidP="005163B7">
            <w:pPr>
              <w:outlineLvl w:val="6"/>
              <w:rPr>
                <w:color w:val="000000"/>
                <w:sz w:val="24"/>
                <w:szCs w:val="24"/>
              </w:rPr>
            </w:pPr>
            <w:r w:rsidRPr="005163B7">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14:paraId="68314F4B" w14:textId="77777777" w:rsidR="005163B7" w:rsidRPr="005163B7" w:rsidRDefault="005163B7" w:rsidP="005163B7">
            <w:pPr>
              <w:outlineLvl w:val="6"/>
              <w:rPr>
                <w:color w:val="000000"/>
                <w:sz w:val="24"/>
                <w:szCs w:val="24"/>
              </w:rPr>
            </w:pPr>
            <w:r w:rsidRPr="005163B7">
              <w:rPr>
                <w:color w:val="000000"/>
                <w:sz w:val="24"/>
                <w:szCs w:val="24"/>
              </w:rPr>
              <w:t>8220000180</w:t>
            </w:r>
          </w:p>
        </w:tc>
        <w:tc>
          <w:tcPr>
            <w:tcW w:w="600" w:type="dxa"/>
            <w:tcBorders>
              <w:top w:val="nil"/>
              <w:left w:val="nil"/>
              <w:bottom w:val="single" w:sz="4" w:space="0" w:color="000000"/>
              <w:right w:val="single" w:sz="4" w:space="0" w:color="000000"/>
            </w:tcBorders>
            <w:shd w:val="clear" w:color="auto" w:fill="auto"/>
            <w:hideMark/>
          </w:tcPr>
          <w:p w14:paraId="46BBDD1E" w14:textId="77777777" w:rsidR="005163B7" w:rsidRPr="005163B7" w:rsidRDefault="005163B7" w:rsidP="005163B7">
            <w:pPr>
              <w:outlineLvl w:val="6"/>
              <w:rPr>
                <w:color w:val="000000"/>
                <w:sz w:val="24"/>
                <w:szCs w:val="24"/>
              </w:rPr>
            </w:pPr>
            <w:r w:rsidRPr="005163B7">
              <w:rPr>
                <w:color w:val="000000"/>
                <w:sz w:val="24"/>
                <w:szCs w:val="24"/>
              </w:rPr>
              <w:t>100</w:t>
            </w:r>
          </w:p>
        </w:tc>
        <w:tc>
          <w:tcPr>
            <w:tcW w:w="1120" w:type="dxa"/>
            <w:tcBorders>
              <w:top w:val="nil"/>
              <w:left w:val="nil"/>
              <w:bottom w:val="single" w:sz="4" w:space="0" w:color="000000"/>
              <w:right w:val="single" w:sz="4" w:space="0" w:color="000000"/>
            </w:tcBorders>
            <w:shd w:val="clear" w:color="auto" w:fill="auto"/>
            <w:noWrap/>
            <w:hideMark/>
          </w:tcPr>
          <w:p w14:paraId="301EAA48" w14:textId="77777777" w:rsidR="005163B7" w:rsidRPr="005163B7" w:rsidRDefault="005163B7" w:rsidP="005163B7">
            <w:pPr>
              <w:jc w:val="right"/>
              <w:outlineLvl w:val="6"/>
              <w:rPr>
                <w:color w:val="000000"/>
                <w:sz w:val="24"/>
                <w:szCs w:val="24"/>
              </w:rPr>
            </w:pPr>
            <w:r w:rsidRPr="005163B7">
              <w:rPr>
                <w:color w:val="000000"/>
                <w:sz w:val="24"/>
                <w:szCs w:val="24"/>
              </w:rPr>
              <w:t>866,9</w:t>
            </w:r>
          </w:p>
        </w:tc>
        <w:tc>
          <w:tcPr>
            <w:tcW w:w="991" w:type="dxa"/>
            <w:tcBorders>
              <w:top w:val="nil"/>
              <w:left w:val="nil"/>
              <w:bottom w:val="single" w:sz="4" w:space="0" w:color="000000"/>
              <w:right w:val="single" w:sz="4" w:space="0" w:color="000000"/>
            </w:tcBorders>
            <w:shd w:val="clear" w:color="auto" w:fill="auto"/>
            <w:noWrap/>
            <w:hideMark/>
          </w:tcPr>
          <w:p w14:paraId="23775297" w14:textId="77777777" w:rsidR="005163B7" w:rsidRPr="005163B7" w:rsidRDefault="005163B7" w:rsidP="005163B7">
            <w:pPr>
              <w:jc w:val="right"/>
              <w:outlineLvl w:val="6"/>
              <w:rPr>
                <w:color w:val="000000"/>
                <w:sz w:val="24"/>
                <w:szCs w:val="24"/>
              </w:rPr>
            </w:pPr>
            <w:r w:rsidRPr="005163B7">
              <w:rPr>
                <w:color w:val="000000"/>
                <w:sz w:val="24"/>
                <w:szCs w:val="24"/>
              </w:rPr>
              <w:t>54,7</w:t>
            </w:r>
          </w:p>
        </w:tc>
      </w:tr>
      <w:tr w:rsidR="005163B7" w:rsidRPr="005163B7" w14:paraId="44CFAB0F"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57E4C368" w14:textId="77777777" w:rsidR="005163B7" w:rsidRPr="005163B7" w:rsidRDefault="005163B7" w:rsidP="005163B7">
            <w:pPr>
              <w:outlineLvl w:val="6"/>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14:paraId="7E294D10" w14:textId="77777777" w:rsidR="005163B7" w:rsidRPr="005163B7" w:rsidRDefault="005163B7" w:rsidP="005163B7">
            <w:pPr>
              <w:outlineLvl w:val="6"/>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117E4851" w14:textId="77777777" w:rsidR="005163B7" w:rsidRPr="005163B7" w:rsidRDefault="005163B7" w:rsidP="005163B7">
            <w:pPr>
              <w:outlineLvl w:val="6"/>
              <w:rPr>
                <w:color w:val="000000"/>
                <w:sz w:val="24"/>
                <w:szCs w:val="24"/>
              </w:rPr>
            </w:pPr>
            <w:r w:rsidRPr="005163B7">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14:paraId="34A8F550" w14:textId="77777777" w:rsidR="005163B7" w:rsidRPr="005163B7" w:rsidRDefault="005163B7" w:rsidP="005163B7">
            <w:pPr>
              <w:outlineLvl w:val="6"/>
              <w:rPr>
                <w:color w:val="000000"/>
                <w:sz w:val="24"/>
                <w:szCs w:val="24"/>
              </w:rPr>
            </w:pPr>
            <w:r w:rsidRPr="005163B7">
              <w:rPr>
                <w:color w:val="000000"/>
                <w:sz w:val="24"/>
                <w:szCs w:val="24"/>
              </w:rPr>
              <w:t>8220000180</w:t>
            </w:r>
          </w:p>
        </w:tc>
        <w:tc>
          <w:tcPr>
            <w:tcW w:w="600" w:type="dxa"/>
            <w:tcBorders>
              <w:top w:val="nil"/>
              <w:left w:val="nil"/>
              <w:bottom w:val="single" w:sz="4" w:space="0" w:color="000000"/>
              <w:right w:val="single" w:sz="4" w:space="0" w:color="000000"/>
            </w:tcBorders>
            <w:shd w:val="clear" w:color="auto" w:fill="auto"/>
            <w:hideMark/>
          </w:tcPr>
          <w:p w14:paraId="50D7C625" w14:textId="77777777" w:rsidR="005163B7" w:rsidRPr="005163B7" w:rsidRDefault="005163B7" w:rsidP="005163B7">
            <w:pPr>
              <w:outlineLvl w:val="6"/>
              <w:rPr>
                <w:color w:val="000000"/>
                <w:sz w:val="24"/>
                <w:szCs w:val="24"/>
              </w:rPr>
            </w:pPr>
            <w:r w:rsidRPr="005163B7">
              <w:rPr>
                <w:color w:val="000000"/>
                <w:sz w:val="24"/>
                <w:szCs w:val="24"/>
              </w:rPr>
              <w:t>200</w:t>
            </w:r>
          </w:p>
        </w:tc>
        <w:tc>
          <w:tcPr>
            <w:tcW w:w="1120" w:type="dxa"/>
            <w:tcBorders>
              <w:top w:val="nil"/>
              <w:left w:val="nil"/>
              <w:bottom w:val="single" w:sz="4" w:space="0" w:color="000000"/>
              <w:right w:val="single" w:sz="4" w:space="0" w:color="000000"/>
            </w:tcBorders>
            <w:shd w:val="clear" w:color="auto" w:fill="auto"/>
            <w:noWrap/>
            <w:hideMark/>
          </w:tcPr>
          <w:p w14:paraId="00D9493F" w14:textId="77777777" w:rsidR="005163B7" w:rsidRPr="005163B7" w:rsidRDefault="005163B7" w:rsidP="005163B7">
            <w:pPr>
              <w:jc w:val="right"/>
              <w:outlineLvl w:val="6"/>
              <w:rPr>
                <w:color w:val="000000"/>
                <w:sz w:val="24"/>
                <w:szCs w:val="24"/>
              </w:rPr>
            </w:pPr>
            <w:r w:rsidRPr="005163B7">
              <w:rPr>
                <w:color w:val="000000"/>
                <w:sz w:val="24"/>
                <w:szCs w:val="24"/>
              </w:rPr>
              <w:t>991,8</w:t>
            </w:r>
          </w:p>
        </w:tc>
        <w:tc>
          <w:tcPr>
            <w:tcW w:w="991" w:type="dxa"/>
            <w:tcBorders>
              <w:top w:val="nil"/>
              <w:left w:val="nil"/>
              <w:bottom w:val="single" w:sz="4" w:space="0" w:color="000000"/>
              <w:right w:val="single" w:sz="4" w:space="0" w:color="000000"/>
            </w:tcBorders>
            <w:shd w:val="clear" w:color="auto" w:fill="auto"/>
            <w:noWrap/>
            <w:hideMark/>
          </w:tcPr>
          <w:p w14:paraId="2ADB9429" w14:textId="77777777" w:rsidR="005163B7" w:rsidRPr="005163B7" w:rsidRDefault="005163B7" w:rsidP="005163B7">
            <w:pPr>
              <w:jc w:val="right"/>
              <w:outlineLvl w:val="6"/>
              <w:rPr>
                <w:color w:val="000000"/>
                <w:sz w:val="24"/>
                <w:szCs w:val="24"/>
              </w:rPr>
            </w:pPr>
            <w:r w:rsidRPr="005163B7">
              <w:rPr>
                <w:color w:val="000000"/>
                <w:sz w:val="24"/>
                <w:szCs w:val="24"/>
              </w:rPr>
              <w:t>-85,0</w:t>
            </w:r>
          </w:p>
        </w:tc>
      </w:tr>
      <w:tr w:rsidR="005163B7" w:rsidRPr="005163B7" w14:paraId="6A0F0429"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6DE22C56" w14:textId="77777777" w:rsidR="005163B7" w:rsidRPr="005163B7" w:rsidRDefault="005163B7" w:rsidP="005163B7">
            <w:pPr>
              <w:outlineLvl w:val="0"/>
              <w:rPr>
                <w:color w:val="000000"/>
                <w:sz w:val="24"/>
                <w:szCs w:val="24"/>
              </w:rPr>
            </w:pPr>
            <w:r w:rsidRPr="005163B7">
              <w:rPr>
                <w:color w:val="000000"/>
                <w:sz w:val="24"/>
                <w:szCs w:val="24"/>
              </w:rPr>
              <w:t xml:space="preserve">  НАЦИОНАЛЬНАЯ БЕЗОПАСНОСТЬ И ПРАВООХРАНИТЕЛЬНАЯ ДЕЯТЕЛЬНОСТЬ</w:t>
            </w:r>
          </w:p>
        </w:tc>
        <w:tc>
          <w:tcPr>
            <w:tcW w:w="736" w:type="dxa"/>
            <w:tcBorders>
              <w:top w:val="nil"/>
              <w:left w:val="nil"/>
              <w:bottom w:val="single" w:sz="4" w:space="0" w:color="000000"/>
              <w:right w:val="single" w:sz="4" w:space="0" w:color="000000"/>
            </w:tcBorders>
            <w:shd w:val="clear" w:color="auto" w:fill="auto"/>
            <w:hideMark/>
          </w:tcPr>
          <w:p w14:paraId="18CBC526" w14:textId="77777777" w:rsidR="005163B7" w:rsidRPr="005163B7" w:rsidRDefault="005163B7" w:rsidP="005163B7">
            <w:pPr>
              <w:outlineLvl w:val="0"/>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5C56F77A" w14:textId="77777777" w:rsidR="005163B7" w:rsidRPr="005163B7" w:rsidRDefault="005163B7" w:rsidP="005163B7">
            <w:pPr>
              <w:outlineLvl w:val="0"/>
              <w:rPr>
                <w:color w:val="000000"/>
                <w:sz w:val="24"/>
                <w:szCs w:val="24"/>
              </w:rPr>
            </w:pPr>
            <w:r w:rsidRPr="005163B7">
              <w:rPr>
                <w:color w:val="000000"/>
                <w:sz w:val="24"/>
                <w:szCs w:val="24"/>
              </w:rPr>
              <w:t>0300</w:t>
            </w:r>
          </w:p>
        </w:tc>
        <w:tc>
          <w:tcPr>
            <w:tcW w:w="1523" w:type="dxa"/>
            <w:tcBorders>
              <w:top w:val="nil"/>
              <w:left w:val="nil"/>
              <w:bottom w:val="single" w:sz="4" w:space="0" w:color="000000"/>
              <w:right w:val="single" w:sz="4" w:space="0" w:color="000000"/>
            </w:tcBorders>
            <w:shd w:val="clear" w:color="auto" w:fill="auto"/>
            <w:hideMark/>
          </w:tcPr>
          <w:p w14:paraId="0F60F7C3" w14:textId="77777777" w:rsidR="005163B7" w:rsidRPr="005163B7" w:rsidRDefault="005163B7" w:rsidP="005163B7">
            <w:pPr>
              <w:outlineLvl w:val="0"/>
              <w:rPr>
                <w:color w:val="000000"/>
                <w:sz w:val="24"/>
                <w:szCs w:val="24"/>
              </w:rPr>
            </w:pPr>
            <w:r w:rsidRPr="005163B7">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14:paraId="160DB1A9" w14:textId="77777777" w:rsidR="005163B7" w:rsidRPr="005163B7" w:rsidRDefault="005163B7" w:rsidP="005163B7">
            <w:pPr>
              <w:outlineLvl w:val="0"/>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26654E41" w14:textId="77777777" w:rsidR="005163B7" w:rsidRPr="005163B7" w:rsidRDefault="005163B7" w:rsidP="005163B7">
            <w:pPr>
              <w:jc w:val="right"/>
              <w:outlineLvl w:val="0"/>
              <w:rPr>
                <w:color w:val="000000"/>
                <w:sz w:val="24"/>
                <w:szCs w:val="24"/>
              </w:rPr>
            </w:pPr>
            <w:r w:rsidRPr="005163B7">
              <w:rPr>
                <w:color w:val="000000"/>
                <w:sz w:val="24"/>
                <w:szCs w:val="24"/>
              </w:rPr>
              <w:t>474,8</w:t>
            </w:r>
          </w:p>
        </w:tc>
        <w:tc>
          <w:tcPr>
            <w:tcW w:w="991" w:type="dxa"/>
            <w:tcBorders>
              <w:top w:val="nil"/>
              <w:left w:val="nil"/>
              <w:bottom w:val="single" w:sz="4" w:space="0" w:color="000000"/>
              <w:right w:val="single" w:sz="4" w:space="0" w:color="000000"/>
            </w:tcBorders>
            <w:shd w:val="clear" w:color="auto" w:fill="auto"/>
            <w:noWrap/>
            <w:hideMark/>
          </w:tcPr>
          <w:p w14:paraId="1777CD63" w14:textId="77777777" w:rsidR="005163B7" w:rsidRPr="005163B7" w:rsidRDefault="005163B7" w:rsidP="005163B7">
            <w:pPr>
              <w:jc w:val="right"/>
              <w:outlineLvl w:val="0"/>
              <w:rPr>
                <w:color w:val="000000"/>
                <w:sz w:val="24"/>
                <w:szCs w:val="24"/>
              </w:rPr>
            </w:pPr>
            <w:r w:rsidRPr="005163B7">
              <w:rPr>
                <w:color w:val="000000"/>
                <w:sz w:val="24"/>
                <w:szCs w:val="24"/>
              </w:rPr>
              <w:t>-125,4</w:t>
            </w:r>
          </w:p>
        </w:tc>
      </w:tr>
      <w:tr w:rsidR="005163B7" w:rsidRPr="005163B7" w14:paraId="72759499"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5D1F97BF" w14:textId="77777777" w:rsidR="005163B7" w:rsidRPr="005163B7" w:rsidRDefault="005163B7" w:rsidP="005163B7">
            <w:pPr>
              <w:outlineLvl w:val="1"/>
              <w:rPr>
                <w:color w:val="000000"/>
                <w:sz w:val="24"/>
                <w:szCs w:val="24"/>
              </w:rPr>
            </w:pPr>
            <w:r w:rsidRPr="005163B7">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736" w:type="dxa"/>
            <w:tcBorders>
              <w:top w:val="nil"/>
              <w:left w:val="nil"/>
              <w:bottom w:val="single" w:sz="4" w:space="0" w:color="000000"/>
              <w:right w:val="single" w:sz="4" w:space="0" w:color="000000"/>
            </w:tcBorders>
            <w:shd w:val="clear" w:color="auto" w:fill="auto"/>
            <w:hideMark/>
          </w:tcPr>
          <w:p w14:paraId="200D6816" w14:textId="77777777" w:rsidR="005163B7" w:rsidRPr="005163B7" w:rsidRDefault="005163B7" w:rsidP="005163B7">
            <w:pPr>
              <w:outlineLvl w:val="1"/>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3D5EC479" w14:textId="77777777" w:rsidR="005163B7" w:rsidRPr="005163B7" w:rsidRDefault="005163B7" w:rsidP="005163B7">
            <w:pPr>
              <w:outlineLvl w:val="1"/>
              <w:rPr>
                <w:color w:val="000000"/>
                <w:sz w:val="24"/>
                <w:szCs w:val="24"/>
              </w:rPr>
            </w:pPr>
            <w:r w:rsidRPr="005163B7">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14:paraId="77A41D70" w14:textId="77777777" w:rsidR="005163B7" w:rsidRPr="005163B7" w:rsidRDefault="005163B7" w:rsidP="005163B7">
            <w:pPr>
              <w:outlineLvl w:val="1"/>
              <w:rPr>
                <w:color w:val="000000"/>
                <w:sz w:val="24"/>
                <w:szCs w:val="24"/>
              </w:rPr>
            </w:pPr>
            <w:r w:rsidRPr="005163B7">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14:paraId="6E0A3677" w14:textId="77777777" w:rsidR="005163B7" w:rsidRPr="005163B7" w:rsidRDefault="005163B7" w:rsidP="005163B7">
            <w:pPr>
              <w:outlineLvl w:val="1"/>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18D858E9" w14:textId="77777777" w:rsidR="005163B7" w:rsidRPr="005163B7" w:rsidRDefault="005163B7" w:rsidP="005163B7">
            <w:pPr>
              <w:jc w:val="right"/>
              <w:outlineLvl w:val="1"/>
              <w:rPr>
                <w:color w:val="000000"/>
                <w:sz w:val="24"/>
                <w:szCs w:val="24"/>
              </w:rPr>
            </w:pPr>
            <w:r w:rsidRPr="005163B7">
              <w:rPr>
                <w:color w:val="000000"/>
                <w:sz w:val="24"/>
                <w:szCs w:val="24"/>
              </w:rPr>
              <w:t>474,8</w:t>
            </w:r>
          </w:p>
        </w:tc>
        <w:tc>
          <w:tcPr>
            <w:tcW w:w="991" w:type="dxa"/>
            <w:tcBorders>
              <w:top w:val="nil"/>
              <w:left w:val="nil"/>
              <w:bottom w:val="single" w:sz="4" w:space="0" w:color="000000"/>
              <w:right w:val="single" w:sz="4" w:space="0" w:color="000000"/>
            </w:tcBorders>
            <w:shd w:val="clear" w:color="auto" w:fill="auto"/>
            <w:noWrap/>
            <w:hideMark/>
          </w:tcPr>
          <w:p w14:paraId="3ED7A8DA" w14:textId="77777777" w:rsidR="005163B7" w:rsidRPr="005163B7" w:rsidRDefault="005163B7" w:rsidP="005163B7">
            <w:pPr>
              <w:jc w:val="right"/>
              <w:outlineLvl w:val="1"/>
              <w:rPr>
                <w:color w:val="000000"/>
                <w:sz w:val="24"/>
                <w:szCs w:val="24"/>
              </w:rPr>
            </w:pPr>
            <w:r w:rsidRPr="005163B7">
              <w:rPr>
                <w:color w:val="000000"/>
                <w:sz w:val="24"/>
                <w:szCs w:val="24"/>
              </w:rPr>
              <w:t>-125,4</w:t>
            </w:r>
          </w:p>
        </w:tc>
      </w:tr>
      <w:tr w:rsidR="005163B7" w:rsidRPr="005163B7" w14:paraId="4FD478D2"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23D2B6E2" w14:textId="77777777" w:rsidR="005163B7" w:rsidRPr="005163B7" w:rsidRDefault="005163B7" w:rsidP="005163B7">
            <w:pPr>
              <w:outlineLvl w:val="2"/>
              <w:rPr>
                <w:color w:val="000000"/>
                <w:sz w:val="24"/>
                <w:szCs w:val="24"/>
              </w:rPr>
            </w:pPr>
            <w:r w:rsidRPr="005163B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14:paraId="65BEB4F8" w14:textId="77777777" w:rsidR="005163B7" w:rsidRPr="005163B7" w:rsidRDefault="005163B7" w:rsidP="005163B7">
            <w:pPr>
              <w:outlineLvl w:val="2"/>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60318920" w14:textId="77777777" w:rsidR="005163B7" w:rsidRPr="005163B7" w:rsidRDefault="005163B7" w:rsidP="005163B7">
            <w:pPr>
              <w:outlineLvl w:val="2"/>
              <w:rPr>
                <w:color w:val="000000"/>
                <w:sz w:val="24"/>
                <w:szCs w:val="24"/>
              </w:rPr>
            </w:pPr>
            <w:r w:rsidRPr="005163B7">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14:paraId="67667434" w14:textId="77777777" w:rsidR="005163B7" w:rsidRPr="005163B7" w:rsidRDefault="005163B7" w:rsidP="005163B7">
            <w:pPr>
              <w:outlineLvl w:val="2"/>
              <w:rPr>
                <w:color w:val="000000"/>
                <w:sz w:val="24"/>
                <w:szCs w:val="24"/>
              </w:rPr>
            </w:pPr>
            <w:r w:rsidRPr="005163B7">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14:paraId="6084D817" w14:textId="77777777" w:rsidR="005163B7" w:rsidRPr="005163B7" w:rsidRDefault="005163B7" w:rsidP="005163B7">
            <w:pPr>
              <w:outlineLvl w:val="2"/>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6362C517" w14:textId="77777777" w:rsidR="005163B7" w:rsidRPr="005163B7" w:rsidRDefault="005163B7" w:rsidP="005163B7">
            <w:pPr>
              <w:jc w:val="right"/>
              <w:outlineLvl w:val="2"/>
              <w:rPr>
                <w:color w:val="000000"/>
                <w:sz w:val="24"/>
                <w:szCs w:val="24"/>
              </w:rPr>
            </w:pPr>
            <w:r w:rsidRPr="005163B7">
              <w:rPr>
                <w:color w:val="000000"/>
                <w:sz w:val="24"/>
                <w:szCs w:val="24"/>
              </w:rPr>
              <w:t>474,8</w:t>
            </w:r>
          </w:p>
        </w:tc>
        <w:tc>
          <w:tcPr>
            <w:tcW w:w="991" w:type="dxa"/>
            <w:tcBorders>
              <w:top w:val="nil"/>
              <w:left w:val="nil"/>
              <w:bottom w:val="single" w:sz="4" w:space="0" w:color="000000"/>
              <w:right w:val="single" w:sz="4" w:space="0" w:color="000000"/>
            </w:tcBorders>
            <w:shd w:val="clear" w:color="auto" w:fill="auto"/>
            <w:noWrap/>
            <w:hideMark/>
          </w:tcPr>
          <w:p w14:paraId="5F300248" w14:textId="77777777" w:rsidR="005163B7" w:rsidRPr="005163B7" w:rsidRDefault="005163B7" w:rsidP="005163B7">
            <w:pPr>
              <w:jc w:val="right"/>
              <w:outlineLvl w:val="2"/>
              <w:rPr>
                <w:color w:val="000000"/>
                <w:sz w:val="24"/>
                <w:szCs w:val="24"/>
              </w:rPr>
            </w:pPr>
            <w:r w:rsidRPr="005163B7">
              <w:rPr>
                <w:color w:val="000000"/>
                <w:sz w:val="24"/>
                <w:szCs w:val="24"/>
              </w:rPr>
              <w:t>-125,4</w:t>
            </w:r>
          </w:p>
        </w:tc>
      </w:tr>
      <w:tr w:rsidR="005163B7" w:rsidRPr="005163B7" w14:paraId="7279656A"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252BE303" w14:textId="77777777" w:rsidR="005163B7" w:rsidRPr="005163B7" w:rsidRDefault="005163B7" w:rsidP="005163B7">
            <w:pPr>
              <w:outlineLvl w:val="3"/>
              <w:rPr>
                <w:color w:val="000000"/>
                <w:sz w:val="24"/>
                <w:szCs w:val="24"/>
              </w:rPr>
            </w:pPr>
            <w:r w:rsidRPr="005163B7">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14:paraId="1FB0B1F3" w14:textId="77777777" w:rsidR="005163B7" w:rsidRPr="005163B7" w:rsidRDefault="005163B7" w:rsidP="005163B7">
            <w:pPr>
              <w:outlineLvl w:val="3"/>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58A7722B" w14:textId="77777777" w:rsidR="005163B7" w:rsidRPr="005163B7" w:rsidRDefault="005163B7" w:rsidP="005163B7">
            <w:pPr>
              <w:outlineLvl w:val="3"/>
              <w:rPr>
                <w:color w:val="000000"/>
                <w:sz w:val="24"/>
                <w:szCs w:val="24"/>
              </w:rPr>
            </w:pPr>
            <w:r w:rsidRPr="005163B7">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14:paraId="2AD3D2FC" w14:textId="77777777" w:rsidR="005163B7" w:rsidRPr="005163B7" w:rsidRDefault="005163B7" w:rsidP="005163B7">
            <w:pPr>
              <w:outlineLvl w:val="3"/>
              <w:rPr>
                <w:color w:val="000000"/>
                <w:sz w:val="24"/>
                <w:szCs w:val="24"/>
              </w:rPr>
            </w:pPr>
            <w:r w:rsidRPr="005163B7">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14:paraId="1B51CE96" w14:textId="77777777" w:rsidR="005163B7" w:rsidRPr="005163B7" w:rsidRDefault="005163B7" w:rsidP="005163B7">
            <w:pPr>
              <w:outlineLvl w:val="3"/>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2C6F1D72" w14:textId="77777777" w:rsidR="005163B7" w:rsidRPr="005163B7" w:rsidRDefault="005163B7" w:rsidP="005163B7">
            <w:pPr>
              <w:jc w:val="right"/>
              <w:outlineLvl w:val="3"/>
              <w:rPr>
                <w:color w:val="000000"/>
                <w:sz w:val="24"/>
                <w:szCs w:val="24"/>
              </w:rPr>
            </w:pPr>
            <w:r w:rsidRPr="005163B7">
              <w:rPr>
                <w:color w:val="000000"/>
                <w:sz w:val="24"/>
                <w:szCs w:val="24"/>
              </w:rPr>
              <w:t>474,8</w:t>
            </w:r>
          </w:p>
        </w:tc>
        <w:tc>
          <w:tcPr>
            <w:tcW w:w="991" w:type="dxa"/>
            <w:tcBorders>
              <w:top w:val="nil"/>
              <w:left w:val="nil"/>
              <w:bottom w:val="single" w:sz="4" w:space="0" w:color="000000"/>
              <w:right w:val="single" w:sz="4" w:space="0" w:color="000000"/>
            </w:tcBorders>
            <w:shd w:val="clear" w:color="auto" w:fill="auto"/>
            <w:noWrap/>
            <w:hideMark/>
          </w:tcPr>
          <w:p w14:paraId="3DC966CC" w14:textId="77777777" w:rsidR="005163B7" w:rsidRPr="005163B7" w:rsidRDefault="005163B7" w:rsidP="005163B7">
            <w:pPr>
              <w:jc w:val="right"/>
              <w:outlineLvl w:val="3"/>
              <w:rPr>
                <w:color w:val="000000"/>
                <w:sz w:val="24"/>
                <w:szCs w:val="24"/>
              </w:rPr>
            </w:pPr>
            <w:r w:rsidRPr="005163B7">
              <w:rPr>
                <w:color w:val="000000"/>
                <w:sz w:val="24"/>
                <w:szCs w:val="24"/>
              </w:rPr>
              <w:t>-125,4</w:t>
            </w:r>
          </w:p>
        </w:tc>
      </w:tr>
      <w:tr w:rsidR="005163B7" w:rsidRPr="005163B7" w14:paraId="2A6289A5"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36349463" w14:textId="77777777" w:rsidR="005163B7" w:rsidRPr="005163B7" w:rsidRDefault="005163B7" w:rsidP="005163B7">
            <w:pPr>
              <w:outlineLvl w:val="4"/>
              <w:rPr>
                <w:color w:val="000000"/>
                <w:sz w:val="24"/>
                <w:szCs w:val="24"/>
              </w:rPr>
            </w:pPr>
            <w:r w:rsidRPr="005163B7">
              <w:rPr>
                <w:color w:val="000000"/>
                <w:sz w:val="24"/>
                <w:szCs w:val="24"/>
              </w:rPr>
              <w:t xml:space="preserve">          Основное мероприятие "Пожарная безопасность"</w:t>
            </w:r>
          </w:p>
        </w:tc>
        <w:tc>
          <w:tcPr>
            <w:tcW w:w="736" w:type="dxa"/>
            <w:tcBorders>
              <w:top w:val="nil"/>
              <w:left w:val="nil"/>
              <w:bottom w:val="single" w:sz="4" w:space="0" w:color="000000"/>
              <w:right w:val="single" w:sz="4" w:space="0" w:color="000000"/>
            </w:tcBorders>
            <w:shd w:val="clear" w:color="auto" w:fill="auto"/>
            <w:hideMark/>
          </w:tcPr>
          <w:p w14:paraId="1A2D5DA1" w14:textId="77777777" w:rsidR="005163B7" w:rsidRPr="005163B7" w:rsidRDefault="005163B7" w:rsidP="005163B7">
            <w:pPr>
              <w:outlineLvl w:val="4"/>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596D9DC9" w14:textId="77777777" w:rsidR="005163B7" w:rsidRPr="005163B7" w:rsidRDefault="005163B7" w:rsidP="005163B7">
            <w:pPr>
              <w:outlineLvl w:val="4"/>
              <w:rPr>
                <w:color w:val="000000"/>
                <w:sz w:val="24"/>
                <w:szCs w:val="24"/>
              </w:rPr>
            </w:pPr>
            <w:r w:rsidRPr="005163B7">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14:paraId="5D4B1FFA" w14:textId="77777777" w:rsidR="005163B7" w:rsidRPr="005163B7" w:rsidRDefault="005163B7" w:rsidP="005163B7">
            <w:pPr>
              <w:outlineLvl w:val="4"/>
              <w:rPr>
                <w:color w:val="000000"/>
                <w:sz w:val="24"/>
                <w:szCs w:val="24"/>
              </w:rPr>
            </w:pPr>
            <w:r w:rsidRPr="005163B7">
              <w:rPr>
                <w:color w:val="000000"/>
                <w:sz w:val="24"/>
                <w:szCs w:val="24"/>
              </w:rPr>
              <w:t>1210300000</w:t>
            </w:r>
          </w:p>
        </w:tc>
        <w:tc>
          <w:tcPr>
            <w:tcW w:w="600" w:type="dxa"/>
            <w:tcBorders>
              <w:top w:val="nil"/>
              <w:left w:val="nil"/>
              <w:bottom w:val="single" w:sz="4" w:space="0" w:color="000000"/>
              <w:right w:val="single" w:sz="4" w:space="0" w:color="000000"/>
            </w:tcBorders>
            <w:shd w:val="clear" w:color="auto" w:fill="auto"/>
            <w:hideMark/>
          </w:tcPr>
          <w:p w14:paraId="2616B29B" w14:textId="77777777" w:rsidR="005163B7" w:rsidRPr="005163B7" w:rsidRDefault="005163B7" w:rsidP="005163B7">
            <w:pPr>
              <w:outlineLvl w:val="4"/>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4FCEB6A7" w14:textId="77777777" w:rsidR="005163B7" w:rsidRPr="005163B7" w:rsidRDefault="005163B7" w:rsidP="005163B7">
            <w:pPr>
              <w:jc w:val="right"/>
              <w:outlineLvl w:val="4"/>
              <w:rPr>
                <w:color w:val="000000"/>
                <w:sz w:val="24"/>
                <w:szCs w:val="24"/>
              </w:rPr>
            </w:pPr>
            <w:r w:rsidRPr="005163B7">
              <w:rPr>
                <w:color w:val="000000"/>
                <w:sz w:val="24"/>
                <w:szCs w:val="24"/>
              </w:rPr>
              <w:t>474,8</w:t>
            </w:r>
          </w:p>
        </w:tc>
        <w:tc>
          <w:tcPr>
            <w:tcW w:w="991" w:type="dxa"/>
            <w:tcBorders>
              <w:top w:val="nil"/>
              <w:left w:val="nil"/>
              <w:bottom w:val="single" w:sz="4" w:space="0" w:color="000000"/>
              <w:right w:val="single" w:sz="4" w:space="0" w:color="000000"/>
            </w:tcBorders>
            <w:shd w:val="clear" w:color="auto" w:fill="auto"/>
            <w:noWrap/>
            <w:hideMark/>
          </w:tcPr>
          <w:p w14:paraId="48421669" w14:textId="77777777" w:rsidR="005163B7" w:rsidRPr="005163B7" w:rsidRDefault="005163B7" w:rsidP="005163B7">
            <w:pPr>
              <w:jc w:val="right"/>
              <w:outlineLvl w:val="4"/>
              <w:rPr>
                <w:color w:val="000000"/>
                <w:sz w:val="24"/>
                <w:szCs w:val="24"/>
              </w:rPr>
            </w:pPr>
            <w:r w:rsidRPr="005163B7">
              <w:rPr>
                <w:color w:val="000000"/>
                <w:sz w:val="24"/>
                <w:szCs w:val="24"/>
              </w:rPr>
              <w:t>-125,4</w:t>
            </w:r>
          </w:p>
        </w:tc>
      </w:tr>
      <w:tr w:rsidR="005163B7" w:rsidRPr="005163B7" w14:paraId="176E95D0"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21474E11" w14:textId="77777777" w:rsidR="005163B7" w:rsidRPr="005163B7" w:rsidRDefault="005163B7" w:rsidP="005163B7">
            <w:pPr>
              <w:outlineLvl w:val="5"/>
              <w:rPr>
                <w:color w:val="000000"/>
                <w:sz w:val="24"/>
                <w:szCs w:val="24"/>
              </w:rPr>
            </w:pPr>
            <w:r w:rsidRPr="005163B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14:paraId="478AB4D2" w14:textId="77777777" w:rsidR="005163B7" w:rsidRPr="005163B7" w:rsidRDefault="005163B7" w:rsidP="005163B7">
            <w:pPr>
              <w:outlineLvl w:val="5"/>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2F47C38B" w14:textId="77777777" w:rsidR="005163B7" w:rsidRPr="005163B7" w:rsidRDefault="005163B7" w:rsidP="005163B7">
            <w:pPr>
              <w:outlineLvl w:val="5"/>
              <w:rPr>
                <w:color w:val="000000"/>
                <w:sz w:val="24"/>
                <w:szCs w:val="24"/>
              </w:rPr>
            </w:pPr>
            <w:r w:rsidRPr="005163B7">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14:paraId="6F256A82" w14:textId="77777777" w:rsidR="005163B7" w:rsidRPr="005163B7" w:rsidRDefault="005163B7" w:rsidP="005163B7">
            <w:pPr>
              <w:outlineLvl w:val="5"/>
              <w:rPr>
                <w:color w:val="000000"/>
                <w:sz w:val="24"/>
                <w:szCs w:val="24"/>
              </w:rPr>
            </w:pPr>
            <w:r w:rsidRPr="005163B7">
              <w:rPr>
                <w:color w:val="000000"/>
                <w:sz w:val="24"/>
                <w:szCs w:val="24"/>
              </w:rPr>
              <w:t>1210399990</w:t>
            </w:r>
          </w:p>
        </w:tc>
        <w:tc>
          <w:tcPr>
            <w:tcW w:w="600" w:type="dxa"/>
            <w:tcBorders>
              <w:top w:val="nil"/>
              <w:left w:val="nil"/>
              <w:bottom w:val="single" w:sz="4" w:space="0" w:color="000000"/>
              <w:right w:val="single" w:sz="4" w:space="0" w:color="000000"/>
            </w:tcBorders>
            <w:shd w:val="clear" w:color="auto" w:fill="auto"/>
            <w:hideMark/>
          </w:tcPr>
          <w:p w14:paraId="0973F437" w14:textId="77777777" w:rsidR="005163B7" w:rsidRPr="005163B7" w:rsidRDefault="005163B7" w:rsidP="005163B7">
            <w:pPr>
              <w:outlineLvl w:val="5"/>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406CA68A" w14:textId="77777777" w:rsidR="005163B7" w:rsidRPr="005163B7" w:rsidRDefault="005163B7" w:rsidP="005163B7">
            <w:pPr>
              <w:jc w:val="right"/>
              <w:outlineLvl w:val="5"/>
              <w:rPr>
                <w:color w:val="000000"/>
                <w:sz w:val="24"/>
                <w:szCs w:val="24"/>
              </w:rPr>
            </w:pPr>
            <w:r w:rsidRPr="005163B7">
              <w:rPr>
                <w:color w:val="000000"/>
                <w:sz w:val="24"/>
                <w:szCs w:val="24"/>
              </w:rPr>
              <w:t>474,8</w:t>
            </w:r>
          </w:p>
        </w:tc>
        <w:tc>
          <w:tcPr>
            <w:tcW w:w="991" w:type="dxa"/>
            <w:tcBorders>
              <w:top w:val="nil"/>
              <w:left w:val="nil"/>
              <w:bottom w:val="single" w:sz="4" w:space="0" w:color="000000"/>
              <w:right w:val="single" w:sz="4" w:space="0" w:color="000000"/>
            </w:tcBorders>
            <w:shd w:val="clear" w:color="auto" w:fill="auto"/>
            <w:noWrap/>
            <w:hideMark/>
          </w:tcPr>
          <w:p w14:paraId="233DDDB1" w14:textId="77777777" w:rsidR="005163B7" w:rsidRPr="005163B7" w:rsidRDefault="005163B7" w:rsidP="005163B7">
            <w:pPr>
              <w:jc w:val="right"/>
              <w:outlineLvl w:val="5"/>
              <w:rPr>
                <w:color w:val="000000"/>
                <w:sz w:val="24"/>
                <w:szCs w:val="24"/>
              </w:rPr>
            </w:pPr>
            <w:r w:rsidRPr="005163B7">
              <w:rPr>
                <w:color w:val="000000"/>
                <w:sz w:val="24"/>
                <w:szCs w:val="24"/>
              </w:rPr>
              <w:t>-125,4</w:t>
            </w:r>
          </w:p>
        </w:tc>
      </w:tr>
      <w:tr w:rsidR="005163B7" w:rsidRPr="005163B7" w14:paraId="2540CC19"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0875FD1F" w14:textId="77777777" w:rsidR="005163B7" w:rsidRPr="005163B7" w:rsidRDefault="005163B7" w:rsidP="005163B7">
            <w:pPr>
              <w:outlineLvl w:val="6"/>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14:paraId="317C3659" w14:textId="77777777" w:rsidR="005163B7" w:rsidRPr="005163B7" w:rsidRDefault="005163B7" w:rsidP="005163B7">
            <w:pPr>
              <w:outlineLvl w:val="6"/>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053DD4FE" w14:textId="77777777" w:rsidR="005163B7" w:rsidRPr="005163B7" w:rsidRDefault="005163B7" w:rsidP="005163B7">
            <w:pPr>
              <w:outlineLvl w:val="6"/>
              <w:rPr>
                <w:color w:val="000000"/>
                <w:sz w:val="24"/>
                <w:szCs w:val="24"/>
              </w:rPr>
            </w:pPr>
            <w:r w:rsidRPr="005163B7">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14:paraId="3020D3E4" w14:textId="77777777" w:rsidR="005163B7" w:rsidRPr="005163B7" w:rsidRDefault="005163B7" w:rsidP="005163B7">
            <w:pPr>
              <w:outlineLvl w:val="6"/>
              <w:rPr>
                <w:color w:val="000000"/>
                <w:sz w:val="24"/>
                <w:szCs w:val="24"/>
              </w:rPr>
            </w:pPr>
            <w:r w:rsidRPr="005163B7">
              <w:rPr>
                <w:color w:val="000000"/>
                <w:sz w:val="24"/>
                <w:szCs w:val="24"/>
              </w:rPr>
              <w:t>1210399990</w:t>
            </w:r>
          </w:p>
        </w:tc>
        <w:tc>
          <w:tcPr>
            <w:tcW w:w="600" w:type="dxa"/>
            <w:tcBorders>
              <w:top w:val="nil"/>
              <w:left w:val="nil"/>
              <w:bottom w:val="single" w:sz="4" w:space="0" w:color="000000"/>
              <w:right w:val="single" w:sz="4" w:space="0" w:color="000000"/>
            </w:tcBorders>
            <w:shd w:val="clear" w:color="auto" w:fill="auto"/>
            <w:hideMark/>
          </w:tcPr>
          <w:p w14:paraId="766D8D78" w14:textId="77777777" w:rsidR="005163B7" w:rsidRPr="005163B7" w:rsidRDefault="005163B7" w:rsidP="005163B7">
            <w:pPr>
              <w:outlineLvl w:val="6"/>
              <w:rPr>
                <w:color w:val="000000"/>
                <w:sz w:val="24"/>
                <w:szCs w:val="24"/>
              </w:rPr>
            </w:pPr>
            <w:r w:rsidRPr="005163B7">
              <w:rPr>
                <w:color w:val="000000"/>
                <w:sz w:val="24"/>
                <w:szCs w:val="24"/>
              </w:rPr>
              <w:t>200</w:t>
            </w:r>
          </w:p>
        </w:tc>
        <w:tc>
          <w:tcPr>
            <w:tcW w:w="1120" w:type="dxa"/>
            <w:tcBorders>
              <w:top w:val="nil"/>
              <w:left w:val="nil"/>
              <w:bottom w:val="single" w:sz="4" w:space="0" w:color="000000"/>
              <w:right w:val="single" w:sz="4" w:space="0" w:color="000000"/>
            </w:tcBorders>
            <w:shd w:val="clear" w:color="auto" w:fill="auto"/>
            <w:noWrap/>
            <w:hideMark/>
          </w:tcPr>
          <w:p w14:paraId="63D924E9" w14:textId="77777777" w:rsidR="005163B7" w:rsidRPr="005163B7" w:rsidRDefault="005163B7" w:rsidP="005163B7">
            <w:pPr>
              <w:jc w:val="right"/>
              <w:outlineLvl w:val="6"/>
              <w:rPr>
                <w:color w:val="000000"/>
                <w:sz w:val="24"/>
                <w:szCs w:val="24"/>
              </w:rPr>
            </w:pPr>
            <w:r w:rsidRPr="005163B7">
              <w:rPr>
                <w:color w:val="000000"/>
                <w:sz w:val="24"/>
                <w:szCs w:val="24"/>
              </w:rPr>
              <w:t>474,8</w:t>
            </w:r>
          </w:p>
        </w:tc>
        <w:tc>
          <w:tcPr>
            <w:tcW w:w="991" w:type="dxa"/>
            <w:tcBorders>
              <w:top w:val="nil"/>
              <w:left w:val="nil"/>
              <w:bottom w:val="single" w:sz="4" w:space="0" w:color="000000"/>
              <w:right w:val="single" w:sz="4" w:space="0" w:color="000000"/>
            </w:tcBorders>
            <w:shd w:val="clear" w:color="auto" w:fill="auto"/>
            <w:noWrap/>
            <w:hideMark/>
          </w:tcPr>
          <w:p w14:paraId="1C69E347" w14:textId="77777777" w:rsidR="005163B7" w:rsidRPr="005163B7" w:rsidRDefault="005163B7" w:rsidP="005163B7">
            <w:pPr>
              <w:jc w:val="right"/>
              <w:outlineLvl w:val="6"/>
              <w:rPr>
                <w:color w:val="000000"/>
                <w:sz w:val="24"/>
                <w:szCs w:val="24"/>
              </w:rPr>
            </w:pPr>
            <w:r w:rsidRPr="005163B7">
              <w:rPr>
                <w:color w:val="000000"/>
                <w:sz w:val="24"/>
                <w:szCs w:val="24"/>
              </w:rPr>
              <w:t>-125,4</w:t>
            </w:r>
          </w:p>
        </w:tc>
      </w:tr>
      <w:tr w:rsidR="005163B7" w:rsidRPr="005163B7" w14:paraId="584DADAE"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41E2A27D" w14:textId="77777777" w:rsidR="005163B7" w:rsidRPr="005163B7" w:rsidRDefault="005163B7" w:rsidP="005163B7">
            <w:pPr>
              <w:outlineLvl w:val="0"/>
              <w:rPr>
                <w:color w:val="000000"/>
                <w:sz w:val="24"/>
                <w:szCs w:val="24"/>
              </w:rPr>
            </w:pPr>
            <w:r w:rsidRPr="005163B7">
              <w:rPr>
                <w:color w:val="000000"/>
                <w:sz w:val="24"/>
                <w:szCs w:val="24"/>
              </w:rPr>
              <w:t xml:space="preserve">  НАЦИОНАЛЬНАЯ ЭКОНОМИКА</w:t>
            </w:r>
          </w:p>
        </w:tc>
        <w:tc>
          <w:tcPr>
            <w:tcW w:w="736" w:type="dxa"/>
            <w:tcBorders>
              <w:top w:val="nil"/>
              <w:left w:val="nil"/>
              <w:bottom w:val="single" w:sz="4" w:space="0" w:color="000000"/>
              <w:right w:val="single" w:sz="4" w:space="0" w:color="000000"/>
            </w:tcBorders>
            <w:shd w:val="clear" w:color="auto" w:fill="auto"/>
            <w:hideMark/>
          </w:tcPr>
          <w:p w14:paraId="2E807339" w14:textId="77777777" w:rsidR="005163B7" w:rsidRPr="005163B7" w:rsidRDefault="005163B7" w:rsidP="005163B7">
            <w:pPr>
              <w:outlineLvl w:val="0"/>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10D11512" w14:textId="77777777" w:rsidR="005163B7" w:rsidRPr="005163B7" w:rsidRDefault="005163B7" w:rsidP="005163B7">
            <w:pPr>
              <w:outlineLvl w:val="0"/>
              <w:rPr>
                <w:color w:val="000000"/>
                <w:sz w:val="24"/>
                <w:szCs w:val="24"/>
              </w:rPr>
            </w:pPr>
            <w:r w:rsidRPr="005163B7">
              <w:rPr>
                <w:color w:val="000000"/>
                <w:sz w:val="24"/>
                <w:szCs w:val="24"/>
              </w:rPr>
              <w:t>0400</w:t>
            </w:r>
          </w:p>
        </w:tc>
        <w:tc>
          <w:tcPr>
            <w:tcW w:w="1523" w:type="dxa"/>
            <w:tcBorders>
              <w:top w:val="nil"/>
              <w:left w:val="nil"/>
              <w:bottom w:val="single" w:sz="4" w:space="0" w:color="000000"/>
              <w:right w:val="single" w:sz="4" w:space="0" w:color="000000"/>
            </w:tcBorders>
            <w:shd w:val="clear" w:color="auto" w:fill="auto"/>
            <w:hideMark/>
          </w:tcPr>
          <w:p w14:paraId="40221254" w14:textId="77777777" w:rsidR="005163B7" w:rsidRPr="005163B7" w:rsidRDefault="005163B7" w:rsidP="005163B7">
            <w:pPr>
              <w:outlineLvl w:val="0"/>
              <w:rPr>
                <w:color w:val="000000"/>
                <w:sz w:val="24"/>
                <w:szCs w:val="24"/>
              </w:rPr>
            </w:pPr>
            <w:r w:rsidRPr="005163B7">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14:paraId="76260298" w14:textId="77777777" w:rsidR="005163B7" w:rsidRPr="005163B7" w:rsidRDefault="005163B7" w:rsidP="005163B7">
            <w:pPr>
              <w:outlineLvl w:val="0"/>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2B3E7882" w14:textId="77777777" w:rsidR="005163B7" w:rsidRPr="005163B7" w:rsidRDefault="005163B7" w:rsidP="005163B7">
            <w:pPr>
              <w:jc w:val="right"/>
              <w:outlineLvl w:val="0"/>
              <w:rPr>
                <w:color w:val="000000"/>
                <w:sz w:val="24"/>
                <w:szCs w:val="24"/>
              </w:rPr>
            </w:pPr>
            <w:r w:rsidRPr="005163B7">
              <w:rPr>
                <w:color w:val="000000"/>
                <w:sz w:val="24"/>
                <w:szCs w:val="24"/>
              </w:rPr>
              <w:t>3 868,1</w:t>
            </w:r>
          </w:p>
        </w:tc>
        <w:tc>
          <w:tcPr>
            <w:tcW w:w="991" w:type="dxa"/>
            <w:tcBorders>
              <w:top w:val="nil"/>
              <w:left w:val="nil"/>
              <w:bottom w:val="single" w:sz="4" w:space="0" w:color="000000"/>
              <w:right w:val="single" w:sz="4" w:space="0" w:color="000000"/>
            </w:tcBorders>
            <w:shd w:val="clear" w:color="auto" w:fill="auto"/>
            <w:noWrap/>
            <w:hideMark/>
          </w:tcPr>
          <w:p w14:paraId="16A1CD4D" w14:textId="77777777" w:rsidR="005163B7" w:rsidRPr="005163B7" w:rsidRDefault="005163B7" w:rsidP="005163B7">
            <w:pPr>
              <w:jc w:val="right"/>
              <w:outlineLvl w:val="0"/>
              <w:rPr>
                <w:color w:val="000000"/>
                <w:sz w:val="24"/>
                <w:szCs w:val="24"/>
              </w:rPr>
            </w:pPr>
            <w:r w:rsidRPr="005163B7">
              <w:rPr>
                <w:color w:val="000000"/>
                <w:sz w:val="24"/>
                <w:szCs w:val="24"/>
              </w:rPr>
              <w:t>-56,3</w:t>
            </w:r>
          </w:p>
        </w:tc>
      </w:tr>
      <w:tr w:rsidR="005163B7" w:rsidRPr="005163B7" w14:paraId="3C21C0EB"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370CDA95" w14:textId="77777777" w:rsidR="005163B7" w:rsidRPr="005163B7" w:rsidRDefault="005163B7" w:rsidP="005163B7">
            <w:pPr>
              <w:outlineLvl w:val="1"/>
              <w:rPr>
                <w:color w:val="000000"/>
                <w:sz w:val="24"/>
                <w:szCs w:val="24"/>
              </w:rPr>
            </w:pPr>
            <w:r w:rsidRPr="005163B7">
              <w:rPr>
                <w:color w:val="000000"/>
                <w:sz w:val="24"/>
                <w:szCs w:val="24"/>
              </w:rPr>
              <w:t xml:space="preserve">    Сельское хозяйство и рыболовство</w:t>
            </w:r>
          </w:p>
        </w:tc>
        <w:tc>
          <w:tcPr>
            <w:tcW w:w="736" w:type="dxa"/>
            <w:tcBorders>
              <w:top w:val="nil"/>
              <w:left w:val="nil"/>
              <w:bottom w:val="single" w:sz="4" w:space="0" w:color="000000"/>
              <w:right w:val="single" w:sz="4" w:space="0" w:color="000000"/>
            </w:tcBorders>
            <w:shd w:val="clear" w:color="auto" w:fill="auto"/>
            <w:hideMark/>
          </w:tcPr>
          <w:p w14:paraId="032A4EF7" w14:textId="77777777" w:rsidR="005163B7" w:rsidRPr="005163B7" w:rsidRDefault="005163B7" w:rsidP="005163B7">
            <w:pPr>
              <w:outlineLvl w:val="1"/>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0923FC20" w14:textId="77777777" w:rsidR="005163B7" w:rsidRPr="005163B7" w:rsidRDefault="005163B7" w:rsidP="005163B7">
            <w:pPr>
              <w:outlineLvl w:val="1"/>
              <w:rPr>
                <w:color w:val="000000"/>
                <w:sz w:val="24"/>
                <w:szCs w:val="24"/>
              </w:rPr>
            </w:pPr>
            <w:r w:rsidRPr="005163B7">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14:paraId="448C196A" w14:textId="77777777" w:rsidR="005163B7" w:rsidRPr="005163B7" w:rsidRDefault="005163B7" w:rsidP="005163B7">
            <w:pPr>
              <w:outlineLvl w:val="1"/>
              <w:rPr>
                <w:color w:val="000000"/>
                <w:sz w:val="24"/>
                <w:szCs w:val="24"/>
              </w:rPr>
            </w:pPr>
            <w:r w:rsidRPr="005163B7">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14:paraId="4DB7D469" w14:textId="77777777" w:rsidR="005163B7" w:rsidRPr="005163B7" w:rsidRDefault="005163B7" w:rsidP="005163B7">
            <w:pPr>
              <w:outlineLvl w:val="1"/>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205C93B1" w14:textId="77777777" w:rsidR="005163B7" w:rsidRPr="005163B7" w:rsidRDefault="005163B7" w:rsidP="005163B7">
            <w:pPr>
              <w:jc w:val="right"/>
              <w:outlineLvl w:val="1"/>
              <w:rPr>
                <w:color w:val="000000"/>
                <w:sz w:val="24"/>
                <w:szCs w:val="24"/>
              </w:rPr>
            </w:pPr>
            <w:r w:rsidRPr="005163B7">
              <w:rPr>
                <w:color w:val="000000"/>
                <w:sz w:val="24"/>
                <w:szCs w:val="24"/>
              </w:rPr>
              <w:t>87,2</w:t>
            </w:r>
          </w:p>
        </w:tc>
        <w:tc>
          <w:tcPr>
            <w:tcW w:w="991" w:type="dxa"/>
            <w:tcBorders>
              <w:top w:val="nil"/>
              <w:left w:val="nil"/>
              <w:bottom w:val="single" w:sz="4" w:space="0" w:color="000000"/>
              <w:right w:val="single" w:sz="4" w:space="0" w:color="000000"/>
            </w:tcBorders>
            <w:shd w:val="clear" w:color="auto" w:fill="auto"/>
            <w:noWrap/>
            <w:hideMark/>
          </w:tcPr>
          <w:p w14:paraId="1A9AB516" w14:textId="77777777" w:rsidR="005163B7" w:rsidRPr="005163B7" w:rsidRDefault="005163B7" w:rsidP="005163B7">
            <w:pPr>
              <w:jc w:val="right"/>
              <w:outlineLvl w:val="1"/>
              <w:rPr>
                <w:color w:val="000000"/>
                <w:sz w:val="24"/>
                <w:szCs w:val="24"/>
              </w:rPr>
            </w:pPr>
            <w:r w:rsidRPr="005163B7">
              <w:rPr>
                <w:color w:val="000000"/>
                <w:sz w:val="24"/>
                <w:szCs w:val="24"/>
              </w:rPr>
              <w:t>-10,0</w:t>
            </w:r>
          </w:p>
        </w:tc>
      </w:tr>
      <w:tr w:rsidR="005163B7" w:rsidRPr="005163B7" w14:paraId="692360BC"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75F2CC7D" w14:textId="77777777" w:rsidR="005163B7" w:rsidRPr="005163B7" w:rsidRDefault="005163B7" w:rsidP="005163B7">
            <w:pPr>
              <w:outlineLvl w:val="2"/>
              <w:rPr>
                <w:color w:val="000000"/>
                <w:sz w:val="24"/>
                <w:szCs w:val="24"/>
              </w:rPr>
            </w:pPr>
            <w:r w:rsidRPr="005163B7">
              <w:rPr>
                <w:color w:val="000000"/>
                <w:sz w:val="24"/>
                <w:szCs w:val="24"/>
              </w:rPr>
              <w:t xml:space="preserve">      Муниципальная программа "Комплексное развитие городского поселения "Идрица" Себежского района Псковской </w:t>
            </w:r>
            <w:r w:rsidRPr="005163B7">
              <w:rPr>
                <w:color w:val="000000"/>
                <w:sz w:val="24"/>
                <w:szCs w:val="24"/>
              </w:rPr>
              <w:lastRenderedPageBreak/>
              <w:t>области"</w:t>
            </w:r>
          </w:p>
        </w:tc>
        <w:tc>
          <w:tcPr>
            <w:tcW w:w="736" w:type="dxa"/>
            <w:tcBorders>
              <w:top w:val="nil"/>
              <w:left w:val="nil"/>
              <w:bottom w:val="single" w:sz="4" w:space="0" w:color="000000"/>
              <w:right w:val="single" w:sz="4" w:space="0" w:color="000000"/>
            </w:tcBorders>
            <w:shd w:val="clear" w:color="auto" w:fill="auto"/>
            <w:hideMark/>
          </w:tcPr>
          <w:p w14:paraId="7E9BBE6F" w14:textId="77777777" w:rsidR="005163B7" w:rsidRPr="005163B7" w:rsidRDefault="005163B7" w:rsidP="005163B7">
            <w:pPr>
              <w:outlineLvl w:val="2"/>
              <w:rPr>
                <w:color w:val="000000"/>
                <w:sz w:val="24"/>
                <w:szCs w:val="24"/>
              </w:rPr>
            </w:pPr>
            <w:r w:rsidRPr="005163B7">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14:paraId="37E59F3C" w14:textId="77777777" w:rsidR="005163B7" w:rsidRPr="005163B7" w:rsidRDefault="005163B7" w:rsidP="005163B7">
            <w:pPr>
              <w:outlineLvl w:val="2"/>
              <w:rPr>
                <w:color w:val="000000"/>
                <w:sz w:val="24"/>
                <w:szCs w:val="24"/>
              </w:rPr>
            </w:pPr>
            <w:r w:rsidRPr="005163B7">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14:paraId="7F1AA4D3" w14:textId="77777777" w:rsidR="005163B7" w:rsidRPr="005163B7" w:rsidRDefault="005163B7" w:rsidP="005163B7">
            <w:pPr>
              <w:outlineLvl w:val="2"/>
              <w:rPr>
                <w:color w:val="000000"/>
                <w:sz w:val="24"/>
                <w:szCs w:val="24"/>
              </w:rPr>
            </w:pPr>
            <w:r w:rsidRPr="005163B7">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14:paraId="3C321F4D" w14:textId="77777777" w:rsidR="005163B7" w:rsidRPr="005163B7" w:rsidRDefault="005163B7" w:rsidP="005163B7">
            <w:pPr>
              <w:outlineLvl w:val="2"/>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69E78F22" w14:textId="77777777" w:rsidR="005163B7" w:rsidRPr="005163B7" w:rsidRDefault="005163B7" w:rsidP="005163B7">
            <w:pPr>
              <w:jc w:val="right"/>
              <w:outlineLvl w:val="2"/>
              <w:rPr>
                <w:color w:val="000000"/>
                <w:sz w:val="24"/>
                <w:szCs w:val="24"/>
              </w:rPr>
            </w:pPr>
            <w:r w:rsidRPr="005163B7">
              <w:rPr>
                <w:color w:val="000000"/>
                <w:sz w:val="24"/>
                <w:szCs w:val="24"/>
              </w:rPr>
              <w:t>87,2</w:t>
            </w:r>
          </w:p>
        </w:tc>
        <w:tc>
          <w:tcPr>
            <w:tcW w:w="991" w:type="dxa"/>
            <w:tcBorders>
              <w:top w:val="nil"/>
              <w:left w:val="nil"/>
              <w:bottom w:val="single" w:sz="4" w:space="0" w:color="000000"/>
              <w:right w:val="single" w:sz="4" w:space="0" w:color="000000"/>
            </w:tcBorders>
            <w:shd w:val="clear" w:color="auto" w:fill="auto"/>
            <w:noWrap/>
            <w:hideMark/>
          </w:tcPr>
          <w:p w14:paraId="736AF419" w14:textId="77777777" w:rsidR="005163B7" w:rsidRPr="005163B7" w:rsidRDefault="005163B7" w:rsidP="005163B7">
            <w:pPr>
              <w:jc w:val="right"/>
              <w:outlineLvl w:val="2"/>
              <w:rPr>
                <w:color w:val="000000"/>
                <w:sz w:val="24"/>
                <w:szCs w:val="24"/>
              </w:rPr>
            </w:pPr>
            <w:r w:rsidRPr="005163B7">
              <w:rPr>
                <w:color w:val="000000"/>
                <w:sz w:val="24"/>
                <w:szCs w:val="24"/>
              </w:rPr>
              <w:t>-10,0</w:t>
            </w:r>
          </w:p>
        </w:tc>
      </w:tr>
      <w:tr w:rsidR="005163B7" w:rsidRPr="005163B7" w14:paraId="532BF521"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0D42FDAB" w14:textId="77777777" w:rsidR="005163B7" w:rsidRPr="005163B7" w:rsidRDefault="005163B7" w:rsidP="005163B7">
            <w:pPr>
              <w:outlineLvl w:val="3"/>
              <w:rPr>
                <w:color w:val="000000"/>
                <w:sz w:val="24"/>
                <w:szCs w:val="24"/>
              </w:rPr>
            </w:pPr>
            <w:r w:rsidRPr="005163B7">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14:paraId="5E0A35C7" w14:textId="77777777" w:rsidR="005163B7" w:rsidRPr="005163B7" w:rsidRDefault="005163B7" w:rsidP="005163B7">
            <w:pPr>
              <w:outlineLvl w:val="3"/>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48BDF706" w14:textId="77777777" w:rsidR="005163B7" w:rsidRPr="005163B7" w:rsidRDefault="005163B7" w:rsidP="005163B7">
            <w:pPr>
              <w:outlineLvl w:val="3"/>
              <w:rPr>
                <w:color w:val="000000"/>
                <w:sz w:val="24"/>
                <w:szCs w:val="24"/>
              </w:rPr>
            </w:pPr>
            <w:r w:rsidRPr="005163B7">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14:paraId="3ABA71F4" w14:textId="77777777" w:rsidR="005163B7" w:rsidRPr="005163B7" w:rsidRDefault="005163B7" w:rsidP="005163B7">
            <w:pPr>
              <w:outlineLvl w:val="3"/>
              <w:rPr>
                <w:color w:val="000000"/>
                <w:sz w:val="24"/>
                <w:szCs w:val="24"/>
              </w:rPr>
            </w:pPr>
            <w:r w:rsidRPr="005163B7">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14:paraId="1DB27024" w14:textId="77777777" w:rsidR="005163B7" w:rsidRPr="005163B7" w:rsidRDefault="005163B7" w:rsidP="005163B7">
            <w:pPr>
              <w:outlineLvl w:val="3"/>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6184C807" w14:textId="77777777" w:rsidR="005163B7" w:rsidRPr="005163B7" w:rsidRDefault="005163B7" w:rsidP="005163B7">
            <w:pPr>
              <w:jc w:val="right"/>
              <w:outlineLvl w:val="3"/>
              <w:rPr>
                <w:color w:val="000000"/>
                <w:sz w:val="24"/>
                <w:szCs w:val="24"/>
              </w:rPr>
            </w:pPr>
            <w:r w:rsidRPr="005163B7">
              <w:rPr>
                <w:color w:val="000000"/>
                <w:sz w:val="24"/>
                <w:szCs w:val="24"/>
              </w:rPr>
              <w:t>87,2</w:t>
            </w:r>
          </w:p>
        </w:tc>
        <w:tc>
          <w:tcPr>
            <w:tcW w:w="991" w:type="dxa"/>
            <w:tcBorders>
              <w:top w:val="nil"/>
              <w:left w:val="nil"/>
              <w:bottom w:val="single" w:sz="4" w:space="0" w:color="000000"/>
              <w:right w:val="single" w:sz="4" w:space="0" w:color="000000"/>
            </w:tcBorders>
            <w:shd w:val="clear" w:color="auto" w:fill="auto"/>
            <w:noWrap/>
            <w:hideMark/>
          </w:tcPr>
          <w:p w14:paraId="3DFAA22A" w14:textId="77777777" w:rsidR="005163B7" w:rsidRPr="005163B7" w:rsidRDefault="005163B7" w:rsidP="005163B7">
            <w:pPr>
              <w:jc w:val="right"/>
              <w:outlineLvl w:val="3"/>
              <w:rPr>
                <w:color w:val="000000"/>
                <w:sz w:val="24"/>
                <w:szCs w:val="24"/>
              </w:rPr>
            </w:pPr>
            <w:r w:rsidRPr="005163B7">
              <w:rPr>
                <w:color w:val="000000"/>
                <w:sz w:val="24"/>
                <w:szCs w:val="24"/>
              </w:rPr>
              <w:t>-10,0</w:t>
            </w:r>
          </w:p>
        </w:tc>
      </w:tr>
      <w:tr w:rsidR="005163B7" w:rsidRPr="005163B7" w14:paraId="6A60E809"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5867E4F4" w14:textId="77777777" w:rsidR="005163B7" w:rsidRPr="005163B7" w:rsidRDefault="005163B7" w:rsidP="005163B7">
            <w:pPr>
              <w:outlineLvl w:val="4"/>
              <w:rPr>
                <w:color w:val="000000"/>
                <w:sz w:val="24"/>
                <w:szCs w:val="24"/>
              </w:rPr>
            </w:pPr>
            <w:r w:rsidRPr="005163B7">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14:paraId="24C7490C" w14:textId="77777777" w:rsidR="005163B7" w:rsidRPr="005163B7" w:rsidRDefault="005163B7" w:rsidP="005163B7">
            <w:pPr>
              <w:outlineLvl w:val="4"/>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0C4A1420" w14:textId="77777777" w:rsidR="005163B7" w:rsidRPr="005163B7" w:rsidRDefault="005163B7" w:rsidP="005163B7">
            <w:pPr>
              <w:outlineLvl w:val="4"/>
              <w:rPr>
                <w:color w:val="000000"/>
                <w:sz w:val="24"/>
                <w:szCs w:val="24"/>
              </w:rPr>
            </w:pPr>
            <w:r w:rsidRPr="005163B7">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14:paraId="10F2BD09" w14:textId="77777777" w:rsidR="005163B7" w:rsidRPr="005163B7" w:rsidRDefault="005163B7" w:rsidP="005163B7">
            <w:pPr>
              <w:outlineLvl w:val="4"/>
              <w:rPr>
                <w:color w:val="000000"/>
                <w:sz w:val="24"/>
                <w:szCs w:val="24"/>
              </w:rPr>
            </w:pPr>
            <w:r w:rsidRPr="005163B7">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hideMark/>
          </w:tcPr>
          <w:p w14:paraId="4B4AB898" w14:textId="77777777" w:rsidR="005163B7" w:rsidRPr="005163B7" w:rsidRDefault="005163B7" w:rsidP="005163B7">
            <w:pPr>
              <w:outlineLvl w:val="4"/>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0C986D26" w14:textId="77777777" w:rsidR="005163B7" w:rsidRPr="005163B7" w:rsidRDefault="005163B7" w:rsidP="005163B7">
            <w:pPr>
              <w:jc w:val="right"/>
              <w:outlineLvl w:val="4"/>
              <w:rPr>
                <w:color w:val="000000"/>
                <w:sz w:val="24"/>
                <w:szCs w:val="24"/>
              </w:rPr>
            </w:pPr>
            <w:r w:rsidRPr="005163B7">
              <w:rPr>
                <w:color w:val="000000"/>
                <w:sz w:val="24"/>
                <w:szCs w:val="24"/>
              </w:rPr>
              <w:t>87,2</w:t>
            </w:r>
          </w:p>
        </w:tc>
        <w:tc>
          <w:tcPr>
            <w:tcW w:w="991" w:type="dxa"/>
            <w:tcBorders>
              <w:top w:val="nil"/>
              <w:left w:val="nil"/>
              <w:bottom w:val="single" w:sz="4" w:space="0" w:color="000000"/>
              <w:right w:val="single" w:sz="4" w:space="0" w:color="000000"/>
            </w:tcBorders>
            <w:shd w:val="clear" w:color="auto" w:fill="auto"/>
            <w:noWrap/>
            <w:hideMark/>
          </w:tcPr>
          <w:p w14:paraId="4E9FFAAF" w14:textId="77777777" w:rsidR="005163B7" w:rsidRPr="005163B7" w:rsidRDefault="005163B7" w:rsidP="005163B7">
            <w:pPr>
              <w:jc w:val="right"/>
              <w:outlineLvl w:val="4"/>
              <w:rPr>
                <w:color w:val="000000"/>
                <w:sz w:val="24"/>
                <w:szCs w:val="24"/>
              </w:rPr>
            </w:pPr>
            <w:r w:rsidRPr="005163B7">
              <w:rPr>
                <w:color w:val="000000"/>
                <w:sz w:val="24"/>
                <w:szCs w:val="24"/>
              </w:rPr>
              <w:t>-10,0</w:t>
            </w:r>
          </w:p>
        </w:tc>
      </w:tr>
      <w:tr w:rsidR="005163B7" w:rsidRPr="005163B7" w14:paraId="0319E704"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22B280A8" w14:textId="77777777" w:rsidR="005163B7" w:rsidRPr="005163B7" w:rsidRDefault="005163B7" w:rsidP="005163B7">
            <w:pPr>
              <w:outlineLvl w:val="5"/>
              <w:rPr>
                <w:color w:val="000000"/>
                <w:sz w:val="24"/>
                <w:szCs w:val="24"/>
              </w:rPr>
            </w:pPr>
            <w:r w:rsidRPr="005163B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14:paraId="34FE6946" w14:textId="77777777" w:rsidR="005163B7" w:rsidRPr="005163B7" w:rsidRDefault="005163B7" w:rsidP="005163B7">
            <w:pPr>
              <w:outlineLvl w:val="5"/>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1F197DC5" w14:textId="77777777" w:rsidR="005163B7" w:rsidRPr="005163B7" w:rsidRDefault="005163B7" w:rsidP="005163B7">
            <w:pPr>
              <w:outlineLvl w:val="5"/>
              <w:rPr>
                <w:color w:val="000000"/>
                <w:sz w:val="24"/>
                <w:szCs w:val="24"/>
              </w:rPr>
            </w:pPr>
            <w:r w:rsidRPr="005163B7">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14:paraId="2FFAB227" w14:textId="77777777" w:rsidR="005163B7" w:rsidRPr="005163B7" w:rsidRDefault="005163B7" w:rsidP="005163B7">
            <w:pPr>
              <w:outlineLvl w:val="5"/>
              <w:rPr>
                <w:color w:val="000000"/>
                <w:sz w:val="24"/>
                <w:szCs w:val="24"/>
              </w:rPr>
            </w:pPr>
            <w:r w:rsidRPr="005163B7">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14:paraId="3F9155DD" w14:textId="77777777" w:rsidR="005163B7" w:rsidRPr="005163B7" w:rsidRDefault="005163B7" w:rsidP="005163B7">
            <w:pPr>
              <w:outlineLvl w:val="5"/>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4597D501" w14:textId="77777777" w:rsidR="005163B7" w:rsidRPr="005163B7" w:rsidRDefault="005163B7" w:rsidP="005163B7">
            <w:pPr>
              <w:jc w:val="right"/>
              <w:outlineLvl w:val="5"/>
              <w:rPr>
                <w:color w:val="000000"/>
                <w:sz w:val="24"/>
                <w:szCs w:val="24"/>
              </w:rPr>
            </w:pPr>
            <w:r w:rsidRPr="005163B7">
              <w:rPr>
                <w:color w:val="000000"/>
                <w:sz w:val="24"/>
                <w:szCs w:val="24"/>
              </w:rPr>
              <w:t>0,8</w:t>
            </w:r>
          </w:p>
        </w:tc>
        <w:tc>
          <w:tcPr>
            <w:tcW w:w="991" w:type="dxa"/>
            <w:tcBorders>
              <w:top w:val="nil"/>
              <w:left w:val="nil"/>
              <w:bottom w:val="single" w:sz="4" w:space="0" w:color="000000"/>
              <w:right w:val="single" w:sz="4" w:space="0" w:color="000000"/>
            </w:tcBorders>
            <w:shd w:val="clear" w:color="auto" w:fill="auto"/>
            <w:noWrap/>
            <w:hideMark/>
          </w:tcPr>
          <w:p w14:paraId="6CD35968" w14:textId="77777777" w:rsidR="005163B7" w:rsidRPr="005163B7" w:rsidRDefault="005163B7" w:rsidP="005163B7">
            <w:pPr>
              <w:jc w:val="right"/>
              <w:outlineLvl w:val="5"/>
              <w:rPr>
                <w:color w:val="000000"/>
                <w:sz w:val="24"/>
                <w:szCs w:val="24"/>
              </w:rPr>
            </w:pPr>
            <w:r w:rsidRPr="005163B7">
              <w:rPr>
                <w:color w:val="000000"/>
                <w:sz w:val="24"/>
                <w:szCs w:val="24"/>
              </w:rPr>
              <w:t>0,8</w:t>
            </w:r>
          </w:p>
        </w:tc>
      </w:tr>
      <w:tr w:rsidR="005163B7" w:rsidRPr="005163B7" w14:paraId="52BE2FBF"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13C03E3A" w14:textId="77777777" w:rsidR="005163B7" w:rsidRPr="005163B7" w:rsidRDefault="005163B7" w:rsidP="005163B7">
            <w:pPr>
              <w:outlineLvl w:val="6"/>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14:paraId="511FEC45" w14:textId="77777777" w:rsidR="005163B7" w:rsidRPr="005163B7" w:rsidRDefault="005163B7" w:rsidP="005163B7">
            <w:pPr>
              <w:outlineLvl w:val="6"/>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50B8028F" w14:textId="77777777" w:rsidR="005163B7" w:rsidRPr="005163B7" w:rsidRDefault="005163B7" w:rsidP="005163B7">
            <w:pPr>
              <w:outlineLvl w:val="6"/>
              <w:rPr>
                <w:color w:val="000000"/>
                <w:sz w:val="24"/>
                <w:szCs w:val="24"/>
              </w:rPr>
            </w:pPr>
            <w:r w:rsidRPr="005163B7">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14:paraId="3E470C94" w14:textId="77777777" w:rsidR="005163B7" w:rsidRPr="005163B7" w:rsidRDefault="005163B7" w:rsidP="005163B7">
            <w:pPr>
              <w:outlineLvl w:val="6"/>
              <w:rPr>
                <w:color w:val="000000"/>
                <w:sz w:val="24"/>
                <w:szCs w:val="24"/>
              </w:rPr>
            </w:pPr>
            <w:r w:rsidRPr="005163B7">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14:paraId="46BA616F" w14:textId="77777777" w:rsidR="005163B7" w:rsidRPr="005163B7" w:rsidRDefault="005163B7" w:rsidP="005163B7">
            <w:pPr>
              <w:outlineLvl w:val="6"/>
              <w:rPr>
                <w:color w:val="000000"/>
                <w:sz w:val="24"/>
                <w:szCs w:val="24"/>
              </w:rPr>
            </w:pPr>
            <w:r w:rsidRPr="005163B7">
              <w:rPr>
                <w:color w:val="000000"/>
                <w:sz w:val="24"/>
                <w:szCs w:val="24"/>
              </w:rPr>
              <w:t>200</w:t>
            </w:r>
          </w:p>
        </w:tc>
        <w:tc>
          <w:tcPr>
            <w:tcW w:w="1120" w:type="dxa"/>
            <w:tcBorders>
              <w:top w:val="nil"/>
              <w:left w:val="nil"/>
              <w:bottom w:val="single" w:sz="4" w:space="0" w:color="000000"/>
              <w:right w:val="single" w:sz="4" w:space="0" w:color="000000"/>
            </w:tcBorders>
            <w:shd w:val="clear" w:color="auto" w:fill="auto"/>
            <w:noWrap/>
            <w:hideMark/>
          </w:tcPr>
          <w:p w14:paraId="7738A6BA" w14:textId="77777777" w:rsidR="005163B7" w:rsidRPr="005163B7" w:rsidRDefault="005163B7" w:rsidP="005163B7">
            <w:pPr>
              <w:jc w:val="right"/>
              <w:outlineLvl w:val="6"/>
              <w:rPr>
                <w:color w:val="000000"/>
                <w:sz w:val="24"/>
                <w:szCs w:val="24"/>
              </w:rPr>
            </w:pPr>
            <w:r w:rsidRPr="005163B7">
              <w:rPr>
                <w:color w:val="000000"/>
                <w:sz w:val="24"/>
                <w:szCs w:val="24"/>
              </w:rPr>
              <w:t>0,8</w:t>
            </w:r>
          </w:p>
        </w:tc>
        <w:tc>
          <w:tcPr>
            <w:tcW w:w="991" w:type="dxa"/>
            <w:tcBorders>
              <w:top w:val="nil"/>
              <w:left w:val="nil"/>
              <w:bottom w:val="single" w:sz="4" w:space="0" w:color="000000"/>
              <w:right w:val="single" w:sz="4" w:space="0" w:color="000000"/>
            </w:tcBorders>
            <w:shd w:val="clear" w:color="auto" w:fill="auto"/>
            <w:noWrap/>
            <w:hideMark/>
          </w:tcPr>
          <w:p w14:paraId="536131BE" w14:textId="77777777" w:rsidR="005163B7" w:rsidRPr="005163B7" w:rsidRDefault="005163B7" w:rsidP="005163B7">
            <w:pPr>
              <w:jc w:val="right"/>
              <w:outlineLvl w:val="6"/>
              <w:rPr>
                <w:color w:val="000000"/>
                <w:sz w:val="24"/>
                <w:szCs w:val="24"/>
              </w:rPr>
            </w:pPr>
            <w:r w:rsidRPr="005163B7">
              <w:rPr>
                <w:color w:val="000000"/>
                <w:sz w:val="24"/>
                <w:szCs w:val="24"/>
              </w:rPr>
              <w:t>0,8</w:t>
            </w:r>
          </w:p>
        </w:tc>
      </w:tr>
      <w:tr w:rsidR="005163B7" w:rsidRPr="005163B7" w14:paraId="6642938D"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653A978A" w14:textId="77777777" w:rsidR="005163B7" w:rsidRPr="005163B7" w:rsidRDefault="005163B7" w:rsidP="005163B7">
            <w:pPr>
              <w:outlineLvl w:val="5"/>
              <w:rPr>
                <w:color w:val="000000"/>
                <w:sz w:val="24"/>
                <w:szCs w:val="24"/>
              </w:rPr>
            </w:pPr>
            <w:r w:rsidRPr="005163B7">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736" w:type="dxa"/>
            <w:tcBorders>
              <w:top w:val="nil"/>
              <w:left w:val="nil"/>
              <w:bottom w:val="single" w:sz="4" w:space="0" w:color="000000"/>
              <w:right w:val="single" w:sz="4" w:space="0" w:color="000000"/>
            </w:tcBorders>
            <w:shd w:val="clear" w:color="auto" w:fill="auto"/>
            <w:hideMark/>
          </w:tcPr>
          <w:p w14:paraId="13D46B38" w14:textId="77777777" w:rsidR="005163B7" w:rsidRPr="005163B7" w:rsidRDefault="005163B7" w:rsidP="005163B7">
            <w:pPr>
              <w:outlineLvl w:val="5"/>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5721EDE7" w14:textId="77777777" w:rsidR="005163B7" w:rsidRPr="005163B7" w:rsidRDefault="005163B7" w:rsidP="005163B7">
            <w:pPr>
              <w:outlineLvl w:val="5"/>
              <w:rPr>
                <w:color w:val="000000"/>
                <w:sz w:val="24"/>
                <w:szCs w:val="24"/>
              </w:rPr>
            </w:pPr>
            <w:r w:rsidRPr="005163B7">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14:paraId="4BB0975A" w14:textId="77777777" w:rsidR="005163B7" w:rsidRPr="005163B7" w:rsidRDefault="005163B7" w:rsidP="005163B7">
            <w:pPr>
              <w:outlineLvl w:val="5"/>
              <w:rPr>
                <w:color w:val="000000"/>
                <w:sz w:val="24"/>
                <w:szCs w:val="24"/>
              </w:rPr>
            </w:pPr>
            <w:r w:rsidRPr="005163B7">
              <w:rPr>
                <w:color w:val="000000"/>
                <w:sz w:val="24"/>
                <w:szCs w:val="24"/>
              </w:rPr>
              <w:t>12105W1570</w:t>
            </w:r>
          </w:p>
        </w:tc>
        <w:tc>
          <w:tcPr>
            <w:tcW w:w="600" w:type="dxa"/>
            <w:tcBorders>
              <w:top w:val="nil"/>
              <w:left w:val="nil"/>
              <w:bottom w:val="single" w:sz="4" w:space="0" w:color="000000"/>
              <w:right w:val="single" w:sz="4" w:space="0" w:color="000000"/>
            </w:tcBorders>
            <w:shd w:val="clear" w:color="auto" w:fill="auto"/>
            <w:hideMark/>
          </w:tcPr>
          <w:p w14:paraId="50AB28C4" w14:textId="77777777" w:rsidR="005163B7" w:rsidRPr="005163B7" w:rsidRDefault="005163B7" w:rsidP="005163B7">
            <w:pPr>
              <w:outlineLvl w:val="5"/>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5147D592" w14:textId="77777777" w:rsidR="005163B7" w:rsidRPr="005163B7" w:rsidRDefault="005163B7" w:rsidP="005163B7">
            <w:pPr>
              <w:jc w:val="right"/>
              <w:outlineLvl w:val="5"/>
              <w:rPr>
                <w:color w:val="000000"/>
                <w:sz w:val="24"/>
                <w:szCs w:val="24"/>
              </w:rPr>
            </w:pPr>
            <w:r w:rsidRPr="005163B7">
              <w:rPr>
                <w:color w:val="000000"/>
                <w:sz w:val="24"/>
                <w:szCs w:val="24"/>
              </w:rPr>
              <w:t>8,6</w:t>
            </w:r>
          </w:p>
        </w:tc>
        <w:tc>
          <w:tcPr>
            <w:tcW w:w="991" w:type="dxa"/>
            <w:tcBorders>
              <w:top w:val="nil"/>
              <w:left w:val="nil"/>
              <w:bottom w:val="single" w:sz="4" w:space="0" w:color="000000"/>
              <w:right w:val="single" w:sz="4" w:space="0" w:color="000000"/>
            </w:tcBorders>
            <w:shd w:val="clear" w:color="auto" w:fill="auto"/>
            <w:noWrap/>
            <w:hideMark/>
          </w:tcPr>
          <w:p w14:paraId="4BD9313B" w14:textId="77777777" w:rsidR="005163B7" w:rsidRPr="005163B7" w:rsidRDefault="005163B7" w:rsidP="005163B7">
            <w:pPr>
              <w:jc w:val="right"/>
              <w:outlineLvl w:val="5"/>
              <w:rPr>
                <w:color w:val="000000"/>
                <w:sz w:val="24"/>
                <w:szCs w:val="24"/>
              </w:rPr>
            </w:pPr>
            <w:r w:rsidRPr="005163B7">
              <w:rPr>
                <w:color w:val="000000"/>
                <w:sz w:val="24"/>
                <w:szCs w:val="24"/>
              </w:rPr>
              <w:t>-10,8</w:t>
            </w:r>
          </w:p>
        </w:tc>
      </w:tr>
      <w:tr w:rsidR="005163B7" w:rsidRPr="005163B7" w14:paraId="3FCC2D08"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23237060" w14:textId="77777777" w:rsidR="005163B7" w:rsidRPr="005163B7" w:rsidRDefault="005163B7" w:rsidP="005163B7">
            <w:pPr>
              <w:outlineLvl w:val="6"/>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14:paraId="219AD8C9" w14:textId="77777777" w:rsidR="005163B7" w:rsidRPr="005163B7" w:rsidRDefault="005163B7" w:rsidP="005163B7">
            <w:pPr>
              <w:outlineLvl w:val="6"/>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4C7B5C8D" w14:textId="77777777" w:rsidR="005163B7" w:rsidRPr="005163B7" w:rsidRDefault="005163B7" w:rsidP="005163B7">
            <w:pPr>
              <w:outlineLvl w:val="6"/>
              <w:rPr>
                <w:color w:val="000000"/>
                <w:sz w:val="24"/>
                <w:szCs w:val="24"/>
              </w:rPr>
            </w:pPr>
            <w:r w:rsidRPr="005163B7">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14:paraId="339A7CA4" w14:textId="77777777" w:rsidR="005163B7" w:rsidRPr="005163B7" w:rsidRDefault="005163B7" w:rsidP="005163B7">
            <w:pPr>
              <w:outlineLvl w:val="6"/>
              <w:rPr>
                <w:color w:val="000000"/>
                <w:sz w:val="24"/>
                <w:szCs w:val="24"/>
              </w:rPr>
            </w:pPr>
            <w:r w:rsidRPr="005163B7">
              <w:rPr>
                <w:color w:val="000000"/>
                <w:sz w:val="24"/>
                <w:szCs w:val="24"/>
              </w:rPr>
              <w:t>12105W1570</w:t>
            </w:r>
          </w:p>
        </w:tc>
        <w:tc>
          <w:tcPr>
            <w:tcW w:w="600" w:type="dxa"/>
            <w:tcBorders>
              <w:top w:val="nil"/>
              <w:left w:val="nil"/>
              <w:bottom w:val="single" w:sz="4" w:space="0" w:color="000000"/>
              <w:right w:val="single" w:sz="4" w:space="0" w:color="000000"/>
            </w:tcBorders>
            <w:shd w:val="clear" w:color="auto" w:fill="auto"/>
            <w:hideMark/>
          </w:tcPr>
          <w:p w14:paraId="48AC7D3D" w14:textId="77777777" w:rsidR="005163B7" w:rsidRPr="005163B7" w:rsidRDefault="005163B7" w:rsidP="005163B7">
            <w:pPr>
              <w:outlineLvl w:val="6"/>
              <w:rPr>
                <w:color w:val="000000"/>
                <w:sz w:val="24"/>
                <w:szCs w:val="24"/>
              </w:rPr>
            </w:pPr>
            <w:r w:rsidRPr="005163B7">
              <w:rPr>
                <w:color w:val="000000"/>
                <w:sz w:val="24"/>
                <w:szCs w:val="24"/>
              </w:rPr>
              <w:t>200</w:t>
            </w:r>
          </w:p>
        </w:tc>
        <w:tc>
          <w:tcPr>
            <w:tcW w:w="1120" w:type="dxa"/>
            <w:tcBorders>
              <w:top w:val="nil"/>
              <w:left w:val="nil"/>
              <w:bottom w:val="single" w:sz="4" w:space="0" w:color="000000"/>
              <w:right w:val="single" w:sz="4" w:space="0" w:color="000000"/>
            </w:tcBorders>
            <w:shd w:val="clear" w:color="auto" w:fill="auto"/>
            <w:noWrap/>
            <w:hideMark/>
          </w:tcPr>
          <w:p w14:paraId="1C4D68F3" w14:textId="77777777" w:rsidR="005163B7" w:rsidRPr="005163B7" w:rsidRDefault="005163B7" w:rsidP="005163B7">
            <w:pPr>
              <w:jc w:val="right"/>
              <w:outlineLvl w:val="6"/>
              <w:rPr>
                <w:color w:val="000000"/>
                <w:sz w:val="24"/>
                <w:szCs w:val="24"/>
              </w:rPr>
            </w:pPr>
            <w:r w:rsidRPr="005163B7">
              <w:rPr>
                <w:color w:val="000000"/>
                <w:sz w:val="24"/>
                <w:szCs w:val="24"/>
              </w:rPr>
              <w:t>8,6</w:t>
            </w:r>
          </w:p>
        </w:tc>
        <w:tc>
          <w:tcPr>
            <w:tcW w:w="991" w:type="dxa"/>
            <w:tcBorders>
              <w:top w:val="nil"/>
              <w:left w:val="nil"/>
              <w:bottom w:val="single" w:sz="4" w:space="0" w:color="000000"/>
              <w:right w:val="single" w:sz="4" w:space="0" w:color="000000"/>
            </w:tcBorders>
            <w:shd w:val="clear" w:color="auto" w:fill="auto"/>
            <w:noWrap/>
            <w:hideMark/>
          </w:tcPr>
          <w:p w14:paraId="60BFF94F" w14:textId="77777777" w:rsidR="005163B7" w:rsidRPr="005163B7" w:rsidRDefault="005163B7" w:rsidP="005163B7">
            <w:pPr>
              <w:jc w:val="right"/>
              <w:outlineLvl w:val="6"/>
              <w:rPr>
                <w:color w:val="000000"/>
                <w:sz w:val="24"/>
                <w:szCs w:val="24"/>
              </w:rPr>
            </w:pPr>
            <w:r w:rsidRPr="005163B7">
              <w:rPr>
                <w:color w:val="000000"/>
                <w:sz w:val="24"/>
                <w:szCs w:val="24"/>
              </w:rPr>
              <w:t>-10,8</w:t>
            </w:r>
          </w:p>
        </w:tc>
      </w:tr>
      <w:tr w:rsidR="005163B7" w:rsidRPr="005163B7" w14:paraId="145E9400"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16E863E0" w14:textId="77777777" w:rsidR="005163B7" w:rsidRPr="005163B7" w:rsidRDefault="005163B7" w:rsidP="005163B7">
            <w:pPr>
              <w:outlineLvl w:val="1"/>
              <w:rPr>
                <w:color w:val="000000"/>
                <w:sz w:val="24"/>
                <w:szCs w:val="24"/>
              </w:rPr>
            </w:pPr>
            <w:r w:rsidRPr="005163B7">
              <w:rPr>
                <w:color w:val="000000"/>
                <w:sz w:val="24"/>
                <w:szCs w:val="24"/>
              </w:rPr>
              <w:t xml:space="preserve">    Дорожное хозяйство (дорожные фонды)</w:t>
            </w:r>
          </w:p>
        </w:tc>
        <w:tc>
          <w:tcPr>
            <w:tcW w:w="736" w:type="dxa"/>
            <w:tcBorders>
              <w:top w:val="nil"/>
              <w:left w:val="nil"/>
              <w:bottom w:val="single" w:sz="4" w:space="0" w:color="000000"/>
              <w:right w:val="single" w:sz="4" w:space="0" w:color="000000"/>
            </w:tcBorders>
            <w:shd w:val="clear" w:color="auto" w:fill="auto"/>
            <w:hideMark/>
          </w:tcPr>
          <w:p w14:paraId="6C4C454A" w14:textId="77777777" w:rsidR="005163B7" w:rsidRPr="005163B7" w:rsidRDefault="005163B7" w:rsidP="005163B7">
            <w:pPr>
              <w:outlineLvl w:val="1"/>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450B1B92" w14:textId="77777777" w:rsidR="005163B7" w:rsidRPr="005163B7" w:rsidRDefault="005163B7" w:rsidP="005163B7">
            <w:pPr>
              <w:outlineLvl w:val="1"/>
              <w:rPr>
                <w:color w:val="000000"/>
                <w:sz w:val="24"/>
                <w:szCs w:val="24"/>
              </w:rPr>
            </w:pPr>
            <w:r w:rsidRPr="005163B7">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14:paraId="562D9B43" w14:textId="77777777" w:rsidR="005163B7" w:rsidRPr="005163B7" w:rsidRDefault="005163B7" w:rsidP="005163B7">
            <w:pPr>
              <w:outlineLvl w:val="1"/>
              <w:rPr>
                <w:color w:val="000000"/>
                <w:sz w:val="24"/>
                <w:szCs w:val="24"/>
              </w:rPr>
            </w:pPr>
            <w:r w:rsidRPr="005163B7">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14:paraId="2EAA3068" w14:textId="77777777" w:rsidR="005163B7" w:rsidRPr="005163B7" w:rsidRDefault="005163B7" w:rsidP="005163B7">
            <w:pPr>
              <w:outlineLvl w:val="1"/>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520FE22B" w14:textId="77777777" w:rsidR="005163B7" w:rsidRPr="005163B7" w:rsidRDefault="005163B7" w:rsidP="005163B7">
            <w:pPr>
              <w:jc w:val="right"/>
              <w:outlineLvl w:val="1"/>
              <w:rPr>
                <w:color w:val="000000"/>
                <w:sz w:val="24"/>
                <w:szCs w:val="24"/>
              </w:rPr>
            </w:pPr>
            <w:r w:rsidRPr="005163B7">
              <w:rPr>
                <w:color w:val="000000"/>
                <w:sz w:val="24"/>
                <w:szCs w:val="24"/>
              </w:rPr>
              <w:t>3 781,0</w:t>
            </w:r>
          </w:p>
        </w:tc>
        <w:tc>
          <w:tcPr>
            <w:tcW w:w="991" w:type="dxa"/>
            <w:tcBorders>
              <w:top w:val="nil"/>
              <w:left w:val="nil"/>
              <w:bottom w:val="single" w:sz="4" w:space="0" w:color="000000"/>
              <w:right w:val="single" w:sz="4" w:space="0" w:color="000000"/>
            </w:tcBorders>
            <w:shd w:val="clear" w:color="auto" w:fill="auto"/>
            <w:noWrap/>
            <w:hideMark/>
          </w:tcPr>
          <w:p w14:paraId="46646409" w14:textId="77777777" w:rsidR="005163B7" w:rsidRPr="005163B7" w:rsidRDefault="005163B7" w:rsidP="005163B7">
            <w:pPr>
              <w:jc w:val="right"/>
              <w:outlineLvl w:val="1"/>
              <w:rPr>
                <w:color w:val="000000"/>
                <w:sz w:val="24"/>
                <w:szCs w:val="24"/>
              </w:rPr>
            </w:pPr>
            <w:r w:rsidRPr="005163B7">
              <w:rPr>
                <w:color w:val="000000"/>
                <w:sz w:val="24"/>
                <w:szCs w:val="24"/>
              </w:rPr>
              <w:t>-46,2</w:t>
            </w:r>
          </w:p>
        </w:tc>
      </w:tr>
      <w:tr w:rsidR="005163B7" w:rsidRPr="005163B7" w14:paraId="3DF01277"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0B60789A" w14:textId="77777777" w:rsidR="005163B7" w:rsidRPr="005163B7" w:rsidRDefault="005163B7" w:rsidP="005163B7">
            <w:pPr>
              <w:outlineLvl w:val="2"/>
              <w:rPr>
                <w:color w:val="000000"/>
                <w:sz w:val="24"/>
                <w:szCs w:val="24"/>
              </w:rPr>
            </w:pPr>
            <w:r w:rsidRPr="005163B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14:paraId="0EFF730E" w14:textId="77777777" w:rsidR="005163B7" w:rsidRPr="005163B7" w:rsidRDefault="005163B7" w:rsidP="005163B7">
            <w:pPr>
              <w:outlineLvl w:val="2"/>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78EDA205" w14:textId="77777777" w:rsidR="005163B7" w:rsidRPr="005163B7" w:rsidRDefault="005163B7" w:rsidP="005163B7">
            <w:pPr>
              <w:outlineLvl w:val="2"/>
              <w:rPr>
                <w:color w:val="000000"/>
                <w:sz w:val="24"/>
                <w:szCs w:val="24"/>
              </w:rPr>
            </w:pPr>
            <w:r w:rsidRPr="005163B7">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14:paraId="4F6D9406" w14:textId="77777777" w:rsidR="005163B7" w:rsidRPr="005163B7" w:rsidRDefault="005163B7" w:rsidP="005163B7">
            <w:pPr>
              <w:outlineLvl w:val="2"/>
              <w:rPr>
                <w:color w:val="000000"/>
                <w:sz w:val="24"/>
                <w:szCs w:val="24"/>
              </w:rPr>
            </w:pPr>
            <w:r w:rsidRPr="005163B7">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14:paraId="39D48DE9" w14:textId="77777777" w:rsidR="005163B7" w:rsidRPr="005163B7" w:rsidRDefault="005163B7" w:rsidP="005163B7">
            <w:pPr>
              <w:outlineLvl w:val="2"/>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2A54F46B" w14:textId="77777777" w:rsidR="005163B7" w:rsidRPr="005163B7" w:rsidRDefault="005163B7" w:rsidP="005163B7">
            <w:pPr>
              <w:jc w:val="right"/>
              <w:outlineLvl w:val="2"/>
              <w:rPr>
                <w:color w:val="000000"/>
                <w:sz w:val="24"/>
                <w:szCs w:val="24"/>
              </w:rPr>
            </w:pPr>
            <w:r w:rsidRPr="005163B7">
              <w:rPr>
                <w:color w:val="000000"/>
                <w:sz w:val="24"/>
                <w:szCs w:val="24"/>
              </w:rPr>
              <w:t>3 781,0</w:t>
            </w:r>
          </w:p>
        </w:tc>
        <w:tc>
          <w:tcPr>
            <w:tcW w:w="991" w:type="dxa"/>
            <w:tcBorders>
              <w:top w:val="nil"/>
              <w:left w:val="nil"/>
              <w:bottom w:val="single" w:sz="4" w:space="0" w:color="000000"/>
              <w:right w:val="single" w:sz="4" w:space="0" w:color="000000"/>
            </w:tcBorders>
            <w:shd w:val="clear" w:color="auto" w:fill="auto"/>
            <w:noWrap/>
            <w:hideMark/>
          </w:tcPr>
          <w:p w14:paraId="18317F5F" w14:textId="77777777" w:rsidR="005163B7" w:rsidRPr="005163B7" w:rsidRDefault="005163B7" w:rsidP="005163B7">
            <w:pPr>
              <w:jc w:val="right"/>
              <w:outlineLvl w:val="2"/>
              <w:rPr>
                <w:color w:val="000000"/>
                <w:sz w:val="24"/>
                <w:szCs w:val="24"/>
              </w:rPr>
            </w:pPr>
            <w:r w:rsidRPr="005163B7">
              <w:rPr>
                <w:color w:val="000000"/>
                <w:sz w:val="24"/>
                <w:szCs w:val="24"/>
              </w:rPr>
              <w:t>-46,2</w:t>
            </w:r>
          </w:p>
        </w:tc>
      </w:tr>
      <w:tr w:rsidR="005163B7" w:rsidRPr="005163B7" w14:paraId="0476E4F5"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3E01267D" w14:textId="77777777" w:rsidR="005163B7" w:rsidRPr="005163B7" w:rsidRDefault="005163B7" w:rsidP="005163B7">
            <w:pPr>
              <w:outlineLvl w:val="3"/>
              <w:rPr>
                <w:color w:val="000000"/>
                <w:sz w:val="24"/>
                <w:szCs w:val="24"/>
              </w:rPr>
            </w:pPr>
            <w:r w:rsidRPr="005163B7">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14:paraId="4D2E5949" w14:textId="77777777" w:rsidR="005163B7" w:rsidRPr="005163B7" w:rsidRDefault="005163B7" w:rsidP="005163B7">
            <w:pPr>
              <w:outlineLvl w:val="3"/>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06241120" w14:textId="77777777" w:rsidR="005163B7" w:rsidRPr="005163B7" w:rsidRDefault="005163B7" w:rsidP="005163B7">
            <w:pPr>
              <w:outlineLvl w:val="3"/>
              <w:rPr>
                <w:color w:val="000000"/>
                <w:sz w:val="24"/>
                <w:szCs w:val="24"/>
              </w:rPr>
            </w:pPr>
            <w:r w:rsidRPr="005163B7">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14:paraId="30B1B6AB" w14:textId="77777777" w:rsidR="005163B7" w:rsidRPr="005163B7" w:rsidRDefault="005163B7" w:rsidP="005163B7">
            <w:pPr>
              <w:outlineLvl w:val="3"/>
              <w:rPr>
                <w:color w:val="000000"/>
                <w:sz w:val="24"/>
                <w:szCs w:val="24"/>
              </w:rPr>
            </w:pPr>
            <w:r w:rsidRPr="005163B7">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14:paraId="2CB980E2" w14:textId="77777777" w:rsidR="005163B7" w:rsidRPr="005163B7" w:rsidRDefault="005163B7" w:rsidP="005163B7">
            <w:pPr>
              <w:outlineLvl w:val="3"/>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639231DF" w14:textId="77777777" w:rsidR="005163B7" w:rsidRPr="005163B7" w:rsidRDefault="005163B7" w:rsidP="005163B7">
            <w:pPr>
              <w:jc w:val="right"/>
              <w:outlineLvl w:val="3"/>
              <w:rPr>
                <w:color w:val="000000"/>
                <w:sz w:val="24"/>
                <w:szCs w:val="24"/>
              </w:rPr>
            </w:pPr>
            <w:r w:rsidRPr="005163B7">
              <w:rPr>
                <w:color w:val="000000"/>
                <w:sz w:val="24"/>
                <w:szCs w:val="24"/>
              </w:rPr>
              <w:t>3 781,0</w:t>
            </w:r>
          </w:p>
        </w:tc>
        <w:tc>
          <w:tcPr>
            <w:tcW w:w="991" w:type="dxa"/>
            <w:tcBorders>
              <w:top w:val="nil"/>
              <w:left w:val="nil"/>
              <w:bottom w:val="single" w:sz="4" w:space="0" w:color="000000"/>
              <w:right w:val="single" w:sz="4" w:space="0" w:color="000000"/>
            </w:tcBorders>
            <w:shd w:val="clear" w:color="auto" w:fill="auto"/>
            <w:noWrap/>
            <w:hideMark/>
          </w:tcPr>
          <w:p w14:paraId="7A9014B2" w14:textId="77777777" w:rsidR="005163B7" w:rsidRPr="005163B7" w:rsidRDefault="005163B7" w:rsidP="005163B7">
            <w:pPr>
              <w:jc w:val="right"/>
              <w:outlineLvl w:val="3"/>
              <w:rPr>
                <w:color w:val="000000"/>
                <w:sz w:val="24"/>
                <w:szCs w:val="24"/>
              </w:rPr>
            </w:pPr>
            <w:r w:rsidRPr="005163B7">
              <w:rPr>
                <w:color w:val="000000"/>
                <w:sz w:val="24"/>
                <w:szCs w:val="24"/>
              </w:rPr>
              <w:t>-46,2</w:t>
            </w:r>
          </w:p>
        </w:tc>
      </w:tr>
      <w:tr w:rsidR="005163B7" w:rsidRPr="005163B7" w14:paraId="159495EE"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603A3AE2" w14:textId="77777777" w:rsidR="005163B7" w:rsidRPr="005163B7" w:rsidRDefault="005163B7" w:rsidP="005163B7">
            <w:pPr>
              <w:outlineLvl w:val="4"/>
              <w:rPr>
                <w:color w:val="000000"/>
                <w:sz w:val="24"/>
                <w:szCs w:val="24"/>
              </w:rPr>
            </w:pPr>
            <w:r w:rsidRPr="005163B7">
              <w:rPr>
                <w:color w:val="000000"/>
                <w:sz w:val="24"/>
                <w:szCs w:val="24"/>
              </w:rPr>
              <w:t xml:space="preserve">          Основное мероприятие "Дорожное хозяйство"</w:t>
            </w:r>
          </w:p>
        </w:tc>
        <w:tc>
          <w:tcPr>
            <w:tcW w:w="736" w:type="dxa"/>
            <w:tcBorders>
              <w:top w:val="nil"/>
              <w:left w:val="nil"/>
              <w:bottom w:val="single" w:sz="4" w:space="0" w:color="000000"/>
              <w:right w:val="single" w:sz="4" w:space="0" w:color="000000"/>
            </w:tcBorders>
            <w:shd w:val="clear" w:color="auto" w:fill="auto"/>
            <w:hideMark/>
          </w:tcPr>
          <w:p w14:paraId="34F1CC90" w14:textId="77777777" w:rsidR="005163B7" w:rsidRPr="005163B7" w:rsidRDefault="005163B7" w:rsidP="005163B7">
            <w:pPr>
              <w:outlineLvl w:val="4"/>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3B418FB2" w14:textId="77777777" w:rsidR="005163B7" w:rsidRPr="005163B7" w:rsidRDefault="005163B7" w:rsidP="005163B7">
            <w:pPr>
              <w:outlineLvl w:val="4"/>
              <w:rPr>
                <w:color w:val="000000"/>
                <w:sz w:val="24"/>
                <w:szCs w:val="24"/>
              </w:rPr>
            </w:pPr>
            <w:r w:rsidRPr="005163B7">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14:paraId="5D328245" w14:textId="77777777" w:rsidR="005163B7" w:rsidRPr="005163B7" w:rsidRDefault="005163B7" w:rsidP="005163B7">
            <w:pPr>
              <w:outlineLvl w:val="4"/>
              <w:rPr>
                <w:color w:val="000000"/>
                <w:sz w:val="24"/>
                <w:szCs w:val="24"/>
              </w:rPr>
            </w:pPr>
            <w:r w:rsidRPr="005163B7">
              <w:rPr>
                <w:color w:val="000000"/>
                <w:sz w:val="24"/>
                <w:szCs w:val="24"/>
              </w:rPr>
              <w:t>1210100000</w:t>
            </w:r>
          </w:p>
        </w:tc>
        <w:tc>
          <w:tcPr>
            <w:tcW w:w="600" w:type="dxa"/>
            <w:tcBorders>
              <w:top w:val="nil"/>
              <w:left w:val="nil"/>
              <w:bottom w:val="single" w:sz="4" w:space="0" w:color="000000"/>
              <w:right w:val="single" w:sz="4" w:space="0" w:color="000000"/>
            </w:tcBorders>
            <w:shd w:val="clear" w:color="auto" w:fill="auto"/>
            <w:hideMark/>
          </w:tcPr>
          <w:p w14:paraId="75BC6C67" w14:textId="77777777" w:rsidR="005163B7" w:rsidRPr="005163B7" w:rsidRDefault="005163B7" w:rsidP="005163B7">
            <w:pPr>
              <w:outlineLvl w:val="4"/>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5897955E" w14:textId="77777777" w:rsidR="005163B7" w:rsidRPr="005163B7" w:rsidRDefault="005163B7" w:rsidP="005163B7">
            <w:pPr>
              <w:jc w:val="right"/>
              <w:outlineLvl w:val="4"/>
              <w:rPr>
                <w:color w:val="000000"/>
                <w:sz w:val="24"/>
                <w:szCs w:val="24"/>
              </w:rPr>
            </w:pPr>
            <w:r w:rsidRPr="005163B7">
              <w:rPr>
                <w:color w:val="000000"/>
                <w:sz w:val="24"/>
                <w:szCs w:val="24"/>
              </w:rPr>
              <w:t>3 781,0</w:t>
            </w:r>
          </w:p>
        </w:tc>
        <w:tc>
          <w:tcPr>
            <w:tcW w:w="991" w:type="dxa"/>
            <w:tcBorders>
              <w:top w:val="nil"/>
              <w:left w:val="nil"/>
              <w:bottom w:val="single" w:sz="4" w:space="0" w:color="000000"/>
              <w:right w:val="single" w:sz="4" w:space="0" w:color="000000"/>
            </w:tcBorders>
            <w:shd w:val="clear" w:color="auto" w:fill="auto"/>
            <w:noWrap/>
            <w:hideMark/>
          </w:tcPr>
          <w:p w14:paraId="4A4A0AFE" w14:textId="77777777" w:rsidR="005163B7" w:rsidRPr="005163B7" w:rsidRDefault="005163B7" w:rsidP="005163B7">
            <w:pPr>
              <w:jc w:val="right"/>
              <w:outlineLvl w:val="4"/>
              <w:rPr>
                <w:color w:val="000000"/>
                <w:sz w:val="24"/>
                <w:szCs w:val="24"/>
              </w:rPr>
            </w:pPr>
            <w:r w:rsidRPr="005163B7">
              <w:rPr>
                <w:color w:val="000000"/>
                <w:sz w:val="24"/>
                <w:szCs w:val="24"/>
              </w:rPr>
              <w:t>-46,2</w:t>
            </w:r>
          </w:p>
        </w:tc>
      </w:tr>
      <w:tr w:rsidR="005163B7" w:rsidRPr="005163B7" w14:paraId="06905066"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00489545" w14:textId="77777777" w:rsidR="005163B7" w:rsidRPr="005163B7" w:rsidRDefault="005163B7" w:rsidP="005163B7">
            <w:pPr>
              <w:outlineLvl w:val="5"/>
              <w:rPr>
                <w:color w:val="000000"/>
                <w:sz w:val="24"/>
                <w:szCs w:val="24"/>
              </w:rPr>
            </w:pPr>
            <w:r w:rsidRPr="005163B7">
              <w:rPr>
                <w:color w:val="000000"/>
                <w:sz w:val="24"/>
                <w:szCs w:val="24"/>
              </w:rPr>
              <w:t xml:space="preserve">            Расходы местного бюджета за счет средств Дорожного фонда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14:paraId="7B932851" w14:textId="77777777" w:rsidR="005163B7" w:rsidRPr="005163B7" w:rsidRDefault="005163B7" w:rsidP="005163B7">
            <w:pPr>
              <w:outlineLvl w:val="5"/>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577EAABB" w14:textId="77777777" w:rsidR="005163B7" w:rsidRPr="005163B7" w:rsidRDefault="005163B7" w:rsidP="005163B7">
            <w:pPr>
              <w:outlineLvl w:val="5"/>
              <w:rPr>
                <w:color w:val="000000"/>
                <w:sz w:val="24"/>
                <w:szCs w:val="24"/>
              </w:rPr>
            </w:pPr>
            <w:r w:rsidRPr="005163B7">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14:paraId="3168A12D" w14:textId="77777777" w:rsidR="005163B7" w:rsidRPr="005163B7" w:rsidRDefault="005163B7" w:rsidP="005163B7">
            <w:pPr>
              <w:outlineLvl w:val="5"/>
              <w:rPr>
                <w:color w:val="000000"/>
                <w:sz w:val="24"/>
                <w:szCs w:val="24"/>
              </w:rPr>
            </w:pPr>
            <w:r w:rsidRPr="005163B7">
              <w:rPr>
                <w:color w:val="000000"/>
                <w:sz w:val="24"/>
                <w:szCs w:val="24"/>
              </w:rPr>
              <w:t>1210110040</w:t>
            </w:r>
          </w:p>
        </w:tc>
        <w:tc>
          <w:tcPr>
            <w:tcW w:w="600" w:type="dxa"/>
            <w:tcBorders>
              <w:top w:val="nil"/>
              <w:left w:val="nil"/>
              <w:bottom w:val="single" w:sz="4" w:space="0" w:color="000000"/>
              <w:right w:val="single" w:sz="4" w:space="0" w:color="000000"/>
            </w:tcBorders>
            <w:shd w:val="clear" w:color="auto" w:fill="auto"/>
            <w:hideMark/>
          </w:tcPr>
          <w:p w14:paraId="15FBFBA4" w14:textId="77777777" w:rsidR="005163B7" w:rsidRPr="005163B7" w:rsidRDefault="005163B7" w:rsidP="005163B7">
            <w:pPr>
              <w:outlineLvl w:val="5"/>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7EF17035" w14:textId="77777777" w:rsidR="005163B7" w:rsidRPr="005163B7" w:rsidRDefault="005163B7" w:rsidP="005163B7">
            <w:pPr>
              <w:jc w:val="right"/>
              <w:outlineLvl w:val="5"/>
              <w:rPr>
                <w:color w:val="000000"/>
                <w:sz w:val="24"/>
                <w:szCs w:val="24"/>
              </w:rPr>
            </w:pPr>
            <w:r w:rsidRPr="005163B7">
              <w:rPr>
                <w:color w:val="000000"/>
                <w:sz w:val="24"/>
                <w:szCs w:val="24"/>
              </w:rPr>
              <w:t>3 727,2</w:t>
            </w:r>
          </w:p>
        </w:tc>
        <w:tc>
          <w:tcPr>
            <w:tcW w:w="991" w:type="dxa"/>
            <w:tcBorders>
              <w:top w:val="nil"/>
              <w:left w:val="nil"/>
              <w:bottom w:val="single" w:sz="4" w:space="0" w:color="000000"/>
              <w:right w:val="single" w:sz="4" w:space="0" w:color="000000"/>
            </w:tcBorders>
            <w:shd w:val="clear" w:color="auto" w:fill="auto"/>
            <w:noWrap/>
            <w:hideMark/>
          </w:tcPr>
          <w:p w14:paraId="0F6A92D9" w14:textId="77777777" w:rsidR="005163B7" w:rsidRPr="005163B7" w:rsidRDefault="005163B7" w:rsidP="005163B7">
            <w:pPr>
              <w:jc w:val="right"/>
              <w:outlineLvl w:val="5"/>
              <w:rPr>
                <w:color w:val="000000"/>
                <w:sz w:val="24"/>
                <w:szCs w:val="24"/>
              </w:rPr>
            </w:pPr>
            <w:r w:rsidRPr="005163B7">
              <w:rPr>
                <w:color w:val="000000"/>
                <w:sz w:val="24"/>
                <w:szCs w:val="24"/>
              </w:rPr>
              <w:t>0,0</w:t>
            </w:r>
          </w:p>
        </w:tc>
      </w:tr>
      <w:tr w:rsidR="005163B7" w:rsidRPr="005163B7" w14:paraId="4CB3324D"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69690A0E" w14:textId="77777777" w:rsidR="005163B7" w:rsidRPr="005163B7" w:rsidRDefault="005163B7" w:rsidP="005163B7">
            <w:pPr>
              <w:outlineLvl w:val="5"/>
              <w:rPr>
                <w:color w:val="000000"/>
                <w:sz w:val="24"/>
                <w:szCs w:val="24"/>
              </w:rPr>
            </w:pPr>
            <w:r w:rsidRPr="005163B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14:paraId="7DB3B358" w14:textId="77777777" w:rsidR="005163B7" w:rsidRPr="005163B7" w:rsidRDefault="005163B7" w:rsidP="005163B7">
            <w:pPr>
              <w:outlineLvl w:val="5"/>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71F42543" w14:textId="77777777" w:rsidR="005163B7" w:rsidRPr="005163B7" w:rsidRDefault="005163B7" w:rsidP="005163B7">
            <w:pPr>
              <w:outlineLvl w:val="5"/>
              <w:rPr>
                <w:color w:val="000000"/>
                <w:sz w:val="24"/>
                <w:szCs w:val="24"/>
              </w:rPr>
            </w:pPr>
            <w:r w:rsidRPr="005163B7">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14:paraId="3E466391" w14:textId="77777777" w:rsidR="005163B7" w:rsidRPr="005163B7" w:rsidRDefault="005163B7" w:rsidP="005163B7">
            <w:pPr>
              <w:outlineLvl w:val="5"/>
              <w:rPr>
                <w:color w:val="000000"/>
                <w:sz w:val="24"/>
                <w:szCs w:val="24"/>
              </w:rPr>
            </w:pPr>
            <w:r w:rsidRPr="005163B7">
              <w:rPr>
                <w:color w:val="000000"/>
                <w:sz w:val="24"/>
                <w:szCs w:val="24"/>
              </w:rPr>
              <w:t>1210199990</w:t>
            </w:r>
          </w:p>
        </w:tc>
        <w:tc>
          <w:tcPr>
            <w:tcW w:w="600" w:type="dxa"/>
            <w:tcBorders>
              <w:top w:val="nil"/>
              <w:left w:val="nil"/>
              <w:bottom w:val="single" w:sz="4" w:space="0" w:color="000000"/>
              <w:right w:val="single" w:sz="4" w:space="0" w:color="000000"/>
            </w:tcBorders>
            <w:shd w:val="clear" w:color="auto" w:fill="auto"/>
            <w:hideMark/>
          </w:tcPr>
          <w:p w14:paraId="2D667EA1" w14:textId="77777777" w:rsidR="005163B7" w:rsidRPr="005163B7" w:rsidRDefault="005163B7" w:rsidP="005163B7">
            <w:pPr>
              <w:outlineLvl w:val="5"/>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5014AEDE" w14:textId="77777777" w:rsidR="005163B7" w:rsidRPr="005163B7" w:rsidRDefault="005163B7" w:rsidP="005163B7">
            <w:pPr>
              <w:jc w:val="right"/>
              <w:outlineLvl w:val="5"/>
              <w:rPr>
                <w:color w:val="000000"/>
                <w:sz w:val="24"/>
                <w:szCs w:val="24"/>
              </w:rPr>
            </w:pPr>
            <w:r w:rsidRPr="005163B7">
              <w:rPr>
                <w:color w:val="000000"/>
                <w:sz w:val="24"/>
                <w:szCs w:val="24"/>
              </w:rPr>
              <w:t>53,8</w:t>
            </w:r>
          </w:p>
        </w:tc>
        <w:tc>
          <w:tcPr>
            <w:tcW w:w="991" w:type="dxa"/>
            <w:tcBorders>
              <w:top w:val="nil"/>
              <w:left w:val="nil"/>
              <w:bottom w:val="single" w:sz="4" w:space="0" w:color="000000"/>
              <w:right w:val="single" w:sz="4" w:space="0" w:color="000000"/>
            </w:tcBorders>
            <w:shd w:val="clear" w:color="auto" w:fill="auto"/>
            <w:noWrap/>
            <w:hideMark/>
          </w:tcPr>
          <w:p w14:paraId="44856652" w14:textId="77777777" w:rsidR="005163B7" w:rsidRPr="005163B7" w:rsidRDefault="005163B7" w:rsidP="005163B7">
            <w:pPr>
              <w:jc w:val="right"/>
              <w:outlineLvl w:val="5"/>
              <w:rPr>
                <w:color w:val="000000"/>
                <w:sz w:val="24"/>
                <w:szCs w:val="24"/>
              </w:rPr>
            </w:pPr>
            <w:r w:rsidRPr="005163B7">
              <w:rPr>
                <w:color w:val="000000"/>
                <w:sz w:val="24"/>
                <w:szCs w:val="24"/>
              </w:rPr>
              <w:t>-46,2</w:t>
            </w:r>
          </w:p>
        </w:tc>
      </w:tr>
      <w:tr w:rsidR="005163B7" w:rsidRPr="005163B7" w14:paraId="77D9E6DB"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119D9E00" w14:textId="77777777" w:rsidR="005163B7" w:rsidRPr="005163B7" w:rsidRDefault="005163B7" w:rsidP="005163B7">
            <w:pPr>
              <w:outlineLvl w:val="6"/>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14:paraId="66C31A4C" w14:textId="77777777" w:rsidR="005163B7" w:rsidRPr="005163B7" w:rsidRDefault="005163B7" w:rsidP="005163B7">
            <w:pPr>
              <w:outlineLvl w:val="6"/>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65D4CD91" w14:textId="77777777" w:rsidR="005163B7" w:rsidRPr="005163B7" w:rsidRDefault="005163B7" w:rsidP="005163B7">
            <w:pPr>
              <w:outlineLvl w:val="6"/>
              <w:rPr>
                <w:color w:val="000000"/>
                <w:sz w:val="24"/>
                <w:szCs w:val="24"/>
              </w:rPr>
            </w:pPr>
            <w:r w:rsidRPr="005163B7">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14:paraId="2FDF2C76" w14:textId="77777777" w:rsidR="005163B7" w:rsidRPr="005163B7" w:rsidRDefault="005163B7" w:rsidP="005163B7">
            <w:pPr>
              <w:outlineLvl w:val="6"/>
              <w:rPr>
                <w:color w:val="000000"/>
                <w:sz w:val="24"/>
                <w:szCs w:val="24"/>
              </w:rPr>
            </w:pPr>
            <w:r w:rsidRPr="005163B7">
              <w:rPr>
                <w:color w:val="000000"/>
                <w:sz w:val="24"/>
                <w:szCs w:val="24"/>
              </w:rPr>
              <w:t>1210199990</w:t>
            </w:r>
          </w:p>
        </w:tc>
        <w:tc>
          <w:tcPr>
            <w:tcW w:w="600" w:type="dxa"/>
            <w:tcBorders>
              <w:top w:val="nil"/>
              <w:left w:val="nil"/>
              <w:bottom w:val="single" w:sz="4" w:space="0" w:color="000000"/>
              <w:right w:val="single" w:sz="4" w:space="0" w:color="000000"/>
            </w:tcBorders>
            <w:shd w:val="clear" w:color="auto" w:fill="auto"/>
            <w:hideMark/>
          </w:tcPr>
          <w:p w14:paraId="1FB97D37" w14:textId="77777777" w:rsidR="005163B7" w:rsidRPr="005163B7" w:rsidRDefault="005163B7" w:rsidP="005163B7">
            <w:pPr>
              <w:outlineLvl w:val="6"/>
              <w:rPr>
                <w:color w:val="000000"/>
                <w:sz w:val="24"/>
                <w:szCs w:val="24"/>
              </w:rPr>
            </w:pPr>
            <w:r w:rsidRPr="005163B7">
              <w:rPr>
                <w:color w:val="000000"/>
                <w:sz w:val="24"/>
                <w:szCs w:val="24"/>
              </w:rPr>
              <w:t>200</w:t>
            </w:r>
          </w:p>
        </w:tc>
        <w:tc>
          <w:tcPr>
            <w:tcW w:w="1120" w:type="dxa"/>
            <w:tcBorders>
              <w:top w:val="nil"/>
              <w:left w:val="nil"/>
              <w:bottom w:val="single" w:sz="4" w:space="0" w:color="000000"/>
              <w:right w:val="single" w:sz="4" w:space="0" w:color="000000"/>
            </w:tcBorders>
            <w:shd w:val="clear" w:color="auto" w:fill="auto"/>
            <w:noWrap/>
            <w:hideMark/>
          </w:tcPr>
          <w:p w14:paraId="2A05725C" w14:textId="77777777" w:rsidR="005163B7" w:rsidRPr="005163B7" w:rsidRDefault="005163B7" w:rsidP="005163B7">
            <w:pPr>
              <w:jc w:val="right"/>
              <w:outlineLvl w:val="6"/>
              <w:rPr>
                <w:color w:val="000000"/>
                <w:sz w:val="24"/>
                <w:szCs w:val="24"/>
              </w:rPr>
            </w:pPr>
            <w:r w:rsidRPr="005163B7">
              <w:rPr>
                <w:color w:val="000000"/>
                <w:sz w:val="24"/>
                <w:szCs w:val="24"/>
              </w:rPr>
              <w:t>53,8</w:t>
            </w:r>
          </w:p>
        </w:tc>
        <w:tc>
          <w:tcPr>
            <w:tcW w:w="991" w:type="dxa"/>
            <w:tcBorders>
              <w:top w:val="nil"/>
              <w:left w:val="nil"/>
              <w:bottom w:val="single" w:sz="4" w:space="0" w:color="000000"/>
              <w:right w:val="single" w:sz="4" w:space="0" w:color="000000"/>
            </w:tcBorders>
            <w:shd w:val="clear" w:color="auto" w:fill="auto"/>
            <w:noWrap/>
            <w:hideMark/>
          </w:tcPr>
          <w:p w14:paraId="2E0102EC" w14:textId="77777777" w:rsidR="005163B7" w:rsidRPr="005163B7" w:rsidRDefault="005163B7" w:rsidP="005163B7">
            <w:pPr>
              <w:jc w:val="right"/>
              <w:outlineLvl w:val="6"/>
              <w:rPr>
                <w:color w:val="000000"/>
                <w:sz w:val="24"/>
                <w:szCs w:val="24"/>
              </w:rPr>
            </w:pPr>
            <w:r w:rsidRPr="005163B7">
              <w:rPr>
                <w:color w:val="000000"/>
                <w:sz w:val="24"/>
                <w:szCs w:val="24"/>
              </w:rPr>
              <w:t>-46,2</w:t>
            </w:r>
          </w:p>
        </w:tc>
      </w:tr>
      <w:tr w:rsidR="005163B7" w:rsidRPr="005163B7" w14:paraId="22A15FD9"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7D7A5890" w14:textId="77777777" w:rsidR="005163B7" w:rsidRPr="005163B7" w:rsidRDefault="005163B7" w:rsidP="005163B7">
            <w:pPr>
              <w:outlineLvl w:val="0"/>
              <w:rPr>
                <w:color w:val="000000"/>
                <w:sz w:val="24"/>
                <w:szCs w:val="24"/>
              </w:rPr>
            </w:pPr>
            <w:r w:rsidRPr="005163B7">
              <w:rPr>
                <w:color w:val="000000"/>
                <w:sz w:val="24"/>
                <w:szCs w:val="24"/>
              </w:rPr>
              <w:t xml:space="preserve">  ЖИЛИЩНО-КОММУНАЛЬНОЕ ХОЗЯЙСТВО</w:t>
            </w:r>
          </w:p>
        </w:tc>
        <w:tc>
          <w:tcPr>
            <w:tcW w:w="736" w:type="dxa"/>
            <w:tcBorders>
              <w:top w:val="nil"/>
              <w:left w:val="nil"/>
              <w:bottom w:val="single" w:sz="4" w:space="0" w:color="000000"/>
              <w:right w:val="single" w:sz="4" w:space="0" w:color="000000"/>
            </w:tcBorders>
            <w:shd w:val="clear" w:color="auto" w:fill="auto"/>
            <w:hideMark/>
          </w:tcPr>
          <w:p w14:paraId="59A49A00" w14:textId="77777777" w:rsidR="005163B7" w:rsidRPr="005163B7" w:rsidRDefault="005163B7" w:rsidP="005163B7">
            <w:pPr>
              <w:outlineLvl w:val="0"/>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1AB4DE6D" w14:textId="77777777" w:rsidR="005163B7" w:rsidRPr="005163B7" w:rsidRDefault="005163B7" w:rsidP="005163B7">
            <w:pPr>
              <w:outlineLvl w:val="0"/>
              <w:rPr>
                <w:color w:val="000000"/>
                <w:sz w:val="24"/>
                <w:szCs w:val="24"/>
              </w:rPr>
            </w:pPr>
            <w:r w:rsidRPr="005163B7">
              <w:rPr>
                <w:color w:val="000000"/>
                <w:sz w:val="24"/>
                <w:szCs w:val="24"/>
              </w:rPr>
              <w:t>0500</w:t>
            </w:r>
          </w:p>
        </w:tc>
        <w:tc>
          <w:tcPr>
            <w:tcW w:w="1523" w:type="dxa"/>
            <w:tcBorders>
              <w:top w:val="nil"/>
              <w:left w:val="nil"/>
              <w:bottom w:val="single" w:sz="4" w:space="0" w:color="000000"/>
              <w:right w:val="single" w:sz="4" w:space="0" w:color="000000"/>
            </w:tcBorders>
            <w:shd w:val="clear" w:color="auto" w:fill="auto"/>
            <w:hideMark/>
          </w:tcPr>
          <w:p w14:paraId="27C5A8B5" w14:textId="77777777" w:rsidR="005163B7" w:rsidRPr="005163B7" w:rsidRDefault="005163B7" w:rsidP="005163B7">
            <w:pPr>
              <w:outlineLvl w:val="0"/>
              <w:rPr>
                <w:color w:val="000000"/>
                <w:sz w:val="24"/>
                <w:szCs w:val="24"/>
              </w:rPr>
            </w:pPr>
            <w:r w:rsidRPr="005163B7">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14:paraId="64E5E891" w14:textId="77777777" w:rsidR="005163B7" w:rsidRPr="005163B7" w:rsidRDefault="005163B7" w:rsidP="005163B7">
            <w:pPr>
              <w:outlineLvl w:val="0"/>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6317E115" w14:textId="77777777" w:rsidR="005163B7" w:rsidRPr="005163B7" w:rsidRDefault="005163B7" w:rsidP="005163B7">
            <w:pPr>
              <w:jc w:val="right"/>
              <w:outlineLvl w:val="0"/>
              <w:rPr>
                <w:color w:val="000000"/>
                <w:sz w:val="24"/>
                <w:szCs w:val="24"/>
              </w:rPr>
            </w:pPr>
            <w:r w:rsidRPr="005163B7">
              <w:rPr>
                <w:color w:val="000000"/>
                <w:sz w:val="24"/>
                <w:szCs w:val="24"/>
              </w:rPr>
              <w:t>4 777,5</w:t>
            </w:r>
          </w:p>
        </w:tc>
        <w:tc>
          <w:tcPr>
            <w:tcW w:w="991" w:type="dxa"/>
            <w:tcBorders>
              <w:top w:val="nil"/>
              <w:left w:val="nil"/>
              <w:bottom w:val="single" w:sz="4" w:space="0" w:color="000000"/>
              <w:right w:val="single" w:sz="4" w:space="0" w:color="000000"/>
            </w:tcBorders>
            <w:shd w:val="clear" w:color="auto" w:fill="auto"/>
            <w:noWrap/>
            <w:hideMark/>
          </w:tcPr>
          <w:p w14:paraId="2622DDBD" w14:textId="77777777" w:rsidR="005163B7" w:rsidRPr="005163B7" w:rsidRDefault="005163B7" w:rsidP="005163B7">
            <w:pPr>
              <w:jc w:val="right"/>
              <w:outlineLvl w:val="0"/>
              <w:rPr>
                <w:color w:val="000000"/>
                <w:sz w:val="24"/>
                <w:szCs w:val="24"/>
              </w:rPr>
            </w:pPr>
            <w:r w:rsidRPr="005163B7">
              <w:rPr>
                <w:color w:val="000000"/>
                <w:sz w:val="24"/>
                <w:szCs w:val="24"/>
              </w:rPr>
              <w:t>13,1</w:t>
            </w:r>
          </w:p>
        </w:tc>
      </w:tr>
      <w:tr w:rsidR="005163B7" w:rsidRPr="005163B7" w14:paraId="495A3E5A"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23E6C68D" w14:textId="77777777" w:rsidR="005163B7" w:rsidRPr="005163B7" w:rsidRDefault="005163B7" w:rsidP="005163B7">
            <w:pPr>
              <w:outlineLvl w:val="1"/>
              <w:rPr>
                <w:color w:val="000000"/>
                <w:sz w:val="24"/>
                <w:szCs w:val="24"/>
              </w:rPr>
            </w:pPr>
            <w:r w:rsidRPr="005163B7">
              <w:rPr>
                <w:color w:val="000000"/>
                <w:sz w:val="24"/>
                <w:szCs w:val="24"/>
              </w:rPr>
              <w:lastRenderedPageBreak/>
              <w:t xml:space="preserve">    Благоустройство</w:t>
            </w:r>
          </w:p>
        </w:tc>
        <w:tc>
          <w:tcPr>
            <w:tcW w:w="736" w:type="dxa"/>
            <w:tcBorders>
              <w:top w:val="nil"/>
              <w:left w:val="nil"/>
              <w:bottom w:val="single" w:sz="4" w:space="0" w:color="000000"/>
              <w:right w:val="single" w:sz="4" w:space="0" w:color="000000"/>
            </w:tcBorders>
            <w:shd w:val="clear" w:color="auto" w:fill="auto"/>
            <w:hideMark/>
          </w:tcPr>
          <w:p w14:paraId="675BC3F8" w14:textId="77777777" w:rsidR="005163B7" w:rsidRPr="005163B7" w:rsidRDefault="005163B7" w:rsidP="005163B7">
            <w:pPr>
              <w:outlineLvl w:val="1"/>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4679FC80" w14:textId="77777777" w:rsidR="005163B7" w:rsidRPr="005163B7" w:rsidRDefault="005163B7" w:rsidP="005163B7">
            <w:pPr>
              <w:outlineLvl w:val="1"/>
              <w:rPr>
                <w:color w:val="000000"/>
                <w:sz w:val="24"/>
                <w:szCs w:val="24"/>
              </w:rPr>
            </w:pPr>
            <w:r w:rsidRPr="005163B7">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14:paraId="50D89A8F" w14:textId="77777777" w:rsidR="005163B7" w:rsidRPr="005163B7" w:rsidRDefault="005163B7" w:rsidP="005163B7">
            <w:pPr>
              <w:outlineLvl w:val="1"/>
              <w:rPr>
                <w:color w:val="000000"/>
                <w:sz w:val="24"/>
                <w:szCs w:val="24"/>
              </w:rPr>
            </w:pPr>
            <w:r w:rsidRPr="005163B7">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14:paraId="20AE348C" w14:textId="77777777" w:rsidR="005163B7" w:rsidRPr="005163B7" w:rsidRDefault="005163B7" w:rsidP="005163B7">
            <w:pPr>
              <w:outlineLvl w:val="1"/>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5622951B" w14:textId="77777777" w:rsidR="005163B7" w:rsidRPr="005163B7" w:rsidRDefault="005163B7" w:rsidP="005163B7">
            <w:pPr>
              <w:jc w:val="right"/>
              <w:outlineLvl w:val="1"/>
              <w:rPr>
                <w:color w:val="000000"/>
                <w:sz w:val="24"/>
                <w:szCs w:val="24"/>
              </w:rPr>
            </w:pPr>
            <w:r w:rsidRPr="005163B7">
              <w:rPr>
                <w:color w:val="000000"/>
                <w:sz w:val="24"/>
                <w:szCs w:val="24"/>
              </w:rPr>
              <w:t>3 597,5</w:t>
            </w:r>
          </w:p>
        </w:tc>
        <w:tc>
          <w:tcPr>
            <w:tcW w:w="991" w:type="dxa"/>
            <w:tcBorders>
              <w:top w:val="nil"/>
              <w:left w:val="nil"/>
              <w:bottom w:val="single" w:sz="4" w:space="0" w:color="000000"/>
              <w:right w:val="single" w:sz="4" w:space="0" w:color="000000"/>
            </w:tcBorders>
            <w:shd w:val="clear" w:color="auto" w:fill="auto"/>
            <w:noWrap/>
            <w:hideMark/>
          </w:tcPr>
          <w:p w14:paraId="07BF1A22" w14:textId="77777777" w:rsidR="005163B7" w:rsidRPr="005163B7" w:rsidRDefault="005163B7" w:rsidP="005163B7">
            <w:pPr>
              <w:jc w:val="right"/>
              <w:outlineLvl w:val="1"/>
              <w:rPr>
                <w:color w:val="000000"/>
                <w:sz w:val="24"/>
                <w:szCs w:val="24"/>
              </w:rPr>
            </w:pPr>
            <w:r w:rsidRPr="005163B7">
              <w:rPr>
                <w:color w:val="000000"/>
                <w:sz w:val="24"/>
                <w:szCs w:val="24"/>
              </w:rPr>
              <w:t>13,1</w:t>
            </w:r>
          </w:p>
        </w:tc>
      </w:tr>
      <w:tr w:rsidR="005163B7" w:rsidRPr="005163B7" w14:paraId="0934CF57"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2616DEC9" w14:textId="77777777" w:rsidR="005163B7" w:rsidRPr="005163B7" w:rsidRDefault="005163B7" w:rsidP="005163B7">
            <w:pPr>
              <w:outlineLvl w:val="2"/>
              <w:rPr>
                <w:color w:val="000000"/>
                <w:sz w:val="24"/>
                <w:szCs w:val="24"/>
              </w:rPr>
            </w:pPr>
            <w:r w:rsidRPr="005163B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14:paraId="566D8190" w14:textId="77777777" w:rsidR="005163B7" w:rsidRPr="005163B7" w:rsidRDefault="005163B7" w:rsidP="005163B7">
            <w:pPr>
              <w:outlineLvl w:val="2"/>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42104229" w14:textId="77777777" w:rsidR="005163B7" w:rsidRPr="005163B7" w:rsidRDefault="005163B7" w:rsidP="005163B7">
            <w:pPr>
              <w:outlineLvl w:val="2"/>
              <w:rPr>
                <w:color w:val="000000"/>
                <w:sz w:val="24"/>
                <w:szCs w:val="24"/>
              </w:rPr>
            </w:pPr>
            <w:r w:rsidRPr="005163B7">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14:paraId="04C6F85D" w14:textId="77777777" w:rsidR="005163B7" w:rsidRPr="005163B7" w:rsidRDefault="005163B7" w:rsidP="005163B7">
            <w:pPr>
              <w:outlineLvl w:val="2"/>
              <w:rPr>
                <w:color w:val="000000"/>
                <w:sz w:val="24"/>
                <w:szCs w:val="24"/>
              </w:rPr>
            </w:pPr>
            <w:r w:rsidRPr="005163B7">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14:paraId="6032B69D" w14:textId="77777777" w:rsidR="005163B7" w:rsidRPr="005163B7" w:rsidRDefault="005163B7" w:rsidP="005163B7">
            <w:pPr>
              <w:outlineLvl w:val="2"/>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14949308" w14:textId="77777777" w:rsidR="005163B7" w:rsidRPr="005163B7" w:rsidRDefault="005163B7" w:rsidP="005163B7">
            <w:pPr>
              <w:jc w:val="right"/>
              <w:outlineLvl w:val="2"/>
              <w:rPr>
                <w:color w:val="000000"/>
                <w:sz w:val="24"/>
                <w:szCs w:val="24"/>
              </w:rPr>
            </w:pPr>
            <w:r w:rsidRPr="005163B7">
              <w:rPr>
                <w:color w:val="000000"/>
                <w:sz w:val="24"/>
                <w:szCs w:val="24"/>
              </w:rPr>
              <w:t>3 517,5</w:t>
            </w:r>
          </w:p>
        </w:tc>
        <w:tc>
          <w:tcPr>
            <w:tcW w:w="991" w:type="dxa"/>
            <w:tcBorders>
              <w:top w:val="nil"/>
              <w:left w:val="nil"/>
              <w:bottom w:val="single" w:sz="4" w:space="0" w:color="000000"/>
              <w:right w:val="single" w:sz="4" w:space="0" w:color="000000"/>
            </w:tcBorders>
            <w:shd w:val="clear" w:color="auto" w:fill="auto"/>
            <w:noWrap/>
            <w:hideMark/>
          </w:tcPr>
          <w:p w14:paraId="22D96643" w14:textId="77777777" w:rsidR="005163B7" w:rsidRPr="005163B7" w:rsidRDefault="005163B7" w:rsidP="005163B7">
            <w:pPr>
              <w:jc w:val="right"/>
              <w:outlineLvl w:val="2"/>
              <w:rPr>
                <w:color w:val="000000"/>
                <w:sz w:val="24"/>
                <w:szCs w:val="24"/>
              </w:rPr>
            </w:pPr>
            <w:r w:rsidRPr="005163B7">
              <w:rPr>
                <w:color w:val="000000"/>
                <w:sz w:val="24"/>
                <w:szCs w:val="24"/>
              </w:rPr>
              <w:t>-16,9</w:t>
            </w:r>
          </w:p>
        </w:tc>
      </w:tr>
      <w:tr w:rsidR="005163B7" w:rsidRPr="005163B7" w14:paraId="6E8F52BB"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4A02FC85" w14:textId="77777777" w:rsidR="005163B7" w:rsidRPr="005163B7" w:rsidRDefault="005163B7" w:rsidP="005163B7">
            <w:pPr>
              <w:outlineLvl w:val="3"/>
              <w:rPr>
                <w:color w:val="000000"/>
                <w:sz w:val="24"/>
                <w:szCs w:val="24"/>
              </w:rPr>
            </w:pPr>
            <w:r w:rsidRPr="005163B7">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14:paraId="6F9E51D4" w14:textId="77777777" w:rsidR="005163B7" w:rsidRPr="005163B7" w:rsidRDefault="005163B7" w:rsidP="005163B7">
            <w:pPr>
              <w:outlineLvl w:val="3"/>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27B63837" w14:textId="77777777" w:rsidR="005163B7" w:rsidRPr="005163B7" w:rsidRDefault="005163B7" w:rsidP="005163B7">
            <w:pPr>
              <w:outlineLvl w:val="3"/>
              <w:rPr>
                <w:color w:val="000000"/>
                <w:sz w:val="24"/>
                <w:szCs w:val="24"/>
              </w:rPr>
            </w:pPr>
            <w:r w:rsidRPr="005163B7">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14:paraId="149755BF" w14:textId="77777777" w:rsidR="005163B7" w:rsidRPr="005163B7" w:rsidRDefault="005163B7" w:rsidP="005163B7">
            <w:pPr>
              <w:outlineLvl w:val="3"/>
              <w:rPr>
                <w:color w:val="000000"/>
                <w:sz w:val="24"/>
                <w:szCs w:val="24"/>
              </w:rPr>
            </w:pPr>
            <w:r w:rsidRPr="005163B7">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14:paraId="0CC149F8" w14:textId="77777777" w:rsidR="005163B7" w:rsidRPr="005163B7" w:rsidRDefault="005163B7" w:rsidP="005163B7">
            <w:pPr>
              <w:outlineLvl w:val="3"/>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6E3F70CE" w14:textId="77777777" w:rsidR="005163B7" w:rsidRPr="005163B7" w:rsidRDefault="005163B7" w:rsidP="005163B7">
            <w:pPr>
              <w:jc w:val="right"/>
              <w:outlineLvl w:val="3"/>
              <w:rPr>
                <w:color w:val="000000"/>
                <w:sz w:val="24"/>
                <w:szCs w:val="24"/>
              </w:rPr>
            </w:pPr>
            <w:r w:rsidRPr="005163B7">
              <w:rPr>
                <w:color w:val="000000"/>
                <w:sz w:val="24"/>
                <w:szCs w:val="24"/>
              </w:rPr>
              <w:t>3 517,5</w:t>
            </w:r>
          </w:p>
        </w:tc>
        <w:tc>
          <w:tcPr>
            <w:tcW w:w="991" w:type="dxa"/>
            <w:tcBorders>
              <w:top w:val="nil"/>
              <w:left w:val="nil"/>
              <w:bottom w:val="single" w:sz="4" w:space="0" w:color="000000"/>
              <w:right w:val="single" w:sz="4" w:space="0" w:color="000000"/>
            </w:tcBorders>
            <w:shd w:val="clear" w:color="auto" w:fill="auto"/>
            <w:noWrap/>
            <w:hideMark/>
          </w:tcPr>
          <w:p w14:paraId="12D77424" w14:textId="77777777" w:rsidR="005163B7" w:rsidRPr="005163B7" w:rsidRDefault="005163B7" w:rsidP="005163B7">
            <w:pPr>
              <w:jc w:val="right"/>
              <w:outlineLvl w:val="3"/>
              <w:rPr>
                <w:color w:val="000000"/>
                <w:sz w:val="24"/>
                <w:szCs w:val="24"/>
              </w:rPr>
            </w:pPr>
            <w:r w:rsidRPr="005163B7">
              <w:rPr>
                <w:color w:val="000000"/>
                <w:sz w:val="24"/>
                <w:szCs w:val="24"/>
              </w:rPr>
              <w:t>-16,9</w:t>
            </w:r>
          </w:p>
        </w:tc>
      </w:tr>
      <w:tr w:rsidR="005163B7" w:rsidRPr="005163B7" w14:paraId="3228DE32"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0B65BEFB" w14:textId="77777777" w:rsidR="005163B7" w:rsidRPr="005163B7" w:rsidRDefault="005163B7" w:rsidP="005163B7">
            <w:pPr>
              <w:outlineLvl w:val="4"/>
              <w:rPr>
                <w:color w:val="000000"/>
                <w:sz w:val="24"/>
                <w:szCs w:val="24"/>
              </w:rPr>
            </w:pPr>
            <w:r w:rsidRPr="005163B7">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14:paraId="595C5E27" w14:textId="77777777" w:rsidR="005163B7" w:rsidRPr="005163B7" w:rsidRDefault="005163B7" w:rsidP="005163B7">
            <w:pPr>
              <w:outlineLvl w:val="4"/>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4794D622" w14:textId="77777777" w:rsidR="005163B7" w:rsidRPr="005163B7" w:rsidRDefault="005163B7" w:rsidP="005163B7">
            <w:pPr>
              <w:outlineLvl w:val="4"/>
              <w:rPr>
                <w:color w:val="000000"/>
                <w:sz w:val="24"/>
                <w:szCs w:val="24"/>
              </w:rPr>
            </w:pPr>
            <w:r w:rsidRPr="005163B7">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14:paraId="33E7B9A2" w14:textId="77777777" w:rsidR="005163B7" w:rsidRPr="005163B7" w:rsidRDefault="005163B7" w:rsidP="005163B7">
            <w:pPr>
              <w:outlineLvl w:val="4"/>
              <w:rPr>
                <w:color w:val="000000"/>
                <w:sz w:val="24"/>
                <w:szCs w:val="24"/>
              </w:rPr>
            </w:pPr>
            <w:r w:rsidRPr="005163B7">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hideMark/>
          </w:tcPr>
          <w:p w14:paraId="5BC9492D" w14:textId="77777777" w:rsidR="005163B7" w:rsidRPr="005163B7" w:rsidRDefault="005163B7" w:rsidP="005163B7">
            <w:pPr>
              <w:outlineLvl w:val="4"/>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54092E92" w14:textId="77777777" w:rsidR="005163B7" w:rsidRPr="005163B7" w:rsidRDefault="005163B7" w:rsidP="005163B7">
            <w:pPr>
              <w:jc w:val="right"/>
              <w:outlineLvl w:val="4"/>
              <w:rPr>
                <w:color w:val="000000"/>
                <w:sz w:val="24"/>
                <w:szCs w:val="24"/>
              </w:rPr>
            </w:pPr>
            <w:r w:rsidRPr="005163B7">
              <w:rPr>
                <w:color w:val="000000"/>
                <w:sz w:val="24"/>
                <w:szCs w:val="24"/>
              </w:rPr>
              <w:t>3 264,6</w:t>
            </w:r>
          </w:p>
        </w:tc>
        <w:tc>
          <w:tcPr>
            <w:tcW w:w="991" w:type="dxa"/>
            <w:tcBorders>
              <w:top w:val="nil"/>
              <w:left w:val="nil"/>
              <w:bottom w:val="single" w:sz="4" w:space="0" w:color="000000"/>
              <w:right w:val="single" w:sz="4" w:space="0" w:color="000000"/>
            </w:tcBorders>
            <w:shd w:val="clear" w:color="auto" w:fill="auto"/>
            <w:noWrap/>
            <w:hideMark/>
          </w:tcPr>
          <w:p w14:paraId="7F4C6E1A" w14:textId="77777777" w:rsidR="005163B7" w:rsidRPr="005163B7" w:rsidRDefault="005163B7" w:rsidP="005163B7">
            <w:pPr>
              <w:jc w:val="right"/>
              <w:outlineLvl w:val="4"/>
              <w:rPr>
                <w:color w:val="000000"/>
                <w:sz w:val="24"/>
                <w:szCs w:val="24"/>
              </w:rPr>
            </w:pPr>
            <w:r w:rsidRPr="005163B7">
              <w:rPr>
                <w:color w:val="000000"/>
                <w:sz w:val="24"/>
                <w:szCs w:val="24"/>
              </w:rPr>
              <w:t>-16,9</w:t>
            </w:r>
          </w:p>
        </w:tc>
      </w:tr>
      <w:tr w:rsidR="005163B7" w:rsidRPr="005163B7" w14:paraId="77C5CA46"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64E0FCA7" w14:textId="77777777" w:rsidR="005163B7" w:rsidRPr="005163B7" w:rsidRDefault="005163B7" w:rsidP="005163B7">
            <w:pPr>
              <w:outlineLvl w:val="5"/>
              <w:rPr>
                <w:color w:val="000000"/>
                <w:sz w:val="24"/>
                <w:szCs w:val="24"/>
              </w:rPr>
            </w:pPr>
            <w:r w:rsidRPr="005163B7">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36" w:type="dxa"/>
            <w:tcBorders>
              <w:top w:val="nil"/>
              <w:left w:val="nil"/>
              <w:bottom w:val="single" w:sz="4" w:space="0" w:color="000000"/>
              <w:right w:val="single" w:sz="4" w:space="0" w:color="000000"/>
            </w:tcBorders>
            <w:shd w:val="clear" w:color="auto" w:fill="auto"/>
            <w:hideMark/>
          </w:tcPr>
          <w:p w14:paraId="2649805D" w14:textId="77777777" w:rsidR="005163B7" w:rsidRPr="005163B7" w:rsidRDefault="005163B7" w:rsidP="005163B7">
            <w:pPr>
              <w:outlineLvl w:val="5"/>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6CCE46A0" w14:textId="77777777" w:rsidR="005163B7" w:rsidRPr="005163B7" w:rsidRDefault="005163B7" w:rsidP="005163B7">
            <w:pPr>
              <w:outlineLvl w:val="5"/>
              <w:rPr>
                <w:color w:val="000000"/>
                <w:sz w:val="24"/>
                <w:szCs w:val="24"/>
              </w:rPr>
            </w:pPr>
            <w:r w:rsidRPr="005163B7">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14:paraId="407855F8" w14:textId="77777777" w:rsidR="005163B7" w:rsidRPr="005163B7" w:rsidRDefault="005163B7" w:rsidP="005163B7">
            <w:pPr>
              <w:outlineLvl w:val="5"/>
              <w:rPr>
                <w:color w:val="000000"/>
                <w:sz w:val="24"/>
                <w:szCs w:val="24"/>
              </w:rPr>
            </w:pPr>
            <w:r w:rsidRPr="005163B7">
              <w:rPr>
                <w:color w:val="000000"/>
                <w:sz w:val="24"/>
                <w:szCs w:val="24"/>
              </w:rPr>
              <w:t>1210582000</w:t>
            </w:r>
          </w:p>
        </w:tc>
        <w:tc>
          <w:tcPr>
            <w:tcW w:w="600" w:type="dxa"/>
            <w:tcBorders>
              <w:top w:val="nil"/>
              <w:left w:val="nil"/>
              <w:bottom w:val="single" w:sz="4" w:space="0" w:color="000000"/>
              <w:right w:val="single" w:sz="4" w:space="0" w:color="000000"/>
            </w:tcBorders>
            <w:shd w:val="clear" w:color="auto" w:fill="auto"/>
            <w:hideMark/>
          </w:tcPr>
          <w:p w14:paraId="6386F005" w14:textId="77777777" w:rsidR="005163B7" w:rsidRPr="005163B7" w:rsidRDefault="005163B7" w:rsidP="005163B7">
            <w:pPr>
              <w:outlineLvl w:val="5"/>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4AB2E35B" w14:textId="77777777" w:rsidR="005163B7" w:rsidRPr="005163B7" w:rsidRDefault="005163B7" w:rsidP="005163B7">
            <w:pPr>
              <w:jc w:val="right"/>
              <w:outlineLvl w:val="5"/>
              <w:rPr>
                <w:color w:val="000000"/>
                <w:sz w:val="24"/>
                <w:szCs w:val="24"/>
              </w:rPr>
            </w:pPr>
            <w:r w:rsidRPr="005163B7">
              <w:rPr>
                <w:color w:val="000000"/>
                <w:sz w:val="24"/>
                <w:szCs w:val="24"/>
              </w:rPr>
              <w:t>1,5</w:t>
            </w:r>
          </w:p>
        </w:tc>
        <w:tc>
          <w:tcPr>
            <w:tcW w:w="991" w:type="dxa"/>
            <w:tcBorders>
              <w:top w:val="nil"/>
              <w:left w:val="nil"/>
              <w:bottom w:val="single" w:sz="4" w:space="0" w:color="000000"/>
              <w:right w:val="single" w:sz="4" w:space="0" w:color="000000"/>
            </w:tcBorders>
            <w:shd w:val="clear" w:color="auto" w:fill="auto"/>
            <w:noWrap/>
            <w:hideMark/>
          </w:tcPr>
          <w:p w14:paraId="4BC8F758" w14:textId="77777777" w:rsidR="005163B7" w:rsidRPr="005163B7" w:rsidRDefault="005163B7" w:rsidP="005163B7">
            <w:pPr>
              <w:jc w:val="right"/>
              <w:outlineLvl w:val="5"/>
              <w:rPr>
                <w:color w:val="000000"/>
                <w:sz w:val="24"/>
                <w:szCs w:val="24"/>
              </w:rPr>
            </w:pPr>
            <w:r w:rsidRPr="005163B7">
              <w:rPr>
                <w:color w:val="000000"/>
                <w:sz w:val="24"/>
                <w:szCs w:val="24"/>
              </w:rPr>
              <w:t>1,5</w:t>
            </w:r>
          </w:p>
        </w:tc>
      </w:tr>
      <w:tr w:rsidR="005163B7" w:rsidRPr="005163B7" w14:paraId="5269BCE9"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79EDE16D" w14:textId="77777777" w:rsidR="005163B7" w:rsidRPr="005163B7" w:rsidRDefault="005163B7" w:rsidP="005163B7">
            <w:pPr>
              <w:outlineLvl w:val="6"/>
              <w:rPr>
                <w:color w:val="000000"/>
                <w:sz w:val="24"/>
                <w:szCs w:val="24"/>
              </w:rPr>
            </w:pPr>
            <w:r w:rsidRPr="005163B7">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14:paraId="35EE187F" w14:textId="77777777" w:rsidR="005163B7" w:rsidRPr="005163B7" w:rsidRDefault="005163B7" w:rsidP="005163B7">
            <w:pPr>
              <w:outlineLvl w:val="6"/>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0A2E8A65" w14:textId="77777777" w:rsidR="005163B7" w:rsidRPr="005163B7" w:rsidRDefault="005163B7" w:rsidP="005163B7">
            <w:pPr>
              <w:outlineLvl w:val="6"/>
              <w:rPr>
                <w:color w:val="000000"/>
                <w:sz w:val="24"/>
                <w:szCs w:val="24"/>
              </w:rPr>
            </w:pPr>
            <w:r w:rsidRPr="005163B7">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14:paraId="367FF865" w14:textId="77777777" w:rsidR="005163B7" w:rsidRPr="005163B7" w:rsidRDefault="005163B7" w:rsidP="005163B7">
            <w:pPr>
              <w:outlineLvl w:val="6"/>
              <w:rPr>
                <w:color w:val="000000"/>
                <w:sz w:val="24"/>
                <w:szCs w:val="24"/>
              </w:rPr>
            </w:pPr>
            <w:r w:rsidRPr="005163B7">
              <w:rPr>
                <w:color w:val="000000"/>
                <w:sz w:val="24"/>
                <w:szCs w:val="24"/>
              </w:rPr>
              <w:t>1210582000</w:t>
            </w:r>
          </w:p>
        </w:tc>
        <w:tc>
          <w:tcPr>
            <w:tcW w:w="600" w:type="dxa"/>
            <w:tcBorders>
              <w:top w:val="nil"/>
              <w:left w:val="nil"/>
              <w:bottom w:val="single" w:sz="4" w:space="0" w:color="000000"/>
              <w:right w:val="single" w:sz="4" w:space="0" w:color="000000"/>
            </w:tcBorders>
            <w:shd w:val="clear" w:color="auto" w:fill="auto"/>
            <w:hideMark/>
          </w:tcPr>
          <w:p w14:paraId="6668FAE7" w14:textId="77777777" w:rsidR="005163B7" w:rsidRPr="005163B7" w:rsidRDefault="005163B7" w:rsidP="005163B7">
            <w:pPr>
              <w:outlineLvl w:val="6"/>
              <w:rPr>
                <w:color w:val="000000"/>
                <w:sz w:val="24"/>
                <w:szCs w:val="24"/>
              </w:rPr>
            </w:pPr>
            <w:r w:rsidRPr="005163B7">
              <w:rPr>
                <w:color w:val="000000"/>
                <w:sz w:val="24"/>
                <w:szCs w:val="24"/>
              </w:rPr>
              <w:t>500</w:t>
            </w:r>
          </w:p>
        </w:tc>
        <w:tc>
          <w:tcPr>
            <w:tcW w:w="1120" w:type="dxa"/>
            <w:tcBorders>
              <w:top w:val="nil"/>
              <w:left w:val="nil"/>
              <w:bottom w:val="single" w:sz="4" w:space="0" w:color="000000"/>
              <w:right w:val="single" w:sz="4" w:space="0" w:color="000000"/>
            </w:tcBorders>
            <w:shd w:val="clear" w:color="auto" w:fill="auto"/>
            <w:noWrap/>
            <w:hideMark/>
          </w:tcPr>
          <w:p w14:paraId="646E634E" w14:textId="77777777" w:rsidR="005163B7" w:rsidRPr="005163B7" w:rsidRDefault="005163B7" w:rsidP="005163B7">
            <w:pPr>
              <w:jc w:val="right"/>
              <w:outlineLvl w:val="6"/>
              <w:rPr>
                <w:color w:val="000000"/>
                <w:sz w:val="24"/>
                <w:szCs w:val="24"/>
              </w:rPr>
            </w:pPr>
            <w:r w:rsidRPr="005163B7">
              <w:rPr>
                <w:color w:val="000000"/>
                <w:sz w:val="24"/>
                <w:szCs w:val="24"/>
              </w:rPr>
              <w:t>1,5</w:t>
            </w:r>
          </w:p>
        </w:tc>
        <w:tc>
          <w:tcPr>
            <w:tcW w:w="991" w:type="dxa"/>
            <w:tcBorders>
              <w:top w:val="nil"/>
              <w:left w:val="nil"/>
              <w:bottom w:val="single" w:sz="4" w:space="0" w:color="000000"/>
              <w:right w:val="single" w:sz="4" w:space="0" w:color="000000"/>
            </w:tcBorders>
            <w:shd w:val="clear" w:color="auto" w:fill="auto"/>
            <w:noWrap/>
            <w:hideMark/>
          </w:tcPr>
          <w:p w14:paraId="79E49D0C" w14:textId="77777777" w:rsidR="005163B7" w:rsidRPr="005163B7" w:rsidRDefault="005163B7" w:rsidP="005163B7">
            <w:pPr>
              <w:jc w:val="right"/>
              <w:outlineLvl w:val="6"/>
              <w:rPr>
                <w:color w:val="000000"/>
                <w:sz w:val="24"/>
                <w:szCs w:val="24"/>
              </w:rPr>
            </w:pPr>
            <w:r w:rsidRPr="005163B7">
              <w:rPr>
                <w:color w:val="000000"/>
                <w:sz w:val="24"/>
                <w:szCs w:val="24"/>
              </w:rPr>
              <w:t>1,5</w:t>
            </w:r>
          </w:p>
        </w:tc>
      </w:tr>
      <w:tr w:rsidR="005163B7" w:rsidRPr="005163B7" w14:paraId="72DE043C"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3D8111AF" w14:textId="77777777" w:rsidR="005163B7" w:rsidRPr="005163B7" w:rsidRDefault="005163B7" w:rsidP="005163B7">
            <w:pPr>
              <w:outlineLvl w:val="5"/>
              <w:rPr>
                <w:color w:val="000000"/>
                <w:sz w:val="24"/>
                <w:szCs w:val="24"/>
              </w:rPr>
            </w:pPr>
            <w:r w:rsidRPr="005163B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14:paraId="1B9034A7" w14:textId="77777777" w:rsidR="005163B7" w:rsidRPr="005163B7" w:rsidRDefault="005163B7" w:rsidP="005163B7">
            <w:pPr>
              <w:outlineLvl w:val="5"/>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0640A87D" w14:textId="77777777" w:rsidR="005163B7" w:rsidRPr="005163B7" w:rsidRDefault="005163B7" w:rsidP="005163B7">
            <w:pPr>
              <w:outlineLvl w:val="5"/>
              <w:rPr>
                <w:color w:val="000000"/>
                <w:sz w:val="24"/>
                <w:szCs w:val="24"/>
              </w:rPr>
            </w:pPr>
            <w:r w:rsidRPr="005163B7">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14:paraId="798C7143" w14:textId="77777777" w:rsidR="005163B7" w:rsidRPr="005163B7" w:rsidRDefault="005163B7" w:rsidP="005163B7">
            <w:pPr>
              <w:outlineLvl w:val="5"/>
              <w:rPr>
                <w:color w:val="000000"/>
                <w:sz w:val="24"/>
                <w:szCs w:val="24"/>
              </w:rPr>
            </w:pPr>
            <w:r w:rsidRPr="005163B7">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14:paraId="1BE21DD7" w14:textId="77777777" w:rsidR="005163B7" w:rsidRPr="005163B7" w:rsidRDefault="005163B7" w:rsidP="005163B7">
            <w:pPr>
              <w:outlineLvl w:val="5"/>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4C9F7661" w14:textId="77777777" w:rsidR="005163B7" w:rsidRPr="005163B7" w:rsidRDefault="005163B7" w:rsidP="005163B7">
            <w:pPr>
              <w:jc w:val="right"/>
              <w:outlineLvl w:val="5"/>
              <w:rPr>
                <w:color w:val="000000"/>
                <w:sz w:val="24"/>
                <w:szCs w:val="24"/>
              </w:rPr>
            </w:pPr>
            <w:r w:rsidRPr="005163B7">
              <w:rPr>
                <w:color w:val="000000"/>
                <w:sz w:val="24"/>
                <w:szCs w:val="24"/>
              </w:rPr>
              <w:t>2 719,0</w:t>
            </w:r>
          </w:p>
        </w:tc>
        <w:tc>
          <w:tcPr>
            <w:tcW w:w="991" w:type="dxa"/>
            <w:tcBorders>
              <w:top w:val="nil"/>
              <w:left w:val="nil"/>
              <w:bottom w:val="single" w:sz="4" w:space="0" w:color="000000"/>
              <w:right w:val="single" w:sz="4" w:space="0" w:color="000000"/>
            </w:tcBorders>
            <w:shd w:val="clear" w:color="auto" w:fill="auto"/>
            <w:noWrap/>
            <w:hideMark/>
          </w:tcPr>
          <w:p w14:paraId="1C8D46B3" w14:textId="77777777" w:rsidR="005163B7" w:rsidRPr="005163B7" w:rsidRDefault="005163B7" w:rsidP="005163B7">
            <w:pPr>
              <w:jc w:val="right"/>
              <w:outlineLvl w:val="5"/>
              <w:rPr>
                <w:color w:val="000000"/>
                <w:sz w:val="24"/>
                <w:szCs w:val="24"/>
              </w:rPr>
            </w:pPr>
            <w:r w:rsidRPr="005163B7">
              <w:rPr>
                <w:color w:val="000000"/>
                <w:sz w:val="24"/>
                <w:szCs w:val="24"/>
              </w:rPr>
              <w:t>-18,4</w:t>
            </w:r>
          </w:p>
        </w:tc>
      </w:tr>
      <w:tr w:rsidR="005163B7" w:rsidRPr="005163B7" w14:paraId="0DFBE31A"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4A556F60" w14:textId="77777777" w:rsidR="005163B7" w:rsidRPr="005163B7" w:rsidRDefault="005163B7" w:rsidP="005163B7">
            <w:pPr>
              <w:outlineLvl w:val="6"/>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14:paraId="4A9EA033" w14:textId="77777777" w:rsidR="005163B7" w:rsidRPr="005163B7" w:rsidRDefault="005163B7" w:rsidP="005163B7">
            <w:pPr>
              <w:outlineLvl w:val="6"/>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427494B3" w14:textId="77777777" w:rsidR="005163B7" w:rsidRPr="005163B7" w:rsidRDefault="005163B7" w:rsidP="005163B7">
            <w:pPr>
              <w:outlineLvl w:val="6"/>
              <w:rPr>
                <w:color w:val="000000"/>
                <w:sz w:val="24"/>
                <w:szCs w:val="24"/>
              </w:rPr>
            </w:pPr>
            <w:r w:rsidRPr="005163B7">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14:paraId="0D797E82" w14:textId="77777777" w:rsidR="005163B7" w:rsidRPr="005163B7" w:rsidRDefault="005163B7" w:rsidP="005163B7">
            <w:pPr>
              <w:outlineLvl w:val="6"/>
              <w:rPr>
                <w:color w:val="000000"/>
                <w:sz w:val="24"/>
                <w:szCs w:val="24"/>
              </w:rPr>
            </w:pPr>
            <w:r w:rsidRPr="005163B7">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14:paraId="08F6EEC9" w14:textId="77777777" w:rsidR="005163B7" w:rsidRPr="005163B7" w:rsidRDefault="005163B7" w:rsidP="005163B7">
            <w:pPr>
              <w:outlineLvl w:val="6"/>
              <w:rPr>
                <w:color w:val="000000"/>
                <w:sz w:val="24"/>
                <w:szCs w:val="24"/>
              </w:rPr>
            </w:pPr>
            <w:r w:rsidRPr="005163B7">
              <w:rPr>
                <w:color w:val="000000"/>
                <w:sz w:val="24"/>
                <w:szCs w:val="24"/>
              </w:rPr>
              <w:t>200</w:t>
            </w:r>
          </w:p>
        </w:tc>
        <w:tc>
          <w:tcPr>
            <w:tcW w:w="1120" w:type="dxa"/>
            <w:tcBorders>
              <w:top w:val="nil"/>
              <w:left w:val="nil"/>
              <w:bottom w:val="single" w:sz="4" w:space="0" w:color="000000"/>
              <w:right w:val="single" w:sz="4" w:space="0" w:color="000000"/>
            </w:tcBorders>
            <w:shd w:val="clear" w:color="auto" w:fill="auto"/>
            <w:noWrap/>
            <w:hideMark/>
          </w:tcPr>
          <w:p w14:paraId="04335948" w14:textId="77777777" w:rsidR="005163B7" w:rsidRPr="005163B7" w:rsidRDefault="005163B7" w:rsidP="005163B7">
            <w:pPr>
              <w:jc w:val="right"/>
              <w:outlineLvl w:val="6"/>
              <w:rPr>
                <w:color w:val="000000"/>
                <w:sz w:val="24"/>
                <w:szCs w:val="24"/>
              </w:rPr>
            </w:pPr>
            <w:r w:rsidRPr="005163B7">
              <w:rPr>
                <w:color w:val="000000"/>
                <w:sz w:val="24"/>
                <w:szCs w:val="24"/>
              </w:rPr>
              <w:t>2 718,5</w:t>
            </w:r>
          </w:p>
        </w:tc>
        <w:tc>
          <w:tcPr>
            <w:tcW w:w="991" w:type="dxa"/>
            <w:tcBorders>
              <w:top w:val="nil"/>
              <w:left w:val="nil"/>
              <w:bottom w:val="single" w:sz="4" w:space="0" w:color="000000"/>
              <w:right w:val="single" w:sz="4" w:space="0" w:color="000000"/>
            </w:tcBorders>
            <w:shd w:val="clear" w:color="auto" w:fill="auto"/>
            <w:noWrap/>
            <w:hideMark/>
          </w:tcPr>
          <w:p w14:paraId="40F4E4D7" w14:textId="77777777" w:rsidR="005163B7" w:rsidRPr="005163B7" w:rsidRDefault="005163B7" w:rsidP="005163B7">
            <w:pPr>
              <w:jc w:val="right"/>
              <w:outlineLvl w:val="6"/>
              <w:rPr>
                <w:color w:val="000000"/>
                <w:sz w:val="24"/>
                <w:szCs w:val="24"/>
              </w:rPr>
            </w:pPr>
            <w:r w:rsidRPr="005163B7">
              <w:rPr>
                <w:color w:val="000000"/>
                <w:sz w:val="24"/>
                <w:szCs w:val="24"/>
              </w:rPr>
              <w:t>-18,4</w:t>
            </w:r>
          </w:p>
        </w:tc>
      </w:tr>
      <w:tr w:rsidR="005163B7" w:rsidRPr="005163B7" w14:paraId="64D2754D"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13440B81" w14:textId="77777777" w:rsidR="005163B7" w:rsidRPr="005163B7" w:rsidRDefault="005163B7" w:rsidP="005163B7">
            <w:pPr>
              <w:outlineLvl w:val="2"/>
              <w:rPr>
                <w:color w:val="000000"/>
                <w:sz w:val="24"/>
                <w:szCs w:val="24"/>
              </w:rPr>
            </w:pPr>
            <w:r w:rsidRPr="005163B7">
              <w:rPr>
                <w:color w:val="000000"/>
                <w:sz w:val="24"/>
                <w:szCs w:val="24"/>
              </w:rPr>
              <w:t xml:space="preserve">      Непрограммные направления деятельности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14:paraId="347A0A0A" w14:textId="77777777" w:rsidR="005163B7" w:rsidRPr="005163B7" w:rsidRDefault="005163B7" w:rsidP="005163B7">
            <w:pPr>
              <w:outlineLvl w:val="2"/>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48DFE19F" w14:textId="77777777" w:rsidR="005163B7" w:rsidRPr="005163B7" w:rsidRDefault="005163B7" w:rsidP="005163B7">
            <w:pPr>
              <w:outlineLvl w:val="2"/>
              <w:rPr>
                <w:color w:val="000000"/>
                <w:sz w:val="24"/>
                <w:szCs w:val="24"/>
              </w:rPr>
            </w:pPr>
            <w:r w:rsidRPr="005163B7">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14:paraId="4FDF6F3F" w14:textId="77777777" w:rsidR="005163B7" w:rsidRPr="005163B7" w:rsidRDefault="005163B7" w:rsidP="005163B7">
            <w:pPr>
              <w:outlineLvl w:val="2"/>
              <w:rPr>
                <w:color w:val="000000"/>
                <w:sz w:val="24"/>
                <w:szCs w:val="24"/>
              </w:rPr>
            </w:pPr>
            <w:r w:rsidRPr="005163B7">
              <w:rPr>
                <w:color w:val="000000"/>
                <w:sz w:val="24"/>
                <w:szCs w:val="24"/>
              </w:rPr>
              <w:t>8200000000</w:t>
            </w:r>
          </w:p>
        </w:tc>
        <w:tc>
          <w:tcPr>
            <w:tcW w:w="600" w:type="dxa"/>
            <w:tcBorders>
              <w:top w:val="nil"/>
              <w:left w:val="nil"/>
              <w:bottom w:val="single" w:sz="4" w:space="0" w:color="000000"/>
              <w:right w:val="single" w:sz="4" w:space="0" w:color="000000"/>
            </w:tcBorders>
            <w:shd w:val="clear" w:color="auto" w:fill="auto"/>
            <w:hideMark/>
          </w:tcPr>
          <w:p w14:paraId="49BB9F99" w14:textId="77777777" w:rsidR="005163B7" w:rsidRPr="005163B7" w:rsidRDefault="005163B7" w:rsidP="005163B7">
            <w:pPr>
              <w:outlineLvl w:val="2"/>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3DE69702" w14:textId="77777777" w:rsidR="005163B7" w:rsidRPr="005163B7" w:rsidRDefault="005163B7" w:rsidP="005163B7">
            <w:pPr>
              <w:jc w:val="right"/>
              <w:outlineLvl w:val="2"/>
              <w:rPr>
                <w:color w:val="000000"/>
                <w:sz w:val="24"/>
                <w:szCs w:val="24"/>
              </w:rPr>
            </w:pPr>
            <w:r w:rsidRPr="005163B7">
              <w:rPr>
                <w:color w:val="000000"/>
                <w:sz w:val="24"/>
                <w:szCs w:val="24"/>
              </w:rPr>
              <w:t>80,0</w:t>
            </w:r>
          </w:p>
        </w:tc>
        <w:tc>
          <w:tcPr>
            <w:tcW w:w="991" w:type="dxa"/>
            <w:tcBorders>
              <w:top w:val="nil"/>
              <w:left w:val="nil"/>
              <w:bottom w:val="single" w:sz="4" w:space="0" w:color="000000"/>
              <w:right w:val="single" w:sz="4" w:space="0" w:color="000000"/>
            </w:tcBorders>
            <w:shd w:val="clear" w:color="auto" w:fill="auto"/>
            <w:noWrap/>
            <w:hideMark/>
          </w:tcPr>
          <w:p w14:paraId="523C0D2E" w14:textId="77777777" w:rsidR="005163B7" w:rsidRPr="005163B7" w:rsidRDefault="005163B7" w:rsidP="005163B7">
            <w:pPr>
              <w:jc w:val="right"/>
              <w:outlineLvl w:val="2"/>
              <w:rPr>
                <w:color w:val="000000"/>
                <w:sz w:val="24"/>
                <w:szCs w:val="24"/>
              </w:rPr>
            </w:pPr>
            <w:r w:rsidRPr="005163B7">
              <w:rPr>
                <w:color w:val="000000"/>
                <w:sz w:val="24"/>
                <w:szCs w:val="24"/>
              </w:rPr>
              <w:t>30,0</w:t>
            </w:r>
          </w:p>
        </w:tc>
      </w:tr>
      <w:tr w:rsidR="005163B7" w:rsidRPr="005163B7" w14:paraId="0267E17B"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78EAF1C5" w14:textId="77777777" w:rsidR="005163B7" w:rsidRPr="005163B7" w:rsidRDefault="005163B7" w:rsidP="005163B7">
            <w:pPr>
              <w:outlineLvl w:val="3"/>
              <w:rPr>
                <w:color w:val="000000"/>
                <w:sz w:val="24"/>
                <w:szCs w:val="24"/>
              </w:rPr>
            </w:pPr>
            <w:r w:rsidRPr="005163B7">
              <w:rPr>
                <w:color w:val="000000"/>
                <w:sz w:val="24"/>
                <w:szCs w:val="24"/>
              </w:rPr>
              <w:t xml:space="preserve">        Непрограммные расходы</w:t>
            </w:r>
          </w:p>
        </w:tc>
        <w:tc>
          <w:tcPr>
            <w:tcW w:w="736" w:type="dxa"/>
            <w:tcBorders>
              <w:top w:val="nil"/>
              <w:left w:val="nil"/>
              <w:bottom w:val="single" w:sz="4" w:space="0" w:color="000000"/>
              <w:right w:val="single" w:sz="4" w:space="0" w:color="000000"/>
            </w:tcBorders>
            <w:shd w:val="clear" w:color="auto" w:fill="auto"/>
            <w:hideMark/>
          </w:tcPr>
          <w:p w14:paraId="684A1ADC" w14:textId="77777777" w:rsidR="005163B7" w:rsidRPr="005163B7" w:rsidRDefault="005163B7" w:rsidP="005163B7">
            <w:pPr>
              <w:outlineLvl w:val="3"/>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7DF55358" w14:textId="77777777" w:rsidR="005163B7" w:rsidRPr="005163B7" w:rsidRDefault="005163B7" w:rsidP="005163B7">
            <w:pPr>
              <w:outlineLvl w:val="3"/>
              <w:rPr>
                <w:color w:val="000000"/>
                <w:sz w:val="24"/>
                <w:szCs w:val="24"/>
              </w:rPr>
            </w:pPr>
            <w:r w:rsidRPr="005163B7">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14:paraId="478B469D" w14:textId="77777777" w:rsidR="005163B7" w:rsidRPr="005163B7" w:rsidRDefault="005163B7" w:rsidP="005163B7">
            <w:pPr>
              <w:outlineLvl w:val="3"/>
              <w:rPr>
                <w:color w:val="000000"/>
                <w:sz w:val="24"/>
                <w:szCs w:val="24"/>
              </w:rPr>
            </w:pPr>
            <w:r w:rsidRPr="005163B7">
              <w:rPr>
                <w:color w:val="000000"/>
                <w:sz w:val="24"/>
                <w:szCs w:val="24"/>
              </w:rPr>
              <w:t>8210000000</w:t>
            </w:r>
          </w:p>
        </w:tc>
        <w:tc>
          <w:tcPr>
            <w:tcW w:w="600" w:type="dxa"/>
            <w:tcBorders>
              <w:top w:val="nil"/>
              <w:left w:val="nil"/>
              <w:bottom w:val="single" w:sz="4" w:space="0" w:color="000000"/>
              <w:right w:val="single" w:sz="4" w:space="0" w:color="000000"/>
            </w:tcBorders>
            <w:shd w:val="clear" w:color="auto" w:fill="auto"/>
            <w:hideMark/>
          </w:tcPr>
          <w:p w14:paraId="4520C163" w14:textId="77777777" w:rsidR="005163B7" w:rsidRPr="005163B7" w:rsidRDefault="005163B7" w:rsidP="005163B7">
            <w:pPr>
              <w:outlineLvl w:val="3"/>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14A7D054" w14:textId="77777777" w:rsidR="005163B7" w:rsidRPr="005163B7" w:rsidRDefault="005163B7" w:rsidP="005163B7">
            <w:pPr>
              <w:jc w:val="right"/>
              <w:outlineLvl w:val="3"/>
              <w:rPr>
                <w:color w:val="000000"/>
                <w:sz w:val="24"/>
                <w:szCs w:val="24"/>
              </w:rPr>
            </w:pPr>
            <w:r w:rsidRPr="005163B7">
              <w:rPr>
                <w:color w:val="000000"/>
                <w:sz w:val="24"/>
                <w:szCs w:val="24"/>
              </w:rPr>
              <w:t>80,0</w:t>
            </w:r>
          </w:p>
        </w:tc>
        <w:tc>
          <w:tcPr>
            <w:tcW w:w="991" w:type="dxa"/>
            <w:tcBorders>
              <w:top w:val="nil"/>
              <w:left w:val="nil"/>
              <w:bottom w:val="single" w:sz="4" w:space="0" w:color="000000"/>
              <w:right w:val="single" w:sz="4" w:space="0" w:color="000000"/>
            </w:tcBorders>
            <w:shd w:val="clear" w:color="auto" w:fill="auto"/>
            <w:noWrap/>
            <w:hideMark/>
          </w:tcPr>
          <w:p w14:paraId="04EFE66F" w14:textId="77777777" w:rsidR="005163B7" w:rsidRPr="005163B7" w:rsidRDefault="005163B7" w:rsidP="005163B7">
            <w:pPr>
              <w:jc w:val="right"/>
              <w:outlineLvl w:val="3"/>
              <w:rPr>
                <w:color w:val="000000"/>
                <w:sz w:val="24"/>
                <w:szCs w:val="24"/>
              </w:rPr>
            </w:pPr>
            <w:r w:rsidRPr="005163B7">
              <w:rPr>
                <w:color w:val="000000"/>
                <w:sz w:val="24"/>
                <w:szCs w:val="24"/>
              </w:rPr>
              <w:t>30,0</w:t>
            </w:r>
          </w:p>
        </w:tc>
      </w:tr>
      <w:tr w:rsidR="005163B7" w:rsidRPr="005163B7" w14:paraId="7E3D68E4"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6641E527" w14:textId="77777777" w:rsidR="005163B7" w:rsidRPr="005163B7" w:rsidRDefault="005163B7" w:rsidP="005163B7">
            <w:pPr>
              <w:outlineLvl w:val="4"/>
              <w:rPr>
                <w:color w:val="000000"/>
                <w:sz w:val="24"/>
                <w:szCs w:val="24"/>
              </w:rPr>
            </w:pPr>
            <w:r w:rsidRPr="005163B7">
              <w:rPr>
                <w:color w:val="000000"/>
                <w:sz w:val="24"/>
                <w:szCs w:val="24"/>
              </w:rPr>
              <w:t xml:space="preserve">          Непрограммные расходы</w:t>
            </w:r>
          </w:p>
        </w:tc>
        <w:tc>
          <w:tcPr>
            <w:tcW w:w="736" w:type="dxa"/>
            <w:tcBorders>
              <w:top w:val="nil"/>
              <w:left w:val="nil"/>
              <w:bottom w:val="single" w:sz="4" w:space="0" w:color="000000"/>
              <w:right w:val="single" w:sz="4" w:space="0" w:color="000000"/>
            </w:tcBorders>
            <w:shd w:val="clear" w:color="auto" w:fill="auto"/>
            <w:hideMark/>
          </w:tcPr>
          <w:p w14:paraId="0900EF3A" w14:textId="77777777" w:rsidR="005163B7" w:rsidRPr="005163B7" w:rsidRDefault="005163B7" w:rsidP="005163B7">
            <w:pPr>
              <w:outlineLvl w:val="4"/>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03E63753" w14:textId="77777777" w:rsidR="005163B7" w:rsidRPr="005163B7" w:rsidRDefault="005163B7" w:rsidP="005163B7">
            <w:pPr>
              <w:outlineLvl w:val="4"/>
              <w:rPr>
                <w:color w:val="000000"/>
                <w:sz w:val="24"/>
                <w:szCs w:val="24"/>
              </w:rPr>
            </w:pPr>
            <w:r w:rsidRPr="005163B7">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14:paraId="31E527EC" w14:textId="77777777" w:rsidR="005163B7" w:rsidRPr="005163B7" w:rsidRDefault="005163B7" w:rsidP="005163B7">
            <w:pPr>
              <w:outlineLvl w:val="4"/>
              <w:rPr>
                <w:color w:val="000000"/>
                <w:sz w:val="24"/>
                <w:szCs w:val="24"/>
              </w:rPr>
            </w:pPr>
            <w:r w:rsidRPr="005163B7">
              <w:rPr>
                <w:color w:val="000000"/>
                <w:sz w:val="24"/>
                <w:szCs w:val="24"/>
              </w:rPr>
              <w:t>8210000000</w:t>
            </w:r>
          </w:p>
        </w:tc>
        <w:tc>
          <w:tcPr>
            <w:tcW w:w="600" w:type="dxa"/>
            <w:tcBorders>
              <w:top w:val="nil"/>
              <w:left w:val="nil"/>
              <w:bottom w:val="single" w:sz="4" w:space="0" w:color="000000"/>
              <w:right w:val="single" w:sz="4" w:space="0" w:color="000000"/>
            </w:tcBorders>
            <w:shd w:val="clear" w:color="auto" w:fill="auto"/>
            <w:hideMark/>
          </w:tcPr>
          <w:p w14:paraId="3F394820" w14:textId="77777777" w:rsidR="005163B7" w:rsidRPr="005163B7" w:rsidRDefault="005163B7" w:rsidP="005163B7">
            <w:pPr>
              <w:outlineLvl w:val="4"/>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1390C0BB" w14:textId="77777777" w:rsidR="005163B7" w:rsidRPr="005163B7" w:rsidRDefault="005163B7" w:rsidP="005163B7">
            <w:pPr>
              <w:jc w:val="right"/>
              <w:outlineLvl w:val="4"/>
              <w:rPr>
                <w:color w:val="000000"/>
                <w:sz w:val="24"/>
                <w:szCs w:val="24"/>
              </w:rPr>
            </w:pPr>
            <w:r w:rsidRPr="005163B7">
              <w:rPr>
                <w:color w:val="000000"/>
                <w:sz w:val="24"/>
                <w:szCs w:val="24"/>
              </w:rPr>
              <w:t>80,0</w:t>
            </w:r>
          </w:p>
        </w:tc>
        <w:tc>
          <w:tcPr>
            <w:tcW w:w="991" w:type="dxa"/>
            <w:tcBorders>
              <w:top w:val="nil"/>
              <w:left w:val="nil"/>
              <w:bottom w:val="single" w:sz="4" w:space="0" w:color="000000"/>
              <w:right w:val="single" w:sz="4" w:space="0" w:color="000000"/>
            </w:tcBorders>
            <w:shd w:val="clear" w:color="auto" w:fill="auto"/>
            <w:noWrap/>
            <w:hideMark/>
          </w:tcPr>
          <w:p w14:paraId="333E75E4" w14:textId="77777777" w:rsidR="005163B7" w:rsidRPr="005163B7" w:rsidRDefault="005163B7" w:rsidP="005163B7">
            <w:pPr>
              <w:jc w:val="right"/>
              <w:outlineLvl w:val="4"/>
              <w:rPr>
                <w:color w:val="000000"/>
                <w:sz w:val="24"/>
                <w:szCs w:val="24"/>
              </w:rPr>
            </w:pPr>
            <w:r w:rsidRPr="005163B7">
              <w:rPr>
                <w:color w:val="000000"/>
                <w:sz w:val="24"/>
                <w:szCs w:val="24"/>
              </w:rPr>
              <w:t>30,0</w:t>
            </w:r>
          </w:p>
        </w:tc>
      </w:tr>
      <w:tr w:rsidR="005163B7" w:rsidRPr="005163B7" w14:paraId="53C7EAE9"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14EDF475" w14:textId="77777777" w:rsidR="005163B7" w:rsidRPr="005163B7" w:rsidRDefault="005163B7" w:rsidP="005163B7">
            <w:pPr>
              <w:outlineLvl w:val="5"/>
              <w:rPr>
                <w:color w:val="000000"/>
                <w:sz w:val="24"/>
                <w:szCs w:val="24"/>
              </w:rPr>
            </w:pPr>
            <w:r w:rsidRPr="005163B7">
              <w:rPr>
                <w:color w:val="000000"/>
                <w:sz w:val="24"/>
                <w:szCs w:val="24"/>
              </w:rPr>
              <w:t xml:space="preserve">            Прочие выплаты по обязательствам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14:paraId="07C7E946" w14:textId="77777777" w:rsidR="005163B7" w:rsidRPr="005163B7" w:rsidRDefault="005163B7" w:rsidP="005163B7">
            <w:pPr>
              <w:outlineLvl w:val="5"/>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1B4CE1D2" w14:textId="77777777" w:rsidR="005163B7" w:rsidRPr="005163B7" w:rsidRDefault="005163B7" w:rsidP="005163B7">
            <w:pPr>
              <w:outlineLvl w:val="5"/>
              <w:rPr>
                <w:color w:val="000000"/>
                <w:sz w:val="24"/>
                <w:szCs w:val="24"/>
              </w:rPr>
            </w:pPr>
            <w:r w:rsidRPr="005163B7">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14:paraId="6F800263" w14:textId="77777777" w:rsidR="005163B7" w:rsidRPr="005163B7" w:rsidRDefault="005163B7" w:rsidP="005163B7">
            <w:pPr>
              <w:outlineLvl w:val="5"/>
              <w:rPr>
                <w:color w:val="000000"/>
                <w:sz w:val="24"/>
                <w:szCs w:val="24"/>
              </w:rPr>
            </w:pPr>
            <w:r w:rsidRPr="005163B7">
              <w:rPr>
                <w:color w:val="000000"/>
                <w:sz w:val="24"/>
                <w:szCs w:val="24"/>
              </w:rPr>
              <w:t>8210009200</w:t>
            </w:r>
          </w:p>
        </w:tc>
        <w:tc>
          <w:tcPr>
            <w:tcW w:w="600" w:type="dxa"/>
            <w:tcBorders>
              <w:top w:val="nil"/>
              <w:left w:val="nil"/>
              <w:bottom w:val="single" w:sz="4" w:space="0" w:color="000000"/>
              <w:right w:val="single" w:sz="4" w:space="0" w:color="000000"/>
            </w:tcBorders>
            <w:shd w:val="clear" w:color="auto" w:fill="auto"/>
            <w:hideMark/>
          </w:tcPr>
          <w:p w14:paraId="1CE88CA6" w14:textId="77777777" w:rsidR="005163B7" w:rsidRPr="005163B7" w:rsidRDefault="005163B7" w:rsidP="005163B7">
            <w:pPr>
              <w:outlineLvl w:val="5"/>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20687960" w14:textId="77777777" w:rsidR="005163B7" w:rsidRPr="005163B7" w:rsidRDefault="005163B7" w:rsidP="005163B7">
            <w:pPr>
              <w:jc w:val="right"/>
              <w:outlineLvl w:val="5"/>
              <w:rPr>
                <w:color w:val="000000"/>
                <w:sz w:val="24"/>
                <w:szCs w:val="24"/>
              </w:rPr>
            </w:pPr>
            <w:r w:rsidRPr="005163B7">
              <w:rPr>
                <w:color w:val="000000"/>
                <w:sz w:val="24"/>
                <w:szCs w:val="24"/>
              </w:rPr>
              <w:t>80,0</w:t>
            </w:r>
          </w:p>
        </w:tc>
        <w:tc>
          <w:tcPr>
            <w:tcW w:w="991" w:type="dxa"/>
            <w:tcBorders>
              <w:top w:val="nil"/>
              <w:left w:val="nil"/>
              <w:bottom w:val="single" w:sz="4" w:space="0" w:color="000000"/>
              <w:right w:val="single" w:sz="4" w:space="0" w:color="000000"/>
            </w:tcBorders>
            <w:shd w:val="clear" w:color="auto" w:fill="auto"/>
            <w:noWrap/>
            <w:hideMark/>
          </w:tcPr>
          <w:p w14:paraId="63050CC6" w14:textId="77777777" w:rsidR="005163B7" w:rsidRPr="005163B7" w:rsidRDefault="005163B7" w:rsidP="005163B7">
            <w:pPr>
              <w:jc w:val="right"/>
              <w:outlineLvl w:val="5"/>
              <w:rPr>
                <w:color w:val="000000"/>
                <w:sz w:val="24"/>
                <w:szCs w:val="24"/>
              </w:rPr>
            </w:pPr>
            <w:r w:rsidRPr="005163B7">
              <w:rPr>
                <w:color w:val="000000"/>
                <w:sz w:val="24"/>
                <w:szCs w:val="24"/>
              </w:rPr>
              <w:t>30,0</w:t>
            </w:r>
          </w:p>
        </w:tc>
      </w:tr>
      <w:tr w:rsidR="005163B7" w:rsidRPr="005163B7" w14:paraId="3A007CA8"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378BC476" w14:textId="77777777" w:rsidR="005163B7" w:rsidRPr="005163B7" w:rsidRDefault="005163B7" w:rsidP="005163B7">
            <w:pPr>
              <w:outlineLvl w:val="6"/>
              <w:rPr>
                <w:color w:val="000000"/>
                <w:sz w:val="24"/>
                <w:szCs w:val="24"/>
              </w:rPr>
            </w:pPr>
            <w:r w:rsidRPr="005163B7">
              <w:rPr>
                <w:color w:val="000000"/>
                <w:sz w:val="24"/>
                <w:szCs w:val="24"/>
              </w:rPr>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14:paraId="07FCB837" w14:textId="77777777" w:rsidR="005163B7" w:rsidRPr="005163B7" w:rsidRDefault="005163B7" w:rsidP="005163B7">
            <w:pPr>
              <w:outlineLvl w:val="6"/>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0533C530" w14:textId="77777777" w:rsidR="005163B7" w:rsidRPr="005163B7" w:rsidRDefault="005163B7" w:rsidP="005163B7">
            <w:pPr>
              <w:outlineLvl w:val="6"/>
              <w:rPr>
                <w:color w:val="000000"/>
                <w:sz w:val="24"/>
                <w:szCs w:val="24"/>
              </w:rPr>
            </w:pPr>
            <w:r w:rsidRPr="005163B7">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14:paraId="2E20868C" w14:textId="77777777" w:rsidR="005163B7" w:rsidRPr="005163B7" w:rsidRDefault="005163B7" w:rsidP="005163B7">
            <w:pPr>
              <w:outlineLvl w:val="6"/>
              <w:rPr>
                <w:color w:val="000000"/>
                <w:sz w:val="24"/>
                <w:szCs w:val="24"/>
              </w:rPr>
            </w:pPr>
            <w:r w:rsidRPr="005163B7">
              <w:rPr>
                <w:color w:val="000000"/>
                <w:sz w:val="24"/>
                <w:szCs w:val="24"/>
              </w:rPr>
              <w:t>8210009200</w:t>
            </w:r>
          </w:p>
        </w:tc>
        <w:tc>
          <w:tcPr>
            <w:tcW w:w="600" w:type="dxa"/>
            <w:tcBorders>
              <w:top w:val="nil"/>
              <w:left w:val="nil"/>
              <w:bottom w:val="single" w:sz="4" w:space="0" w:color="000000"/>
              <w:right w:val="single" w:sz="4" w:space="0" w:color="000000"/>
            </w:tcBorders>
            <w:shd w:val="clear" w:color="auto" w:fill="auto"/>
            <w:hideMark/>
          </w:tcPr>
          <w:p w14:paraId="30D686F8" w14:textId="77777777" w:rsidR="005163B7" w:rsidRPr="005163B7" w:rsidRDefault="005163B7" w:rsidP="005163B7">
            <w:pPr>
              <w:outlineLvl w:val="6"/>
              <w:rPr>
                <w:color w:val="000000"/>
                <w:sz w:val="24"/>
                <w:szCs w:val="24"/>
              </w:rPr>
            </w:pPr>
            <w:r w:rsidRPr="005163B7">
              <w:rPr>
                <w:color w:val="000000"/>
                <w:sz w:val="24"/>
                <w:szCs w:val="24"/>
              </w:rPr>
              <w:t>800</w:t>
            </w:r>
          </w:p>
        </w:tc>
        <w:tc>
          <w:tcPr>
            <w:tcW w:w="1120" w:type="dxa"/>
            <w:tcBorders>
              <w:top w:val="nil"/>
              <w:left w:val="nil"/>
              <w:bottom w:val="single" w:sz="4" w:space="0" w:color="000000"/>
              <w:right w:val="single" w:sz="4" w:space="0" w:color="000000"/>
            </w:tcBorders>
            <w:shd w:val="clear" w:color="auto" w:fill="auto"/>
            <w:noWrap/>
            <w:hideMark/>
          </w:tcPr>
          <w:p w14:paraId="3104B754" w14:textId="77777777" w:rsidR="005163B7" w:rsidRPr="005163B7" w:rsidRDefault="005163B7" w:rsidP="005163B7">
            <w:pPr>
              <w:jc w:val="right"/>
              <w:outlineLvl w:val="6"/>
              <w:rPr>
                <w:color w:val="000000"/>
                <w:sz w:val="24"/>
                <w:szCs w:val="24"/>
              </w:rPr>
            </w:pPr>
            <w:r w:rsidRPr="005163B7">
              <w:rPr>
                <w:color w:val="000000"/>
                <w:sz w:val="24"/>
                <w:szCs w:val="24"/>
              </w:rPr>
              <w:t>80,0</w:t>
            </w:r>
          </w:p>
        </w:tc>
        <w:tc>
          <w:tcPr>
            <w:tcW w:w="991" w:type="dxa"/>
            <w:tcBorders>
              <w:top w:val="nil"/>
              <w:left w:val="nil"/>
              <w:bottom w:val="single" w:sz="4" w:space="0" w:color="000000"/>
              <w:right w:val="single" w:sz="4" w:space="0" w:color="000000"/>
            </w:tcBorders>
            <w:shd w:val="clear" w:color="auto" w:fill="auto"/>
            <w:noWrap/>
            <w:hideMark/>
          </w:tcPr>
          <w:p w14:paraId="1CF9E630" w14:textId="77777777" w:rsidR="005163B7" w:rsidRPr="005163B7" w:rsidRDefault="005163B7" w:rsidP="005163B7">
            <w:pPr>
              <w:jc w:val="right"/>
              <w:outlineLvl w:val="6"/>
              <w:rPr>
                <w:color w:val="000000"/>
                <w:sz w:val="24"/>
                <w:szCs w:val="24"/>
              </w:rPr>
            </w:pPr>
            <w:r w:rsidRPr="005163B7">
              <w:rPr>
                <w:color w:val="000000"/>
                <w:sz w:val="24"/>
                <w:szCs w:val="24"/>
              </w:rPr>
              <w:t>30,0</w:t>
            </w:r>
          </w:p>
        </w:tc>
      </w:tr>
      <w:tr w:rsidR="005163B7" w:rsidRPr="005163B7" w14:paraId="71CF2B4E"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3FBAFBDE" w14:textId="77777777" w:rsidR="005163B7" w:rsidRPr="005163B7" w:rsidRDefault="005163B7" w:rsidP="005163B7">
            <w:pPr>
              <w:outlineLvl w:val="0"/>
              <w:rPr>
                <w:color w:val="000000"/>
                <w:sz w:val="24"/>
                <w:szCs w:val="24"/>
              </w:rPr>
            </w:pPr>
            <w:r w:rsidRPr="005163B7">
              <w:rPr>
                <w:color w:val="000000"/>
                <w:sz w:val="24"/>
                <w:szCs w:val="24"/>
              </w:rPr>
              <w:t xml:space="preserve">  КУЛЬТУРА, КИНЕМАТОГРАФИЯ</w:t>
            </w:r>
          </w:p>
        </w:tc>
        <w:tc>
          <w:tcPr>
            <w:tcW w:w="736" w:type="dxa"/>
            <w:tcBorders>
              <w:top w:val="nil"/>
              <w:left w:val="nil"/>
              <w:bottom w:val="single" w:sz="4" w:space="0" w:color="000000"/>
              <w:right w:val="single" w:sz="4" w:space="0" w:color="000000"/>
            </w:tcBorders>
            <w:shd w:val="clear" w:color="auto" w:fill="auto"/>
            <w:hideMark/>
          </w:tcPr>
          <w:p w14:paraId="035D4E64" w14:textId="77777777" w:rsidR="005163B7" w:rsidRPr="005163B7" w:rsidRDefault="005163B7" w:rsidP="005163B7">
            <w:pPr>
              <w:outlineLvl w:val="0"/>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2D950488" w14:textId="77777777" w:rsidR="005163B7" w:rsidRPr="005163B7" w:rsidRDefault="005163B7" w:rsidP="005163B7">
            <w:pPr>
              <w:outlineLvl w:val="0"/>
              <w:rPr>
                <w:color w:val="000000"/>
                <w:sz w:val="24"/>
                <w:szCs w:val="24"/>
              </w:rPr>
            </w:pPr>
            <w:r w:rsidRPr="005163B7">
              <w:rPr>
                <w:color w:val="000000"/>
                <w:sz w:val="24"/>
                <w:szCs w:val="24"/>
              </w:rPr>
              <w:t>0800</w:t>
            </w:r>
          </w:p>
        </w:tc>
        <w:tc>
          <w:tcPr>
            <w:tcW w:w="1523" w:type="dxa"/>
            <w:tcBorders>
              <w:top w:val="nil"/>
              <w:left w:val="nil"/>
              <w:bottom w:val="single" w:sz="4" w:space="0" w:color="000000"/>
              <w:right w:val="single" w:sz="4" w:space="0" w:color="000000"/>
            </w:tcBorders>
            <w:shd w:val="clear" w:color="auto" w:fill="auto"/>
            <w:hideMark/>
          </w:tcPr>
          <w:p w14:paraId="48DBA3B5" w14:textId="77777777" w:rsidR="005163B7" w:rsidRPr="005163B7" w:rsidRDefault="005163B7" w:rsidP="005163B7">
            <w:pPr>
              <w:outlineLvl w:val="0"/>
              <w:rPr>
                <w:color w:val="000000"/>
                <w:sz w:val="24"/>
                <w:szCs w:val="24"/>
              </w:rPr>
            </w:pPr>
            <w:r w:rsidRPr="005163B7">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14:paraId="2D24297A" w14:textId="77777777" w:rsidR="005163B7" w:rsidRPr="005163B7" w:rsidRDefault="005163B7" w:rsidP="005163B7">
            <w:pPr>
              <w:outlineLvl w:val="0"/>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5F57F52D" w14:textId="77777777" w:rsidR="005163B7" w:rsidRPr="005163B7" w:rsidRDefault="005163B7" w:rsidP="005163B7">
            <w:pPr>
              <w:jc w:val="right"/>
              <w:outlineLvl w:val="0"/>
              <w:rPr>
                <w:color w:val="000000"/>
                <w:sz w:val="24"/>
                <w:szCs w:val="24"/>
              </w:rPr>
            </w:pPr>
            <w:r w:rsidRPr="005163B7">
              <w:rPr>
                <w:color w:val="000000"/>
                <w:sz w:val="24"/>
                <w:szCs w:val="24"/>
              </w:rPr>
              <w:t>310,0</w:t>
            </w:r>
          </w:p>
        </w:tc>
        <w:tc>
          <w:tcPr>
            <w:tcW w:w="991" w:type="dxa"/>
            <w:tcBorders>
              <w:top w:val="nil"/>
              <w:left w:val="nil"/>
              <w:bottom w:val="single" w:sz="4" w:space="0" w:color="000000"/>
              <w:right w:val="single" w:sz="4" w:space="0" w:color="000000"/>
            </w:tcBorders>
            <w:shd w:val="clear" w:color="auto" w:fill="auto"/>
            <w:noWrap/>
            <w:hideMark/>
          </w:tcPr>
          <w:p w14:paraId="4C65A09B" w14:textId="77777777" w:rsidR="005163B7" w:rsidRPr="005163B7" w:rsidRDefault="005163B7" w:rsidP="005163B7">
            <w:pPr>
              <w:jc w:val="right"/>
              <w:outlineLvl w:val="0"/>
              <w:rPr>
                <w:color w:val="000000"/>
                <w:sz w:val="24"/>
                <w:szCs w:val="24"/>
              </w:rPr>
            </w:pPr>
            <w:r w:rsidRPr="005163B7">
              <w:rPr>
                <w:color w:val="000000"/>
                <w:sz w:val="24"/>
                <w:szCs w:val="24"/>
              </w:rPr>
              <w:t>37,6</w:t>
            </w:r>
          </w:p>
        </w:tc>
      </w:tr>
      <w:tr w:rsidR="005163B7" w:rsidRPr="005163B7" w14:paraId="6672DB36"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33BD36BD" w14:textId="77777777" w:rsidR="005163B7" w:rsidRPr="005163B7" w:rsidRDefault="005163B7" w:rsidP="005163B7">
            <w:pPr>
              <w:outlineLvl w:val="1"/>
              <w:rPr>
                <w:color w:val="000000"/>
                <w:sz w:val="24"/>
                <w:szCs w:val="24"/>
              </w:rPr>
            </w:pPr>
            <w:r w:rsidRPr="005163B7">
              <w:rPr>
                <w:color w:val="000000"/>
                <w:sz w:val="24"/>
                <w:szCs w:val="24"/>
              </w:rPr>
              <w:t xml:space="preserve">    Другие вопросы в области культуры, кинематографии</w:t>
            </w:r>
          </w:p>
        </w:tc>
        <w:tc>
          <w:tcPr>
            <w:tcW w:w="736" w:type="dxa"/>
            <w:tcBorders>
              <w:top w:val="nil"/>
              <w:left w:val="nil"/>
              <w:bottom w:val="single" w:sz="4" w:space="0" w:color="000000"/>
              <w:right w:val="single" w:sz="4" w:space="0" w:color="000000"/>
            </w:tcBorders>
            <w:shd w:val="clear" w:color="auto" w:fill="auto"/>
            <w:hideMark/>
          </w:tcPr>
          <w:p w14:paraId="7CE9BD9C" w14:textId="77777777" w:rsidR="005163B7" w:rsidRPr="005163B7" w:rsidRDefault="005163B7" w:rsidP="005163B7">
            <w:pPr>
              <w:outlineLvl w:val="1"/>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2E1BF86B" w14:textId="77777777" w:rsidR="005163B7" w:rsidRPr="005163B7" w:rsidRDefault="005163B7" w:rsidP="005163B7">
            <w:pPr>
              <w:outlineLvl w:val="1"/>
              <w:rPr>
                <w:color w:val="000000"/>
                <w:sz w:val="24"/>
                <w:szCs w:val="24"/>
              </w:rPr>
            </w:pPr>
            <w:r w:rsidRPr="005163B7">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14:paraId="0215E655" w14:textId="77777777" w:rsidR="005163B7" w:rsidRPr="005163B7" w:rsidRDefault="005163B7" w:rsidP="005163B7">
            <w:pPr>
              <w:outlineLvl w:val="1"/>
              <w:rPr>
                <w:color w:val="000000"/>
                <w:sz w:val="24"/>
                <w:szCs w:val="24"/>
              </w:rPr>
            </w:pPr>
            <w:r w:rsidRPr="005163B7">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14:paraId="1D320CF8" w14:textId="77777777" w:rsidR="005163B7" w:rsidRPr="005163B7" w:rsidRDefault="005163B7" w:rsidP="005163B7">
            <w:pPr>
              <w:outlineLvl w:val="1"/>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24284184" w14:textId="77777777" w:rsidR="005163B7" w:rsidRPr="005163B7" w:rsidRDefault="005163B7" w:rsidP="005163B7">
            <w:pPr>
              <w:jc w:val="right"/>
              <w:outlineLvl w:val="1"/>
              <w:rPr>
                <w:color w:val="000000"/>
                <w:sz w:val="24"/>
                <w:szCs w:val="24"/>
              </w:rPr>
            </w:pPr>
            <w:r w:rsidRPr="005163B7">
              <w:rPr>
                <w:color w:val="000000"/>
                <w:sz w:val="24"/>
                <w:szCs w:val="24"/>
              </w:rPr>
              <w:t>310,0</w:t>
            </w:r>
          </w:p>
        </w:tc>
        <w:tc>
          <w:tcPr>
            <w:tcW w:w="991" w:type="dxa"/>
            <w:tcBorders>
              <w:top w:val="nil"/>
              <w:left w:val="nil"/>
              <w:bottom w:val="single" w:sz="4" w:space="0" w:color="000000"/>
              <w:right w:val="single" w:sz="4" w:space="0" w:color="000000"/>
            </w:tcBorders>
            <w:shd w:val="clear" w:color="auto" w:fill="auto"/>
            <w:noWrap/>
            <w:hideMark/>
          </w:tcPr>
          <w:p w14:paraId="37663102" w14:textId="77777777" w:rsidR="005163B7" w:rsidRPr="005163B7" w:rsidRDefault="005163B7" w:rsidP="005163B7">
            <w:pPr>
              <w:jc w:val="right"/>
              <w:outlineLvl w:val="1"/>
              <w:rPr>
                <w:color w:val="000000"/>
                <w:sz w:val="24"/>
                <w:szCs w:val="24"/>
              </w:rPr>
            </w:pPr>
            <w:r w:rsidRPr="005163B7">
              <w:rPr>
                <w:color w:val="000000"/>
                <w:sz w:val="24"/>
                <w:szCs w:val="24"/>
              </w:rPr>
              <w:t>37,6</w:t>
            </w:r>
          </w:p>
        </w:tc>
      </w:tr>
      <w:tr w:rsidR="005163B7" w:rsidRPr="005163B7" w14:paraId="6CF3AB5F"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5F509D60" w14:textId="77777777" w:rsidR="005163B7" w:rsidRPr="005163B7" w:rsidRDefault="005163B7" w:rsidP="005163B7">
            <w:pPr>
              <w:outlineLvl w:val="2"/>
              <w:rPr>
                <w:color w:val="000000"/>
                <w:sz w:val="24"/>
                <w:szCs w:val="24"/>
              </w:rPr>
            </w:pPr>
            <w:r w:rsidRPr="005163B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14:paraId="32B26842" w14:textId="77777777" w:rsidR="005163B7" w:rsidRPr="005163B7" w:rsidRDefault="005163B7" w:rsidP="005163B7">
            <w:pPr>
              <w:outlineLvl w:val="2"/>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0156738A" w14:textId="77777777" w:rsidR="005163B7" w:rsidRPr="005163B7" w:rsidRDefault="005163B7" w:rsidP="005163B7">
            <w:pPr>
              <w:outlineLvl w:val="2"/>
              <w:rPr>
                <w:color w:val="000000"/>
                <w:sz w:val="24"/>
                <w:szCs w:val="24"/>
              </w:rPr>
            </w:pPr>
            <w:r w:rsidRPr="005163B7">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14:paraId="6C9B1427" w14:textId="77777777" w:rsidR="005163B7" w:rsidRPr="005163B7" w:rsidRDefault="005163B7" w:rsidP="005163B7">
            <w:pPr>
              <w:outlineLvl w:val="2"/>
              <w:rPr>
                <w:color w:val="000000"/>
                <w:sz w:val="24"/>
                <w:szCs w:val="24"/>
              </w:rPr>
            </w:pPr>
            <w:r w:rsidRPr="005163B7">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14:paraId="1460FDA7" w14:textId="77777777" w:rsidR="005163B7" w:rsidRPr="005163B7" w:rsidRDefault="005163B7" w:rsidP="005163B7">
            <w:pPr>
              <w:outlineLvl w:val="2"/>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67EFBAD2" w14:textId="77777777" w:rsidR="005163B7" w:rsidRPr="005163B7" w:rsidRDefault="005163B7" w:rsidP="005163B7">
            <w:pPr>
              <w:jc w:val="right"/>
              <w:outlineLvl w:val="2"/>
              <w:rPr>
                <w:color w:val="000000"/>
                <w:sz w:val="24"/>
                <w:szCs w:val="24"/>
              </w:rPr>
            </w:pPr>
            <w:r w:rsidRPr="005163B7">
              <w:rPr>
                <w:color w:val="000000"/>
                <w:sz w:val="24"/>
                <w:szCs w:val="24"/>
              </w:rPr>
              <w:t>310,0</w:t>
            </w:r>
          </w:p>
        </w:tc>
        <w:tc>
          <w:tcPr>
            <w:tcW w:w="991" w:type="dxa"/>
            <w:tcBorders>
              <w:top w:val="nil"/>
              <w:left w:val="nil"/>
              <w:bottom w:val="single" w:sz="4" w:space="0" w:color="000000"/>
              <w:right w:val="single" w:sz="4" w:space="0" w:color="000000"/>
            </w:tcBorders>
            <w:shd w:val="clear" w:color="auto" w:fill="auto"/>
            <w:noWrap/>
            <w:hideMark/>
          </w:tcPr>
          <w:p w14:paraId="72DEEB3E" w14:textId="77777777" w:rsidR="005163B7" w:rsidRPr="005163B7" w:rsidRDefault="005163B7" w:rsidP="005163B7">
            <w:pPr>
              <w:jc w:val="right"/>
              <w:outlineLvl w:val="2"/>
              <w:rPr>
                <w:color w:val="000000"/>
                <w:sz w:val="24"/>
                <w:szCs w:val="24"/>
              </w:rPr>
            </w:pPr>
            <w:r w:rsidRPr="005163B7">
              <w:rPr>
                <w:color w:val="000000"/>
                <w:sz w:val="24"/>
                <w:szCs w:val="24"/>
              </w:rPr>
              <w:t>37,6</w:t>
            </w:r>
          </w:p>
        </w:tc>
      </w:tr>
      <w:tr w:rsidR="005163B7" w:rsidRPr="005163B7" w14:paraId="64CBCD47"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5B025378" w14:textId="77777777" w:rsidR="005163B7" w:rsidRPr="005163B7" w:rsidRDefault="005163B7" w:rsidP="005163B7">
            <w:pPr>
              <w:outlineLvl w:val="3"/>
              <w:rPr>
                <w:color w:val="000000"/>
                <w:sz w:val="24"/>
                <w:szCs w:val="24"/>
              </w:rPr>
            </w:pPr>
            <w:r w:rsidRPr="005163B7">
              <w:rPr>
                <w:color w:val="000000"/>
                <w:sz w:val="24"/>
                <w:szCs w:val="24"/>
              </w:rPr>
              <w:t xml:space="preserve">        Подпрограмма "Комплексное развитие городского поселения </w:t>
            </w:r>
            <w:r w:rsidRPr="005163B7">
              <w:rPr>
                <w:color w:val="000000"/>
                <w:sz w:val="24"/>
                <w:szCs w:val="24"/>
              </w:rPr>
              <w:lastRenderedPageBreak/>
              <w:t>"Идрица"</w:t>
            </w:r>
          </w:p>
        </w:tc>
        <w:tc>
          <w:tcPr>
            <w:tcW w:w="736" w:type="dxa"/>
            <w:tcBorders>
              <w:top w:val="nil"/>
              <w:left w:val="nil"/>
              <w:bottom w:val="single" w:sz="4" w:space="0" w:color="000000"/>
              <w:right w:val="single" w:sz="4" w:space="0" w:color="000000"/>
            </w:tcBorders>
            <w:shd w:val="clear" w:color="auto" w:fill="auto"/>
            <w:hideMark/>
          </w:tcPr>
          <w:p w14:paraId="03491B75" w14:textId="77777777" w:rsidR="005163B7" w:rsidRPr="005163B7" w:rsidRDefault="005163B7" w:rsidP="005163B7">
            <w:pPr>
              <w:outlineLvl w:val="3"/>
              <w:rPr>
                <w:color w:val="000000"/>
                <w:sz w:val="24"/>
                <w:szCs w:val="24"/>
              </w:rPr>
            </w:pPr>
            <w:r w:rsidRPr="005163B7">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14:paraId="26AF0A75" w14:textId="77777777" w:rsidR="005163B7" w:rsidRPr="005163B7" w:rsidRDefault="005163B7" w:rsidP="005163B7">
            <w:pPr>
              <w:outlineLvl w:val="3"/>
              <w:rPr>
                <w:color w:val="000000"/>
                <w:sz w:val="24"/>
                <w:szCs w:val="24"/>
              </w:rPr>
            </w:pPr>
            <w:r w:rsidRPr="005163B7">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14:paraId="2430F1C4" w14:textId="77777777" w:rsidR="005163B7" w:rsidRPr="005163B7" w:rsidRDefault="005163B7" w:rsidP="005163B7">
            <w:pPr>
              <w:outlineLvl w:val="3"/>
              <w:rPr>
                <w:color w:val="000000"/>
                <w:sz w:val="24"/>
                <w:szCs w:val="24"/>
              </w:rPr>
            </w:pPr>
            <w:r w:rsidRPr="005163B7">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14:paraId="04B7ACB8" w14:textId="77777777" w:rsidR="005163B7" w:rsidRPr="005163B7" w:rsidRDefault="005163B7" w:rsidP="005163B7">
            <w:pPr>
              <w:outlineLvl w:val="3"/>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1569D162" w14:textId="77777777" w:rsidR="005163B7" w:rsidRPr="005163B7" w:rsidRDefault="005163B7" w:rsidP="005163B7">
            <w:pPr>
              <w:jc w:val="right"/>
              <w:outlineLvl w:val="3"/>
              <w:rPr>
                <w:color w:val="000000"/>
                <w:sz w:val="24"/>
                <w:szCs w:val="24"/>
              </w:rPr>
            </w:pPr>
            <w:r w:rsidRPr="005163B7">
              <w:rPr>
                <w:color w:val="000000"/>
                <w:sz w:val="24"/>
                <w:szCs w:val="24"/>
              </w:rPr>
              <w:t>310,0</w:t>
            </w:r>
          </w:p>
        </w:tc>
        <w:tc>
          <w:tcPr>
            <w:tcW w:w="991" w:type="dxa"/>
            <w:tcBorders>
              <w:top w:val="nil"/>
              <w:left w:val="nil"/>
              <w:bottom w:val="single" w:sz="4" w:space="0" w:color="000000"/>
              <w:right w:val="single" w:sz="4" w:space="0" w:color="000000"/>
            </w:tcBorders>
            <w:shd w:val="clear" w:color="auto" w:fill="auto"/>
            <w:noWrap/>
            <w:hideMark/>
          </w:tcPr>
          <w:p w14:paraId="17925B78" w14:textId="77777777" w:rsidR="005163B7" w:rsidRPr="005163B7" w:rsidRDefault="005163B7" w:rsidP="005163B7">
            <w:pPr>
              <w:jc w:val="right"/>
              <w:outlineLvl w:val="3"/>
              <w:rPr>
                <w:color w:val="000000"/>
                <w:sz w:val="24"/>
                <w:szCs w:val="24"/>
              </w:rPr>
            </w:pPr>
            <w:r w:rsidRPr="005163B7">
              <w:rPr>
                <w:color w:val="000000"/>
                <w:sz w:val="24"/>
                <w:szCs w:val="24"/>
              </w:rPr>
              <w:t>37,6</w:t>
            </w:r>
          </w:p>
        </w:tc>
      </w:tr>
      <w:tr w:rsidR="005163B7" w:rsidRPr="005163B7" w14:paraId="427643EE"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798F0FF4" w14:textId="77777777" w:rsidR="005163B7" w:rsidRPr="005163B7" w:rsidRDefault="005163B7" w:rsidP="005163B7">
            <w:pPr>
              <w:outlineLvl w:val="4"/>
              <w:rPr>
                <w:color w:val="000000"/>
                <w:sz w:val="24"/>
                <w:szCs w:val="24"/>
              </w:rPr>
            </w:pPr>
            <w:r w:rsidRPr="005163B7">
              <w:rPr>
                <w:color w:val="000000"/>
                <w:sz w:val="24"/>
                <w:szCs w:val="24"/>
              </w:rPr>
              <w:t xml:space="preserve">          Основное мероприятие "Культура, образование, физическая культура и спорт"</w:t>
            </w:r>
          </w:p>
        </w:tc>
        <w:tc>
          <w:tcPr>
            <w:tcW w:w="736" w:type="dxa"/>
            <w:tcBorders>
              <w:top w:val="nil"/>
              <w:left w:val="nil"/>
              <w:bottom w:val="single" w:sz="4" w:space="0" w:color="000000"/>
              <w:right w:val="single" w:sz="4" w:space="0" w:color="000000"/>
            </w:tcBorders>
            <w:shd w:val="clear" w:color="auto" w:fill="auto"/>
            <w:hideMark/>
          </w:tcPr>
          <w:p w14:paraId="00640AD1" w14:textId="77777777" w:rsidR="005163B7" w:rsidRPr="005163B7" w:rsidRDefault="005163B7" w:rsidP="005163B7">
            <w:pPr>
              <w:outlineLvl w:val="4"/>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18FF9B1E" w14:textId="77777777" w:rsidR="005163B7" w:rsidRPr="005163B7" w:rsidRDefault="005163B7" w:rsidP="005163B7">
            <w:pPr>
              <w:outlineLvl w:val="4"/>
              <w:rPr>
                <w:color w:val="000000"/>
                <w:sz w:val="24"/>
                <w:szCs w:val="24"/>
              </w:rPr>
            </w:pPr>
            <w:r w:rsidRPr="005163B7">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14:paraId="20EE814E" w14:textId="77777777" w:rsidR="005163B7" w:rsidRPr="005163B7" w:rsidRDefault="005163B7" w:rsidP="005163B7">
            <w:pPr>
              <w:outlineLvl w:val="4"/>
              <w:rPr>
                <w:color w:val="000000"/>
                <w:sz w:val="24"/>
                <w:szCs w:val="24"/>
              </w:rPr>
            </w:pPr>
            <w:r w:rsidRPr="005163B7">
              <w:rPr>
                <w:color w:val="000000"/>
                <w:sz w:val="24"/>
                <w:szCs w:val="24"/>
              </w:rPr>
              <w:t>1210400000</w:t>
            </w:r>
          </w:p>
        </w:tc>
        <w:tc>
          <w:tcPr>
            <w:tcW w:w="600" w:type="dxa"/>
            <w:tcBorders>
              <w:top w:val="nil"/>
              <w:left w:val="nil"/>
              <w:bottom w:val="single" w:sz="4" w:space="0" w:color="000000"/>
              <w:right w:val="single" w:sz="4" w:space="0" w:color="000000"/>
            </w:tcBorders>
            <w:shd w:val="clear" w:color="auto" w:fill="auto"/>
            <w:hideMark/>
          </w:tcPr>
          <w:p w14:paraId="78E3400A" w14:textId="77777777" w:rsidR="005163B7" w:rsidRPr="005163B7" w:rsidRDefault="005163B7" w:rsidP="005163B7">
            <w:pPr>
              <w:outlineLvl w:val="4"/>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411CC694" w14:textId="77777777" w:rsidR="005163B7" w:rsidRPr="005163B7" w:rsidRDefault="005163B7" w:rsidP="005163B7">
            <w:pPr>
              <w:jc w:val="right"/>
              <w:outlineLvl w:val="4"/>
              <w:rPr>
                <w:color w:val="000000"/>
                <w:sz w:val="24"/>
                <w:szCs w:val="24"/>
              </w:rPr>
            </w:pPr>
            <w:r w:rsidRPr="005163B7">
              <w:rPr>
                <w:color w:val="000000"/>
                <w:sz w:val="24"/>
                <w:szCs w:val="24"/>
              </w:rPr>
              <w:t>310,0</w:t>
            </w:r>
          </w:p>
        </w:tc>
        <w:tc>
          <w:tcPr>
            <w:tcW w:w="991" w:type="dxa"/>
            <w:tcBorders>
              <w:top w:val="nil"/>
              <w:left w:val="nil"/>
              <w:bottom w:val="single" w:sz="4" w:space="0" w:color="000000"/>
              <w:right w:val="single" w:sz="4" w:space="0" w:color="000000"/>
            </w:tcBorders>
            <w:shd w:val="clear" w:color="auto" w:fill="auto"/>
            <w:noWrap/>
            <w:hideMark/>
          </w:tcPr>
          <w:p w14:paraId="07FAFADA" w14:textId="77777777" w:rsidR="005163B7" w:rsidRPr="005163B7" w:rsidRDefault="005163B7" w:rsidP="005163B7">
            <w:pPr>
              <w:jc w:val="right"/>
              <w:outlineLvl w:val="4"/>
              <w:rPr>
                <w:color w:val="000000"/>
                <w:sz w:val="24"/>
                <w:szCs w:val="24"/>
              </w:rPr>
            </w:pPr>
            <w:r w:rsidRPr="005163B7">
              <w:rPr>
                <w:color w:val="000000"/>
                <w:sz w:val="24"/>
                <w:szCs w:val="24"/>
              </w:rPr>
              <w:t>37,6</w:t>
            </w:r>
          </w:p>
        </w:tc>
      </w:tr>
      <w:tr w:rsidR="005163B7" w:rsidRPr="005163B7" w14:paraId="287F32A4"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4E18C6EB" w14:textId="77777777" w:rsidR="005163B7" w:rsidRPr="005163B7" w:rsidRDefault="005163B7" w:rsidP="005163B7">
            <w:pPr>
              <w:outlineLvl w:val="5"/>
              <w:rPr>
                <w:color w:val="000000"/>
                <w:sz w:val="24"/>
                <w:szCs w:val="24"/>
              </w:rPr>
            </w:pPr>
            <w:r w:rsidRPr="005163B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14:paraId="27940DD3" w14:textId="77777777" w:rsidR="005163B7" w:rsidRPr="005163B7" w:rsidRDefault="005163B7" w:rsidP="005163B7">
            <w:pPr>
              <w:outlineLvl w:val="5"/>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75E31311" w14:textId="77777777" w:rsidR="005163B7" w:rsidRPr="005163B7" w:rsidRDefault="005163B7" w:rsidP="005163B7">
            <w:pPr>
              <w:outlineLvl w:val="5"/>
              <w:rPr>
                <w:color w:val="000000"/>
                <w:sz w:val="24"/>
                <w:szCs w:val="24"/>
              </w:rPr>
            </w:pPr>
            <w:r w:rsidRPr="005163B7">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14:paraId="235F74F4" w14:textId="77777777" w:rsidR="005163B7" w:rsidRPr="005163B7" w:rsidRDefault="005163B7" w:rsidP="005163B7">
            <w:pPr>
              <w:outlineLvl w:val="5"/>
              <w:rPr>
                <w:color w:val="000000"/>
                <w:sz w:val="24"/>
                <w:szCs w:val="24"/>
              </w:rPr>
            </w:pPr>
            <w:r w:rsidRPr="005163B7">
              <w:rPr>
                <w:color w:val="000000"/>
                <w:sz w:val="24"/>
                <w:szCs w:val="24"/>
              </w:rPr>
              <w:t>1210499990</w:t>
            </w:r>
          </w:p>
        </w:tc>
        <w:tc>
          <w:tcPr>
            <w:tcW w:w="600" w:type="dxa"/>
            <w:tcBorders>
              <w:top w:val="nil"/>
              <w:left w:val="nil"/>
              <w:bottom w:val="single" w:sz="4" w:space="0" w:color="000000"/>
              <w:right w:val="single" w:sz="4" w:space="0" w:color="000000"/>
            </w:tcBorders>
            <w:shd w:val="clear" w:color="auto" w:fill="auto"/>
            <w:hideMark/>
          </w:tcPr>
          <w:p w14:paraId="20167F32" w14:textId="77777777" w:rsidR="005163B7" w:rsidRPr="005163B7" w:rsidRDefault="005163B7" w:rsidP="005163B7">
            <w:pPr>
              <w:outlineLvl w:val="5"/>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1A1A70BE" w14:textId="77777777" w:rsidR="005163B7" w:rsidRPr="005163B7" w:rsidRDefault="005163B7" w:rsidP="005163B7">
            <w:pPr>
              <w:jc w:val="right"/>
              <w:outlineLvl w:val="5"/>
              <w:rPr>
                <w:color w:val="000000"/>
                <w:sz w:val="24"/>
                <w:szCs w:val="24"/>
              </w:rPr>
            </w:pPr>
            <w:r w:rsidRPr="005163B7">
              <w:rPr>
                <w:color w:val="000000"/>
                <w:sz w:val="24"/>
                <w:szCs w:val="24"/>
              </w:rPr>
              <w:t>235,0</w:t>
            </w:r>
          </w:p>
        </w:tc>
        <w:tc>
          <w:tcPr>
            <w:tcW w:w="991" w:type="dxa"/>
            <w:tcBorders>
              <w:top w:val="nil"/>
              <w:left w:val="nil"/>
              <w:bottom w:val="single" w:sz="4" w:space="0" w:color="000000"/>
              <w:right w:val="single" w:sz="4" w:space="0" w:color="000000"/>
            </w:tcBorders>
            <w:shd w:val="clear" w:color="auto" w:fill="auto"/>
            <w:noWrap/>
            <w:hideMark/>
          </w:tcPr>
          <w:p w14:paraId="0363D8C2" w14:textId="77777777" w:rsidR="005163B7" w:rsidRPr="005163B7" w:rsidRDefault="005163B7" w:rsidP="005163B7">
            <w:pPr>
              <w:jc w:val="right"/>
              <w:outlineLvl w:val="5"/>
              <w:rPr>
                <w:color w:val="000000"/>
                <w:sz w:val="24"/>
                <w:szCs w:val="24"/>
              </w:rPr>
            </w:pPr>
            <w:r w:rsidRPr="005163B7">
              <w:rPr>
                <w:color w:val="000000"/>
                <w:sz w:val="24"/>
                <w:szCs w:val="24"/>
              </w:rPr>
              <w:t>37,6</w:t>
            </w:r>
          </w:p>
        </w:tc>
      </w:tr>
      <w:tr w:rsidR="005163B7" w:rsidRPr="005163B7" w14:paraId="795F0F67"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32C67ED8" w14:textId="77777777" w:rsidR="005163B7" w:rsidRPr="005163B7" w:rsidRDefault="005163B7" w:rsidP="005163B7">
            <w:pPr>
              <w:outlineLvl w:val="6"/>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14:paraId="03FCDFF7" w14:textId="77777777" w:rsidR="005163B7" w:rsidRPr="005163B7" w:rsidRDefault="005163B7" w:rsidP="005163B7">
            <w:pPr>
              <w:outlineLvl w:val="6"/>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1728C2C0" w14:textId="77777777" w:rsidR="005163B7" w:rsidRPr="005163B7" w:rsidRDefault="005163B7" w:rsidP="005163B7">
            <w:pPr>
              <w:outlineLvl w:val="6"/>
              <w:rPr>
                <w:color w:val="000000"/>
                <w:sz w:val="24"/>
                <w:szCs w:val="24"/>
              </w:rPr>
            </w:pPr>
            <w:r w:rsidRPr="005163B7">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14:paraId="11C40630" w14:textId="77777777" w:rsidR="005163B7" w:rsidRPr="005163B7" w:rsidRDefault="005163B7" w:rsidP="005163B7">
            <w:pPr>
              <w:outlineLvl w:val="6"/>
              <w:rPr>
                <w:color w:val="000000"/>
                <w:sz w:val="24"/>
                <w:szCs w:val="24"/>
              </w:rPr>
            </w:pPr>
            <w:r w:rsidRPr="005163B7">
              <w:rPr>
                <w:color w:val="000000"/>
                <w:sz w:val="24"/>
                <w:szCs w:val="24"/>
              </w:rPr>
              <w:t>1210499990</w:t>
            </w:r>
          </w:p>
        </w:tc>
        <w:tc>
          <w:tcPr>
            <w:tcW w:w="600" w:type="dxa"/>
            <w:tcBorders>
              <w:top w:val="nil"/>
              <w:left w:val="nil"/>
              <w:bottom w:val="single" w:sz="4" w:space="0" w:color="000000"/>
              <w:right w:val="single" w:sz="4" w:space="0" w:color="000000"/>
            </w:tcBorders>
            <w:shd w:val="clear" w:color="auto" w:fill="auto"/>
            <w:hideMark/>
          </w:tcPr>
          <w:p w14:paraId="282E0906" w14:textId="77777777" w:rsidR="005163B7" w:rsidRPr="005163B7" w:rsidRDefault="005163B7" w:rsidP="005163B7">
            <w:pPr>
              <w:outlineLvl w:val="6"/>
              <w:rPr>
                <w:color w:val="000000"/>
                <w:sz w:val="24"/>
                <w:szCs w:val="24"/>
              </w:rPr>
            </w:pPr>
            <w:r w:rsidRPr="005163B7">
              <w:rPr>
                <w:color w:val="000000"/>
                <w:sz w:val="24"/>
                <w:szCs w:val="24"/>
              </w:rPr>
              <w:t>200</w:t>
            </w:r>
          </w:p>
        </w:tc>
        <w:tc>
          <w:tcPr>
            <w:tcW w:w="1120" w:type="dxa"/>
            <w:tcBorders>
              <w:top w:val="nil"/>
              <w:left w:val="nil"/>
              <w:bottom w:val="single" w:sz="4" w:space="0" w:color="000000"/>
              <w:right w:val="single" w:sz="4" w:space="0" w:color="000000"/>
            </w:tcBorders>
            <w:shd w:val="clear" w:color="auto" w:fill="auto"/>
            <w:noWrap/>
            <w:hideMark/>
          </w:tcPr>
          <w:p w14:paraId="091CFDC1" w14:textId="77777777" w:rsidR="005163B7" w:rsidRPr="005163B7" w:rsidRDefault="005163B7" w:rsidP="005163B7">
            <w:pPr>
              <w:jc w:val="right"/>
              <w:outlineLvl w:val="6"/>
              <w:rPr>
                <w:color w:val="000000"/>
                <w:sz w:val="24"/>
                <w:szCs w:val="24"/>
              </w:rPr>
            </w:pPr>
            <w:r w:rsidRPr="005163B7">
              <w:rPr>
                <w:color w:val="000000"/>
                <w:sz w:val="24"/>
                <w:szCs w:val="24"/>
              </w:rPr>
              <w:t>235,0</w:t>
            </w:r>
          </w:p>
        </w:tc>
        <w:tc>
          <w:tcPr>
            <w:tcW w:w="991" w:type="dxa"/>
            <w:tcBorders>
              <w:top w:val="nil"/>
              <w:left w:val="nil"/>
              <w:bottom w:val="single" w:sz="4" w:space="0" w:color="000000"/>
              <w:right w:val="single" w:sz="4" w:space="0" w:color="000000"/>
            </w:tcBorders>
            <w:shd w:val="clear" w:color="auto" w:fill="auto"/>
            <w:noWrap/>
            <w:hideMark/>
          </w:tcPr>
          <w:p w14:paraId="383F8F09" w14:textId="77777777" w:rsidR="005163B7" w:rsidRPr="005163B7" w:rsidRDefault="005163B7" w:rsidP="005163B7">
            <w:pPr>
              <w:jc w:val="right"/>
              <w:outlineLvl w:val="6"/>
              <w:rPr>
                <w:color w:val="000000"/>
                <w:sz w:val="24"/>
                <w:szCs w:val="24"/>
              </w:rPr>
            </w:pPr>
            <w:r w:rsidRPr="005163B7">
              <w:rPr>
                <w:color w:val="000000"/>
                <w:sz w:val="24"/>
                <w:szCs w:val="24"/>
              </w:rPr>
              <w:t>37,6</w:t>
            </w:r>
          </w:p>
        </w:tc>
      </w:tr>
      <w:tr w:rsidR="005163B7" w:rsidRPr="005163B7" w14:paraId="53E8FF51"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4EDED907" w14:textId="77777777" w:rsidR="005163B7" w:rsidRPr="005163B7" w:rsidRDefault="005163B7" w:rsidP="005163B7">
            <w:pPr>
              <w:outlineLvl w:val="0"/>
              <w:rPr>
                <w:color w:val="000000"/>
                <w:sz w:val="24"/>
                <w:szCs w:val="24"/>
              </w:rPr>
            </w:pPr>
            <w:r w:rsidRPr="005163B7">
              <w:rPr>
                <w:color w:val="000000"/>
                <w:sz w:val="24"/>
                <w:szCs w:val="24"/>
              </w:rPr>
              <w:t xml:space="preserve">  СОЦИАЛЬНАЯ ПОЛИТИКА</w:t>
            </w:r>
          </w:p>
        </w:tc>
        <w:tc>
          <w:tcPr>
            <w:tcW w:w="736" w:type="dxa"/>
            <w:tcBorders>
              <w:top w:val="nil"/>
              <w:left w:val="nil"/>
              <w:bottom w:val="single" w:sz="4" w:space="0" w:color="000000"/>
              <w:right w:val="single" w:sz="4" w:space="0" w:color="000000"/>
            </w:tcBorders>
            <w:shd w:val="clear" w:color="auto" w:fill="auto"/>
            <w:hideMark/>
          </w:tcPr>
          <w:p w14:paraId="5638D010" w14:textId="77777777" w:rsidR="005163B7" w:rsidRPr="005163B7" w:rsidRDefault="005163B7" w:rsidP="005163B7">
            <w:pPr>
              <w:outlineLvl w:val="0"/>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5C92CC94" w14:textId="77777777" w:rsidR="005163B7" w:rsidRPr="005163B7" w:rsidRDefault="005163B7" w:rsidP="005163B7">
            <w:pPr>
              <w:outlineLvl w:val="0"/>
              <w:rPr>
                <w:color w:val="000000"/>
                <w:sz w:val="24"/>
                <w:szCs w:val="24"/>
              </w:rPr>
            </w:pPr>
            <w:r w:rsidRPr="005163B7">
              <w:rPr>
                <w:color w:val="000000"/>
                <w:sz w:val="24"/>
                <w:szCs w:val="24"/>
              </w:rPr>
              <w:t>1000</w:t>
            </w:r>
          </w:p>
        </w:tc>
        <w:tc>
          <w:tcPr>
            <w:tcW w:w="1523" w:type="dxa"/>
            <w:tcBorders>
              <w:top w:val="nil"/>
              <w:left w:val="nil"/>
              <w:bottom w:val="single" w:sz="4" w:space="0" w:color="000000"/>
              <w:right w:val="single" w:sz="4" w:space="0" w:color="000000"/>
            </w:tcBorders>
            <w:shd w:val="clear" w:color="auto" w:fill="auto"/>
            <w:hideMark/>
          </w:tcPr>
          <w:p w14:paraId="06BF30A5" w14:textId="77777777" w:rsidR="005163B7" w:rsidRPr="005163B7" w:rsidRDefault="005163B7" w:rsidP="005163B7">
            <w:pPr>
              <w:outlineLvl w:val="0"/>
              <w:rPr>
                <w:color w:val="000000"/>
                <w:sz w:val="24"/>
                <w:szCs w:val="24"/>
              </w:rPr>
            </w:pPr>
            <w:r w:rsidRPr="005163B7">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14:paraId="6FB9EC7A" w14:textId="77777777" w:rsidR="005163B7" w:rsidRPr="005163B7" w:rsidRDefault="005163B7" w:rsidP="005163B7">
            <w:pPr>
              <w:outlineLvl w:val="0"/>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4AB1E98C" w14:textId="77777777" w:rsidR="005163B7" w:rsidRPr="005163B7" w:rsidRDefault="005163B7" w:rsidP="005163B7">
            <w:pPr>
              <w:jc w:val="right"/>
              <w:outlineLvl w:val="0"/>
              <w:rPr>
                <w:color w:val="000000"/>
                <w:sz w:val="24"/>
                <w:szCs w:val="24"/>
              </w:rPr>
            </w:pPr>
            <w:r w:rsidRPr="005163B7">
              <w:rPr>
                <w:color w:val="000000"/>
                <w:sz w:val="24"/>
                <w:szCs w:val="24"/>
              </w:rPr>
              <w:t>663,3</w:t>
            </w:r>
          </w:p>
        </w:tc>
        <w:tc>
          <w:tcPr>
            <w:tcW w:w="991" w:type="dxa"/>
            <w:tcBorders>
              <w:top w:val="nil"/>
              <w:left w:val="nil"/>
              <w:bottom w:val="single" w:sz="4" w:space="0" w:color="000000"/>
              <w:right w:val="single" w:sz="4" w:space="0" w:color="000000"/>
            </w:tcBorders>
            <w:shd w:val="clear" w:color="auto" w:fill="auto"/>
            <w:noWrap/>
            <w:hideMark/>
          </w:tcPr>
          <w:p w14:paraId="265988FC" w14:textId="77777777" w:rsidR="005163B7" w:rsidRPr="005163B7" w:rsidRDefault="005163B7" w:rsidP="005163B7">
            <w:pPr>
              <w:jc w:val="right"/>
              <w:outlineLvl w:val="0"/>
              <w:rPr>
                <w:color w:val="000000"/>
                <w:sz w:val="24"/>
                <w:szCs w:val="24"/>
              </w:rPr>
            </w:pPr>
            <w:r w:rsidRPr="005163B7">
              <w:rPr>
                <w:color w:val="000000"/>
                <w:sz w:val="24"/>
                <w:szCs w:val="24"/>
              </w:rPr>
              <w:t>80,0</w:t>
            </w:r>
          </w:p>
        </w:tc>
      </w:tr>
      <w:tr w:rsidR="005163B7" w:rsidRPr="005163B7" w14:paraId="656F63F3"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2C97A31D" w14:textId="77777777" w:rsidR="005163B7" w:rsidRPr="005163B7" w:rsidRDefault="005163B7" w:rsidP="005163B7">
            <w:pPr>
              <w:outlineLvl w:val="1"/>
              <w:rPr>
                <w:color w:val="000000"/>
                <w:sz w:val="24"/>
                <w:szCs w:val="24"/>
              </w:rPr>
            </w:pPr>
            <w:r w:rsidRPr="005163B7">
              <w:rPr>
                <w:color w:val="000000"/>
                <w:sz w:val="24"/>
                <w:szCs w:val="24"/>
              </w:rPr>
              <w:t xml:space="preserve">    Другие вопросы в области социальной политики</w:t>
            </w:r>
          </w:p>
        </w:tc>
        <w:tc>
          <w:tcPr>
            <w:tcW w:w="736" w:type="dxa"/>
            <w:tcBorders>
              <w:top w:val="nil"/>
              <w:left w:val="nil"/>
              <w:bottom w:val="single" w:sz="4" w:space="0" w:color="000000"/>
              <w:right w:val="single" w:sz="4" w:space="0" w:color="000000"/>
            </w:tcBorders>
            <w:shd w:val="clear" w:color="auto" w:fill="auto"/>
            <w:hideMark/>
          </w:tcPr>
          <w:p w14:paraId="50595D76" w14:textId="77777777" w:rsidR="005163B7" w:rsidRPr="005163B7" w:rsidRDefault="005163B7" w:rsidP="005163B7">
            <w:pPr>
              <w:outlineLvl w:val="1"/>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0F634E1D" w14:textId="77777777" w:rsidR="005163B7" w:rsidRPr="005163B7" w:rsidRDefault="005163B7" w:rsidP="005163B7">
            <w:pPr>
              <w:outlineLvl w:val="1"/>
              <w:rPr>
                <w:color w:val="000000"/>
                <w:sz w:val="24"/>
                <w:szCs w:val="24"/>
              </w:rPr>
            </w:pPr>
            <w:r w:rsidRPr="005163B7">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14:paraId="6FB864A1" w14:textId="77777777" w:rsidR="005163B7" w:rsidRPr="005163B7" w:rsidRDefault="005163B7" w:rsidP="005163B7">
            <w:pPr>
              <w:outlineLvl w:val="1"/>
              <w:rPr>
                <w:color w:val="000000"/>
                <w:sz w:val="24"/>
                <w:szCs w:val="24"/>
              </w:rPr>
            </w:pPr>
            <w:r w:rsidRPr="005163B7">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14:paraId="0FF97A3D" w14:textId="77777777" w:rsidR="005163B7" w:rsidRPr="005163B7" w:rsidRDefault="005163B7" w:rsidP="005163B7">
            <w:pPr>
              <w:outlineLvl w:val="1"/>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70D3327A" w14:textId="77777777" w:rsidR="005163B7" w:rsidRPr="005163B7" w:rsidRDefault="005163B7" w:rsidP="005163B7">
            <w:pPr>
              <w:jc w:val="right"/>
              <w:outlineLvl w:val="1"/>
              <w:rPr>
                <w:color w:val="000000"/>
                <w:sz w:val="24"/>
                <w:szCs w:val="24"/>
              </w:rPr>
            </w:pPr>
            <w:r w:rsidRPr="005163B7">
              <w:rPr>
                <w:color w:val="000000"/>
                <w:sz w:val="24"/>
                <w:szCs w:val="24"/>
              </w:rPr>
              <w:t>210,0</w:t>
            </w:r>
          </w:p>
        </w:tc>
        <w:tc>
          <w:tcPr>
            <w:tcW w:w="991" w:type="dxa"/>
            <w:tcBorders>
              <w:top w:val="nil"/>
              <w:left w:val="nil"/>
              <w:bottom w:val="single" w:sz="4" w:space="0" w:color="000000"/>
              <w:right w:val="single" w:sz="4" w:space="0" w:color="000000"/>
            </w:tcBorders>
            <w:shd w:val="clear" w:color="auto" w:fill="auto"/>
            <w:noWrap/>
            <w:hideMark/>
          </w:tcPr>
          <w:p w14:paraId="714454A0" w14:textId="77777777" w:rsidR="005163B7" w:rsidRPr="005163B7" w:rsidRDefault="005163B7" w:rsidP="005163B7">
            <w:pPr>
              <w:jc w:val="right"/>
              <w:outlineLvl w:val="1"/>
              <w:rPr>
                <w:color w:val="000000"/>
                <w:sz w:val="24"/>
                <w:szCs w:val="24"/>
              </w:rPr>
            </w:pPr>
            <w:r w:rsidRPr="005163B7">
              <w:rPr>
                <w:color w:val="000000"/>
                <w:sz w:val="24"/>
                <w:szCs w:val="24"/>
              </w:rPr>
              <w:t>80,0</w:t>
            </w:r>
          </w:p>
        </w:tc>
      </w:tr>
      <w:tr w:rsidR="005163B7" w:rsidRPr="005163B7" w14:paraId="3F145127"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7D5A5BC8" w14:textId="77777777" w:rsidR="005163B7" w:rsidRPr="005163B7" w:rsidRDefault="005163B7" w:rsidP="005163B7">
            <w:pPr>
              <w:outlineLvl w:val="2"/>
              <w:rPr>
                <w:color w:val="000000"/>
                <w:sz w:val="24"/>
                <w:szCs w:val="24"/>
              </w:rPr>
            </w:pPr>
            <w:r w:rsidRPr="005163B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14:paraId="0E800730" w14:textId="77777777" w:rsidR="005163B7" w:rsidRPr="005163B7" w:rsidRDefault="005163B7" w:rsidP="005163B7">
            <w:pPr>
              <w:outlineLvl w:val="2"/>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60A075E8" w14:textId="77777777" w:rsidR="005163B7" w:rsidRPr="005163B7" w:rsidRDefault="005163B7" w:rsidP="005163B7">
            <w:pPr>
              <w:outlineLvl w:val="2"/>
              <w:rPr>
                <w:color w:val="000000"/>
                <w:sz w:val="24"/>
                <w:szCs w:val="24"/>
              </w:rPr>
            </w:pPr>
            <w:r w:rsidRPr="005163B7">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14:paraId="06D82B56" w14:textId="77777777" w:rsidR="005163B7" w:rsidRPr="005163B7" w:rsidRDefault="005163B7" w:rsidP="005163B7">
            <w:pPr>
              <w:outlineLvl w:val="2"/>
              <w:rPr>
                <w:color w:val="000000"/>
                <w:sz w:val="24"/>
                <w:szCs w:val="24"/>
              </w:rPr>
            </w:pPr>
            <w:r w:rsidRPr="005163B7">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14:paraId="2E0344DB" w14:textId="77777777" w:rsidR="005163B7" w:rsidRPr="005163B7" w:rsidRDefault="005163B7" w:rsidP="005163B7">
            <w:pPr>
              <w:outlineLvl w:val="2"/>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4E754B64" w14:textId="77777777" w:rsidR="005163B7" w:rsidRPr="005163B7" w:rsidRDefault="005163B7" w:rsidP="005163B7">
            <w:pPr>
              <w:jc w:val="right"/>
              <w:outlineLvl w:val="2"/>
              <w:rPr>
                <w:color w:val="000000"/>
                <w:sz w:val="24"/>
                <w:szCs w:val="24"/>
              </w:rPr>
            </w:pPr>
            <w:r w:rsidRPr="005163B7">
              <w:rPr>
                <w:color w:val="000000"/>
                <w:sz w:val="24"/>
                <w:szCs w:val="24"/>
              </w:rPr>
              <w:t>210,0</w:t>
            </w:r>
          </w:p>
        </w:tc>
        <w:tc>
          <w:tcPr>
            <w:tcW w:w="991" w:type="dxa"/>
            <w:tcBorders>
              <w:top w:val="nil"/>
              <w:left w:val="nil"/>
              <w:bottom w:val="single" w:sz="4" w:space="0" w:color="000000"/>
              <w:right w:val="single" w:sz="4" w:space="0" w:color="000000"/>
            </w:tcBorders>
            <w:shd w:val="clear" w:color="auto" w:fill="auto"/>
            <w:noWrap/>
            <w:hideMark/>
          </w:tcPr>
          <w:p w14:paraId="04DA2043" w14:textId="77777777" w:rsidR="005163B7" w:rsidRPr="005163B7" w:rsidRDefault="005163B7" w:rsidP="005163B7">
            <w:pPr>
              <w:jc w:val="right"/>
              <w:outlineLvl w:val="2"/>
              <w:rPr>
                <w:color w:val="000000"/>
                <w:sz w:val="24"/>
                <w:szCs w:val="24"/>
              </w:rPr>
            </w:pPr>
            <w:r w:rsidRPr="005163B7">
              <w:rPr>
                <w:color w:val="000000"/>
                <w:sz w:val="24"/>
                <w:szCs w:val="24"/>
              </w:rPr>
              <w:t>80,0</w:t>
            </w:r>
          </w:p>
        </w:tc>
      </w:tr>
      <w:tr w:rsidR="005163B7" w:rsidRPr="005163B7" w14:paraId="26F00971"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097A2275" w14:textId="77777777" w:rsidR="005163B7" w:rsidRPr="005163B7" w:rsidRDefault="005163B7" w:rsidP="005163B7">
            <w:pPr>
              <w:outlineLvl w:val="3"/>
              <w:rPr>
                <w:color w:val="000000"/>
                <w:sz w:val="24"/>
                <w:szCs w:val="24"/>
              </w:rPr>
            </w:pPr>
            <w:r w:rsidRPr="005163B7">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14:paraId="2D889B73" w14:textId="77777777" w:rsidR="005163B7" w:rsidRPr="005163B7" w:rsidRDefault="005163B7" w:rsidP="005163B7">
            <w:pPr>
              <w:outlineLvl w:val="3"/>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6CC0666A" w14:textId="77777777" w:rsidR="005163B7" w:rsidRPr="005163B7" w:rsidRDefault="005163B7" w:rsidP="005163B7">
            <w:pPr>
              <w:outlineLvl w:val="3"/>
              <w:rPr>
                <w:color w:val="000000"/>
                <w:sz w:val="24"/>
                <w:szCs w:val="24"/>
              </w:rPr>
            </w:pPr>
            <w:r w:rsidRPr="005163B7">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14:paraId="2C25CFF8" w14:textId="77777777" w:rsidR="005163B7" w:rsidRPr="005163B7" w:rsidRDefault="005163B7" w:rsidP="005163B7">
            <w:pPr>
              <w:outlineLvl w:val="3"/>
              <w:rPr>
                <w:color w:val="000000"/>
                <w:sz w:val="24"/>
                <w:szCs w:val="24"/>
              </w:rPr>
            </w:pPr>
            <w:r w:rsidRPr="005163B7">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14:paraId="41A82074" w14:textId="77777777" w:rsidR="005163B7" w:rsidRPr="005163B7" w:rsidRDefault="005163B7" w:rsidP="005163B7">
            <w:pPr>
              <w:outlineLvl w:val="3"/>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69F1E74B" w14:textId="77777777" w:rsidR="005163B7" w:rsidRPr="005163B7" w:rsidRDefault="005163B7" w:rsidP="005163B7">
            <w:pPr>
              <w:jc w:val="right"/>
              <w:outlineLvl w:val="3"/>
              <w:rPr>
                <w:color w:val="000000"/>
                <w:sz w:val="24"/>
                <w:szCs w:val="24"/>
              </w:rPr>
            </w:pPr>
            <w:r w:rsidRPr="005163B7">
              <w:rPr>
                <w:color w:val="000000"/>
                <w:sz w:val="24"/>
                <w:szCs w:val="24"/>
              </w:rPr>
              <w:t>210,0</w:t>
            </w:r>
          </w:p>
        </w:tc>
        <w:tc>
          <w:tcPr>
            <w:tcW w:w="991" w:type="dxa"/>
            <w:tcBorders>
              <w:top w:val="nil"/>
              <w:left w:val="nil"/>
              <w:bottom w:val="single" w:sz="4" w:space="0" w:color="000000"/>
              <w:right w:val="single" w:sz="4" w:space="0" w:color="000000"/>
            </w:tcBorders>
            <w:shd w:val="clear" w:color="auto" w:fill="auto"/>
            <w:noWrap/>
            <w:hideMark/>
          </w:tcPr>
          <w:p w14:paraId="00430A55" w14:textId="77777777" w:rsidR="005163B7" w:rsidRPr="005163B7" w:rsidRDefault="005163B7" w:rsidP="005163B7">
            <w:pPr>
              <w:jc w:val="right"/>
              <w:outlineLvl w:val="3"/>
              <w:rPr>
                <w:color w:val="000000"/>
                <w:sz w:val="24"/>
                <w:szCs w:val="24"/>
              </w:rPr>
            </w:pPr>
            <w:r w:rsidRPr="005163B7">
              <w:rPr>
                <w:color w:val="000000"/>
                <w:sz w:val="24"/>
                <w:szCs w:val="24"/>
              </w:rPr>
              <w:t>80,0</w:t>
            </w:r>
          </w:p>
        </w:tc>
      </w:tr>
      <w:tr w:rsidR="005163B7" w:rsidRPr="005163B7" w14:paraId="5D87635E"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61A6EE1F" w14:textId="77777777" w:rsidR="005163B7" w:rsidRPr="005163B7" w:rsidRDefault="005163B7" w:rsidP="005163B7">
            <w:pPr>
              <w:outlineLvl w:val="4"/>
              <w:rPr>
                <w:color w:val="000000"/>
                <w:sz w:val="24"/>
                <w:szCs w:val="24"/>
              </w:rPr>
            </w:pPr>
            <w:r w:rsidRPr="005163B7">
              <w:rPr>
                <w:color w:val="000000"/>
                <w:sz w:val="24"/>
                <w:szCs w:val="24"/>
              </w:rPr>
              <w:t xml:space="preserve">          Основное мероприятие "Осуществление мер социальной поддержки"</w:t>
            </w:r>
          </w:p>
        </w:tc>
        <w:tc>
          <w:tcPr>
            <w:tcW w:w="736" w:type="dxa"/>
            <w:tcBorders>
              <w:top w:val="nil"/>
              <w:left w:val="nil"/>
              <w:bottom w:val="single" w:sz="4" w:space="0" w:color="000000"/>
              <w:right w:val="single" w:sz="4" w:space="0" w:color="000000"/>
            </w:tcBorders>
            <w:shd w:val="clear" w:color="auto" w:fill="auto"/>
            <w:hideMark/>
          </w:tcPr>
          <w:p w14:paraId="5C09FAB8" w14:textId="77777777" w:rsidR="005163B7" w:rsidRPr="005163B7" w:rsidRDefault="005163B7" w:rsidP="005163B7">
            <w:pPr>
              <w:outlineLvl w:val="4"/>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05E44E6C" w14:textId="77777777" w:rsidR="005163B7" w:rsidRPr="005163B7" w:rsidRDefault="005163B7" w:rsidP="005163B7">
            <w:pPr>
              <w:outlineLvl w:val="4"/>
              <w:rPr>
                <w:color w:val="000000"/>
                <w:sz w:val="24"/>
                <w:szCs w:val="24"/>
              </w:rPr>
            </w:pPr>
            <w:r w:rsidRPr="005163B7">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14:paraId="22A13617" w14:textId="77777777" w:rsidR="005163B7" w:rsidRPr="005163B7" w:rsidRDefault="005163B7" w:rsidP="005163B7">
            <w:pPr>
              <w:outlineLvl w:val="4"/>
              <w:rPr>
                <w:color w:val="000000"/>
                <w:sz w:val="24"/>
                <w:szCs w:val="24"/>
              </w:rPr>
            </w:pPr>
            <w:r w:rsidRPr="005163B7">
              <w:rPr>
                <w:color w:val="000000"/>
                <w:sz w:val="24"/>
                <w:szCs w:val="24"/>
              </w:rPr>
              <w:t>1210800000</w:t>
            </w:r>
          </w:p>
        </w:tc>
        <w:tc>
          <w:tcPr>
            <w:tcW w:w="600" w:type="dxa"/>
            <w:tcBorders>
              <w:top w:val="nil"/>
              <w:left w:val="nil"/>
              <w:bottom w:val="single" w:sz="4" w:space="0" w:color="000000"/>
              <w:right w:val="single" w:sz="4" w:space="0" w:color="000000"/>
            </w:tcBorders>
            <w:shd w:val="clear" w:color="auto" w:fill="auto"/>
            <w:hideMark/>
          </w:tcPr>
          <w:p w14:paraId="1DA4D451" w14:textId="77777777" w:rsidR="005163B7" w:rsidRPr="005163B7" w:rsidRDefault="005163B7" w:rsidP="005163B7">
            <w:pPr>
              <w:outlineLvl w:val="4"/>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5771F799" w14:textId="77777777" w:rsidR="005163B7" w:rsidRPr="005163B7" w:rsidRDefault="005163B7" w:rsidP="005163B7">
            <w:pPr>
              <w:jc w:val="right"/>
              <w:outlineLvl w:val="4"/>
              <w:rPr>
                <w:color w:val="000000"/>
                <w:sz w:val="24"/>
                <w:szCs w:val="24"/>
              </w:rPr>
            </w:pPr>
            <w:r w:rsidRPr="005163B7">
              <w:rPr>
                <w:color w:val="000000"/>
                <w:sz w:val="24"/>
                <w:szCs w:val="24"/>
              </w:rPr>
              <w:t>210,0</w:t>
            </w:r>
          </w:p>
        </w:tc>
        <w:tc>
          <w:tcPr>
            <w:tcW w:w="991" w:type="dxa"/>
            <w:tcBorders>
              <w:top w:val="nil"/>
              <w:left w:val="nil"/>
              <w:bottom w:val="single" w:sz="4" w:space="0" w:color="000000"/>
              <w:right w:val="single" w:sz="4" w:space="0" w:color="000000"/>
            </w:tcBorders>
            <w:shd w:val="clear" w:color="auto" w:fill="auto"/>
            <w:noWrap/>
            <w:hideMark/>
          </w:tcPr>
          <w:p w14:paraId="4A34900F" w14:textId="77777777" w:rsidR="005163B7" w:rsidRPr="005163B7" w:rsidRDefault="005163B7" w:rsidP="005163B7">
            <w:pPr>
              <w:jc w:val="right"/>
              <w:outlineLvl w:val="4"/>
              <w:rPr>
                <w:color w:val="000000"/>
                <w:sz w:val="24"/>
                <w:szCs w:val="24"/>
              </w:rPr>
            </w:pPr>
            <w:r w:rsidRPr="005163B7">
              <w:rPr>
                <w:color w:val="000000"/>
                <w:sz w:val="24"/>
                <w:szCs w:val="24"/>
              </w:rPr>
              <w:t>80,0</w:t>
            </w:r>
          </w:p>
        </w:tc>
      </w:tr>
      <w:tr w:rsidR="005163B7" w:rsidRPr="005163B7" w14:paraId="0D1981F0"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2DFBF7C6" w14:textId="77777777" w:rsidR="005163B7" w:rsidRPr="005163B7" w:rsidRDefault="005163B7" w:rsidP="005163B7">
            <w:pPr>
              <w:outlineLvl w:val="5"/>
              <w:rPr>
                <w:color w:val="000000"/>
                <w:sz w:val="24"/>
                <w:szCs w:val="24"/>
              </w:rPr>
            </w:pPr>
            <w:r w:rsidRPr="005163B7">
              <w:rPr>
                <w:color w:val="000000"/>
                <w:sz w:val="24"/>
                <w:szCs w:val="24"/>
              </w:rPr>
              <w:t xml:space="preserve">            Единовременные выплаты отдельным категориям граждан</w:t>
            </w:r>
          </w:p>
        </w:tc>
        <w:tc>
          <w:tcPr>
            <w:tcW w:w="736" w:type="dxa"/>
            <w:tcBorders>
              <w:top w:val="nil"/>
              <w:left w:val="nil"/>
              <w:bottom w:val="single" w:sz="4" w:space="0" w:color="000000"/>
              <w:right w:val="single" w:sz="4" w:space="0" w:color="000000"/>
            </w:tcBorders>
            <w:shd w:val="clear" w:color="auto" w:fill="auto"/>
            <w:hideMark/>
          </w:tcPr>
          <w:p w14:paraId="365D2C9D" w14:textId="77777777" w:rsidR="005163B7" w:rsidRPr="005163B7" w:rsidRDefault="005163B7" w:rsidP="005163B7">
            <w:pPr>
              <w:outlineLvl w:val="5"/>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2F855A07" w14:textId="77777777" w:rsidR="005163B7" w:rsidRPr="005163B7" w:rsidRDefault="005163B7" w:rsidP="005163B7">
            <w:pPr>
              <w:outlineLvl w:val="5"/>
              <w:rPr>
                <w:color w:val="000000"/>
                <w:sz w:val="24"/>
                <w:szCs w:val="24"/>
              </w:rPr>
            </w:pPr>
            <w:r w:rsidRPr="005163B7">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14:paraId="29DB93F7" w14:textId="77777777" w:rsidR="005163B7" w:rsidRPr="005163B7" w:rsidRDefault="005163B7" w:rsidP="005163B7">
            <w:pPr>
              <w:outlineLvl w:val="5"/>
              <w:rPr>
                <w:color w:val="000000"/>
                <w:sz w:val="24"/>
                <w:szCs w:val="24"/>
              </w:rPr>
            </w:pPr>
            <w:r w:rsidRPr="005163B7">
              <w:rPr>
                <w:color w:val="000000"/>
                <w:sz w:val="24"/>
                <w:szCs w:val="24"/>
              </w:rPr>
              <w:t>1210810030</w:t>
            </w:r>
          </w:p>
        </w:tc>
        <w:tc>
          <w:tcPr>
            <w:tcW w:w="600" w:type="dxa"/>
            <w:tcBorders>
              <w:top w:val="nil"/>
              <w:left w:val="nil"/>
              <w:bottom w:val="single" w:sz="4" w:space="0" w:color="000000"/>
              <w:right w:val="single" w:sz="4" w:space="0" w:color="000000"/>
            </w:tcBorders>
            <w:shd w:val="clear" w:color="auto" w:fill="auto"/>
            <w:hideMark/>
          </w:tcPr>
          <w:p w14:paraId="67C820E7" w14:textId="77777777" w:rsidR="005163B7" w:rsidRPr="005163B7" w:rsidRDefault="005163B7" w:rsidP="005163B7">
            <w:pPr>
              <w:outlineLvl w:val="5"/>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03A32446" w14:textId="77777777" w:rsidR="005163B7" w:rsidRPr="005163B7" w:rsidRDefault="005163B7" w:rsidP="005163B7">
            <w:pPr>
              <w:jc w:val="right"/>
              <w:outlineLvl w:val="5"/>
              <w:rPr>
                <w:color w:val="000000"/>
                <w:sz w:val="24"/>
                <w:szCs w:val="24"/>
              </w:rPr>
            </w:pPr>
            <w:r w:rsidRPr="005163B7">
              <w:rPr>
                <w:color w:val="000000"/>
                <w:sz w:val="24"/>
                <w:szCs w:val="24"/>
              </w:rPr>
              <w:t>210,0</w:t>
            </w:r>
          </w:p>
        </w:tc>
        <w:tc>
          <w:tcPr>
            <w:tcW w:w="991" w:type="dxa"/>
            <w:tcBorders>
              <w:top w:val="nil"/>
              <w:left w:val="nil"/>
              <w:bottom w:val="single" w:sz="4" w:space="0" w:color="000000"/>
              <w:right w:val="single" w:sz="4" w:space="0" w:color="000000"/>
            </w:tcBorders>
            <w:shd w:val="clear" w:color="auto" w:fill="auto"/>
            <w:noWrap/>
            <w:hideMark/>
          </w:tcPr>
          <w:p w14:paraId="24B3498E" w14:textId="77777777" w:rsidR="005163B7" w:rsidRPr="005163B7" w:rsidRDefault="005163B7" w:rsidP="005163B7">
            <w:pPr>
              <w:jc w:val="right"/>
              <w:outlineLvl w:val="5"/>
              <w:rPr>
                <w:color w:val="000000"/>
                <w:sz w:val="24"/>
                <w:szCs w:val="24"/>
              </w:rPr>
            </w:pPr>
            <w:r w:rsidRPr="005163B7">
              <w:rPr>
                <w:color w:val="000000"/>
                <w:sz w:val="24"/>
                <w:szCs w:val="24"/>
              </w:rPr>
              <w:t>115,0</w:t>
            </w:r>
          </w:p>
        </w:tc>
      </w:tr>
      <w:tr w:rsidR="005163B7" w:rsidRPr="005163B7" w14:paraId="05C43F83"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269A9441" w14:textId="77777777" w:rsidR="005163B7" w:rsidRPr="005163B7" w:rsidRDefault="005163B7" w:rsidP="005163B7">
            <w:pPr>
              <w:outlineLvl w:val="6"/>
              <w:rPr>
                <w:color w:val="000000"/>
                <w:sz w:val="24"/>
                <w:szCs w:val="24"/>
              </w:rPr>
            </w:pPr>
            <w:r w:rsidRPr="005163B7">
              <w:rPr>
                <w:color w:val="000000"/>
                <w:sz w:val="24"/>
                <w:szCs w:val="24"/>
              </w:rPr>
              <w:t xml:space="preserve">              Социальное обеспечение и иные выплаты населению</w:t>
            </w:r>
          </w:p>
        </w:tc>
        <w:tc>
          <w:tcPr>
            <w:tcW w:w="736" w:type="dxa"/>
            <w:tcBorders>
              <w:top w:val="nil"/>
              <w:left w:val="nil"/>
              <w:bottom w:val="single" w:sz="4" w:space="0" w:color="000000"/>
              <w:right w:val="single" w:sz="4" w:space="0" w:color="000000"/>
            </w:tcBorders>
            <w:shd w:val="clear" w:color="auto" w:fill="auto"/>
            <w:hideMark/>
          </w:tcPr>
          <w:p w14:paraId="133640B5" w14:textId="77777777" w:rsidR="005163B7" w:rsidRPr="005163B7" w:rsidRDefault="005163B7" w:rsidP="005163B7">
            <w:pPr>
              <w:outlineLvl w:val="6"/>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235D10FC" w14:textId="77777777" w:rsidR="005163B7" w:rsidRPr="005163B7" w:rsidRDefault="005163B7" w:rsidP="005163B7">
            <w:pPr>
              <w:outlineLvl w:val="6"/>
              <w:rPr>
                <w:color w:val="000000"/>
                <w:sz w:val="24"/>
                <w:szCs w:val="24"/>
              </w:rPr>
            </w:pPr>
            <w:r w:rsidRPr="005163B7">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14:paraId="446153FC" w14:textId="77777777" w:rsidR="005163B7" w:rsidRPr="005163B7" w:rsidRDefault="005163B7" w:rsidP="005163B7">
            <w:pPr>
              <w:outlineLvl w:val="6"/>
              <w:rPr>
                <w:color w:val="000000"/>
                <w:sz w:val="24"/>
                <w:szCs w:val="24"/>
              </w:rPr>
            </w:pPr>
            <w:r w:rsidRPr="005163B7">
              <w:rPr>
                <w:color w:val="000000"/>
                <w:sz w:val="24"/>
                <w:szCs w:val="24"/>
              </w:rPr>
              <w:t>1210810030</w:t>
            </w:r>
          </w:p>
        </w:tc>
        <w:tc>
          <w:tcPr>
            <w:tcW w:w="600" w:type="dxa"/>
            <w:tcBorders>
              <w:top w:val="nil"/>
              <w:left w:val="nil"/>
              <w:bottom w:val="single" w:sz="4" w:space="0" w:color="000000"/>
              <w:right w:val="single" w:sz="4" w:space="0" w:color="000000"/>
            </w:tcBorders>
            <w:shd w:val="clear" w:color="auto" w:fill="auto"/>
            <w:hideMark/>
          </w:tcPr>
          <w:p w14:paraId="64DFCC7A" w14:textId="77777777" w:rsidR="005163B7" w:rsidRPr="005163B7" w:rsidRDefault="005163B7" w:rsidP="005163B7">
            <w:pPr>
              <w:outlineLvl w:val="6"/>
              <w:rPr>
                <w:color w:val="000000"/>
                <w:sz w:val="24"/>
                <w:szCs w:val="24"/>
              </w:rPr>
            </w:pPr>
            <w:r w:rsidRPr="005163B7">
              <w:rPr>
                <w:color w:val="000000"/>
                <w:sz w:val="24"/>
                <w:szCs w:val="24"/>
              </w:rPr>
              <w:t>300</w:t>
            </w:r>
          </w:p>
        </w:tc>
        <w:tc>
          <w:tcPr>
            <w:tcW w:w="1120" w:type="dxa"/>
            <w:tcBorders>
              <w:top w:val="nil"/>
              <w:left w:val="nil"/>
              <w:bottom w:val="single" w:sz="4" w:space="0" w:color="000000"/>
              <w:right w:val="single" w:sz="4" w:space="0" w:color="000000"/>
            </w:tcBorders>
            <w:shd w:val="clear" w:color="auto" w:fill="auto"/>
            <w:noWrap/>
            <w:hideMark/>
          </w:tcPr>
          <w:p w14:paraId="78B44DAB" w14:textId="77777777" w:rsidR="005163B7" w:rsidRPr="005163B7" w:rsidRDefault="005163B7" w:rsidP="005163B7">
            <w:pPr>
              <w:jc w:val="right"/>
              <w:outlineLvl w:val="6"/>
              <w:rPr>
                <w:color w:val="000000"/>
                <w:sz w:val="24"/>
                <w:szCs w:val="24"/>
              </w:rPr>
            </w:pPr>
            <w:r w:rsidRPr="005163B7">
              <w:rPr>
                <w:color w:val="000000"/>
                <w:sz w:val="24"/>
                <w:szCs w:val="24"/>
              </w:rPr>
              <w:t>210,0</w:t>
            </w:r>
          </w:p>
        </w:tc>
        <w:tc>
          <w:tcPr>
            <w:tcW w:w="991" w:type="dxa"/>
            <w:tcBorders>
              <w:top w:val="nil"/>
              <w:left w:val="nil"/>
              <w:bottom w:val="single" w:sz="4" w:space="0" w:color="000000"/>
              <w:right w:val="single" w:sz="4" w:space="0" w:color="000000"/>
            </w:tcBorders>
            <w:shd w:val="clear" w:color="auto" w:fill="auto"/>
            <w:noWrap/>
            <w:hideMark/>
          </w:tcPr>
          <w:p w14:paraId="381481CC" w14:textId="77777777" w:rsidR="005163B7" w:rsidRPr="005163B7" w:rsidRDefault="005163B7" w:rsidP="005163B7">
            <w:pPr>
              <w:jc w:val="right"/>
              <w:outlineLvl w:val="6"/>
              <w:rPr>
                <w:color w:val="000000"/>
                <w:sz w:val="24"/>
                <w:szCs w:val="24"/>
              </w:rPr>
            </w:pPr>
            <w:r w:rsidRPr="005163B7">
              <w:rPr>
                <w:color w:val="000000"/>
                <w:sz w:val="24"/>
                <w:szCs w:val="24"/>
              </w:rPr>
              <w:t>115,0</w:t>
            </w:r>
          </w:p>
        </w:tc>
      </w:tr>
      <w:tr w:rsidR="005163B7" w:rsidRPr="005163B7" w14:paraId="77CE7297"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54C5343E" w14:textId="77777777" w:rsidR="005163B7" w:rsidRPr="005163B7" w:rsidRDefault="005163B7" w:rsidP="005163B7">
            <w:pPr>
              <w:outlineLvl w:val="5"/>
              <w:rPr>
                <w:color w:val="000000"/>
                <w:sz w:val="24"/>
                <w:szCs w:val="24"/>
              </w:rPr>
            </w:pPr>
            <w:r w:rsidRPr="005163B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14:paraId="2C721C72" w14:textId="77777777" w:rsidR="005163B7" w:rsidRPr="005163B7" w:rsidRDefault="005163B7" w:rsidP="005163B7">
            <w:pPr>
              <w:outlineLvl w:val="5"/>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30BA06CD" w14:textId="77777777" w:rsidR="005163B7" w:rsidRPr="005163B7" w:rsidRDefault="005163B7" w:rsidP="005163B7">
            <w:pPr>
              <w:outlineLvl w:val="5"/>
              <w:rPr>
                <w:color w:val="000000"/>
                <w:sz w:val="24"/>
                <w:szCs w:val="24"/>
              </w:rPr>
            </w:pPr>
            <w:r w:rsidRPr="005163B7">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14:paraId="6BA3A197" w14:textId="77777777" w:rsidR="005163B7" w:rsidRPr="005163B7" w:rsidRDefault="005163B7" w:rsidP="005163B7">
            <w:pPr>
              <w:outlineLvl w:val="5"/>
              <w:rPr>
                <w:color w:val="000000"/>
                <w:sz w:val="24"/>
                <w:szCs w:val="24"/>
              </w:rPr>
            </w:pPr>
            <w:r w:rsidRPr="005163B7">
              <w:rPr>
                <w:color w:val="000000"/>
                <w:sz w:val="24"/>
                <w:szCs w:val="24"/>
              </w:rPr>
              <w:t>1210899990</w:t>
            </w:r>
          </w:p>
        </w:tc>
        <w:tc>
          <w:tcPr>
            <w:tcW w:w="600" w:type="dxa"/>
            <w:tcBorders>
              <w:top w:val="nil"/>
              <w:left w:val="nil"/>
              <w:bottom w:val="single" w:sz="4" w:space="0" w:color="000000"/>
              <w:right w:val="single" w:sz="4" w:space="0" w:color="000000"/>
            </w:tcBorders>
            <w:shd w:val="clear" w:color="auto" w:fill="auto"/>
            <w:hideMark/>
          </w:tcPr>
          <w:p w14:paraId="7F7B03C1" w14:textId="77777777" w:rsidR="005163B7" w:rsidRPr="005163B7" w:rsidRDefault="005163B7" w:rsidP="005163B7">
            <w:pPr>
              <w:outlineLvl w:val="5"/>
              <w:rPr>
                <w:color w:val="000000"/>
                <w:sz w:val="24"/>
                <w:szCs w:val="24"/>
              </w:rPr>
            </w:pPr>
            <w:r w:rsidRPr="005163B7">
              <w:rPr>
                <w:color w:val="000000"/>
                <w:sz w:val="24"/>
                <w:szCs w:val="24"/>
              </w:rPr>
              <w:t> </w:t>
            </w:r>
          </w:p>
        </w:tc>
        <w:tc>
          <w:tcPr>
            <w:tcW w:w="1120" w:type="dxa"/>
            <w:tcBorders>
              <w:top w:val="nil"/>
              <w:left w:val="nil"/>
              <w:bottom w:val="single" w:sz="4" w:space="0" w:color="000000"/>
              <w:right w:val="single" w:sz="4" w:space="0" w:color="000000"/>
            </w:tcBorders>
            <w:shd w:val="clear" w:color="auto" w:fill="auto"/>
            <w:noWrap/>
            <w:hideMark/>
          </w:tcPr>
          <w:p w14:paraId="2D4C0484" w14:textId="77777777" w:rsidR="005163B7" w:rsidRPr="005163B7" w:rsidRDefault="005163B7" w:rsidP="005163B7">
            <w:pPr>
              <w:jc w:val="right"/>
              <w:outlineLvl w:val="5"/>
              <w:rPr>
                <w:color w:val="000000"/>
                <w:sz w:val="24"/>
                <w:szCs w:val="24"/>
              </w:rPr>
            </w:pPr>
            <w:r w:rsidRPr="005163B7">
              <w:rPr>
                <w:color w:val="000000"/>
                <w:sz w:val="24"/>
                <w:szCs w:val="24"/>
              </w:rPr>
              <w:t>0,0</w:t>
            </w:r>
          </w:p>
        </w:tc>
        <w:tc>
          <w:tcPr>
            <w:tcW w:w="991" w:type="dxa"/>
            <w:tcBorders>
              <w:top w:val="nil"/>
              <w:left w:val="nil"/>
              <w:bottom w:val="single" w:sz="4" w:space="0" w:color="000000"/>
              <w:right w:val="single" w:sz="4" w:space="0" w:color="000000"/>
            </w:tcBorders>
            <w:shd w:val="clear" w:color="auto" w:fill="auto"/>
            <w:noWrap/>
            <w:hideMark/>
          </w:tcPr>
          <w:p w14:paraId="58560A1A" w14:textId="77777777" w:rsidR="005163B7" w:rsidRPr="005163B7" w:rsidRDefault="005163B7" w:rsidP="005163B7">
            <w:pPr>
              <w:jc w:val="right"/>
              <w:outlineLvl w:val="5"/>
              <w:rPr>
                <w:color w:val="000000"/>
                <w:sz w:val="24"/>
                <w:szCs w:val="24"/>
              </w:rPr>
            </w:pPr>
            <w:r w:rsidRPr="005163B7">
              <w:rPr>
                <w:color w:val="000000"/>
                <w:sz w:val="24"/>
                <w:szCs w:val="24"/>
              </w:rPr>
              <w:t>-35,0</w:t>
            </w:r>
          </w:p>
        </w:tc>
      </w:tr>
      <w:tr w:rsidR="005163B7" w:rsidRPr="005163B7" w14:paraId="0C80F6FE" w14:textId="77777777" w:rsidTr="003912B3">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14:paraId="460F0151" w14:textId="77777777" w:rsidR="005163B7" w:rsidRPr="005163B7" w:rsidRDefault="005163B7" w:rsidP="005163B7">
            <w:pPr>
              <w:outlineLvl w:val="6"/>
              <w:rPr>
                <w:color w:val="000000"/>
                <w:sz w:val="24"/>
                <w:szCs w:val="24"/>
              </w:rPr>
            </w:pPr>
            <w:r w:rsidRPr="005163B7">
              <w:rPr>
                <w:color w:val="000000"/>
                <w:sz w:val="24"/>
                <w:szCs w:val="24"/>
              </w:rPr>
              <w:t xml:space="preserve">              Социальное обеспечение и иные выплаты населению</w:t>
            </w:r>
          </w:p>
        </w:tc>
        <w:tc>
          <w:tcPr>
            <w:tcW w:w="736" w:type="dxa"/>
            <w:tcBorders>
              <w:top w:val="nil"/>
              <w:left w:val="nil"/>
              <w:bottom w:val="single" w:sz="4" w:space="0" w:color="000000"/>
              <w:right w:val="single" w:sz="4" w:space="0" w:color="000000"/>
            </w:tcBorders>
            <w:shd w:val="clear" w:color="auto" w:fill="auto"/>
            <w:hideMark/>
          </w:tcPr>
          <w:p w14:paraId="48B26102" w14:textId="77777777" w:rsidR="005163B7" w:rsidRPr="005163B7" w:rsidRDefault="005163B7" w:rsidP="005163B7">
            <w:pPr>
              <w:outlineLvl w:val="6"/>
              <w:rPr>
                <w:color w:val="000000"/>
                <w:sz w:val="24"/>
                <w:szCs w:val="24"/>
              </w:rPr>
            </w:pPr>
            <w:r w:rsidRPr="005163B7">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14:paraId="7E4068BB" w14:textId="77777777" w:rsidR="005163B7" w:rsidRPr="005163B7" w:rsidRDefault="005163B7" w:rsidP="005163B7">
            <w:pPr>
              <w:outlineLvl w:val="6"/>
              <w:rPr>
                <w:color w:val="000000"/>
                <w:sz w:val="24"/>
                <w:szCs w:val="24"/>
              </w:rPr>
            </w:pPr>
            <w:r w:rsidRPr="005163B7">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14:paraId="07FEDA6E" w14:textId="77777777" w:rsidR="005163B7" w:rsidRPr="005163B7" w:rsidRDefault="005163B7" w:rsidP="005163B7">
            <w:pPr>
              <w:outlineLvl w:val="6"/>
              <w:rPr>
                <w:color w:val="000000"/>
                <w:sz w:val="24"/>
                <w:szCs w:val="24"/>
              </w:rPr>
            </w:pPr>
            <w:r w:rsidRPr="005163B7">
              <w:rPr>
                <w:color w:val="000000"/>
                <w:sz w:val="24"/>
                <w:szCs w:val="24"/>
              </w:rPr>
              <w:t>1210899990</w:t>
            </w:r>
          </w:p>
        </w:tc>
        <w:tc>
          <w:tcPr>
            <w:tcW w:w="600" w:type="dxa"/>
            <w:tcBorders>
              <w:top w:val="nil"/>
              <w:left w:val="nil"/>
              <w:bottom w:val="single" w:sz="4" w:space="0" w:color="000000"/>
              <w:right w:val="single" w:sz="4" w:space="0" w:color="000000"/>
            </w:tcBorders>
            <w:shd w:val="clear" w:color="auto" w:fill="auto"/>
            <w:hideMark/>
          </w:tcPr>
          <w:p w14:paraId="570E5140" w14:textId="77777777" w:rsidR="005163B7" w:rsidRPr="005163B7" w:rsidRDefault="005163B7" w:rsidP="005163B7">
            <w:pPr>
              <w:outlineLvl w:val="6"/>
              <w:rPr>
                <w:color w:val="000000"/>
                <w:sz w:val="24"/>
                <w:szCs w:val="24"/>
              </w:rPr>
            </w:pPr>
            <w:r w:rsidRPr="005163B7">
              <w:rPr>
                <w:color w:val="000000"/>
                <w:sz w:val="24"/>
                <w:szCs w:val="24"/>
              </w:rPr>
              <w:t>300</w:t>
            </w:r>
          </w:p>
        </w:tc>
        <w:tc>
          <w:tcPr>
            <w:tcW w:w="1120" w:type="dxa"/>
            <w:tcBorders>
              <w:top w:val="nil"/>
              <w:left w:val="nil"/>
              <w:bottom w:val="single" w:sz="4" w:space="0" w:color="000000"/>
              <w:right w:val="single" w:sz="4" w:space="0" w:color="000000"/>
            </w:tcBorders>
            <w:shd w:val="clear" w:color="auto" w:fill="auto"/>
            <w:noWrap/>
            <w:hideMark/>
          </w:tcPr>
          <w:p w14:paraId="5B4FF34B" w14:textId="77777777" w:rsidR="005163B7" w:rsidRPr="005163B7" w:rsidRDefault="005163B7" w:rsidP="005163B7">
            <w:pPr>
              <w:jc w:val="right"/>
              <w:outlineLvl w:val="6"/>
              <w:rPr>
                <w:color w:val="000000"/>
                <w:sz w:val="24"/>
                <w:szCs w:val="24"/>
              </w:rPr>
            </w:pPr>
            <w:r w:rsidRPr="005163B7">
              <w:rPr>
                <w:color w:val="000000"/>
                <w:sz w:val="24"/>
                <w:szCs w:val="24"/>
              </w:rPr>
              <w:t>0,0</w:t>
            </w:r>
          </w:p>
        </w:tc>
        <w:tc>
          <w:tcPr>
            <w:tcW w:w="991" w:type="dxa"/>
            <w:tcBorders>
              <w:top w:val="nil"/>
              <w:left w:val="nil"/>
              <w:bottom w:val="single" w:sz="4" w:space="0" w:color="000000"/>
              <w:right w:val="single" w:sz="4" w:space="0" w:color="000000"/>
            </w:tcBorders>
            <w:shd w:val="clear" w:color="auto" w:fill="auto"/>
            <w:noWrap/>
            <w:hideMark/>
          </w:tcPr>
          <w:p w14:paraId="2535656E" w14:textId="77777777" w:rsidR="005163B7" w:rsidRPr="005163B7" w:rsidRDefault="005163B7" w:rsidP="005163B7">
            <w:pPr>
              <w:jc w:val="right"/>
              <w:outlineLvl w:val="6"/>
              <w:rPr>
                <w:color w:val="000000"/>
                <w:sz w:val="24"/>
                <w:szCs w:val="24"/>
              </w:rPr>
            </w:pPr>
            <w:r w:rsidRPr="005163B7">
              <w:rPr>
                <w:color w:val="000000"/>
                <w:sz w:val="24"/>
                <w:szCs w:val="24"/>
              </w:rPr>
              <w:t>-35,0</w:t>
            </w:r>
          </w:p>
        </w:tc>
      </w:tr>
      <w:tr w:rsidR="005163B7" w:rsidRPr="005163B7" w14:paraId="44A09C02" w14:textId="77777777" w:rsidTr="003912B3">
        <w:trPr>
          <w:trHeight w:val="20"/>
        </w:trPr>
        <w:tc>
          <w:tcPr>
            <w:tcW w:w="3843" w:type="dxa"/>
            <w:tcBorders>
              <w:top w:val="nil"/>
              <w:left w:val="single" w:sz="4" w:space="0" w:color="000000"/>
              <w:bottom w:val="single" w:sz="4" w:space="0" w:color="000000"/>
              <w:right w:val="nil"/>
            </w:tcBorders>
            <w:shd w:val="clear" w:color="auto" w:fill="auto"/>
            <w:noWrap/>
            <w:vAlign w:val="bottom"/>
            <w:hideMark/>
          </w:tcPr>
          <w:p w14:paraId="4A90336F" w14:textId="77777777" w:rsidR="005163B7" w:rsidRPr="005163B7" w:rsidRDefault="005163B7" w:rsidP="005163B7">
            <w:pPr>
              <w:rPr>
                <w:b/>
                <w:bCs/>
                <w:color w:val="000000"/>
                <w:sz w:val="24"/>
                <w:szCs w:val="24"/>
              </w:rPr>
            </w:pPr>
            <w:r w:rsidRPr="005163B7">
              <w:rPr>
                <w:b/>
                <w:bCs/>
                <w:color w:val="000000"/>
                <w:sz w:val="24"/>
                <w:szCs w:val="24"/>
              </w:rPr>
              <w:t>Итого</w:t>
            </w:r>
          </w:p>
        </w:tc>
        <w:tc>
          <w:tcPr>
            <w:tcW w:w="736" w:type="dxa"/>
            <w:tcBorders>
              <w:top w:val="nil"/>
              <w:left w:val="single" w:sz="4" w:space="0" w:color="000000"/>
              <w:bottom w:val="single" w:sz="4" w:space="0" w:color="000000"/>
              <w:right w:val="nil"/>
            </w:tcBorders>
            <w:shd w:val="clear" w:color="auto" w:fill="auto"/>
            <w:noWrap/>
            <w:vAlign w:val="bottom"/>
            <w:hideMark/>
          </w:tcPr>
          <w:p w14:paraId="1911F5E7" w14:textId="77777777" w:rsidR="005163B7" w:rsidRPr="005163B7" w:rsidRDefault="005163B7" w:rsidP="005163B7">
            <w:pPr>
              <w:rPr>
                <w:b/>
                <w:bCs/>
                <w:color w:val="000000"/>
                <w:sz w:val="24"/>
                <w:szCs w:val="24"/>
              </w:rPr>
            </w:pPr>
            <w:r w:rsidRPr="005163B7">
              <w:rPr>
                <w:b/>
                <w:bCs/>
                <w:color w:val="000000"/>
                <w:sz w:val="24"/>
                <w:szCs w:val="24"/>
              </w:rPr>
              <w:t> </w:t>
            </w:r>
          </w:p>
        </w:tc>
        <w:tc>
          <w:tcPr>
            <w:tcW w:w="700" w:type="dxa"/>
            <w:tcBorders>
              <w:top w:val="nil"/>
              <w:left w:val="single" w:sz="4" w:space="0" w:color="000000"/>
              <w:bottom w:val="single" w:sz="4" w:space="0" w:color="000000"/>
              <w:right w:val="nil"/>
            </w:tcBorders>
            <w:shd w:val="clear" w:color="auto" w:fill="auto"/>
            <w:noWrap/>
            <w:vAlign w:val="bottom"/>
            <w:hideMark/>
          </w:tcPr>
          <w:p w14:paraId="61136AD2" w14:textId="77777777" w:rsidR="005163B7" w:rsidRPr="005163B7" w:rsidRDefault="005163B7" w:rsidP="005163B7">
            <w:pPr>
              <w:rPr>
                <w:b/>
                <w:bCs/>
                <w:color w:val="000000"/>
                <w:sz w:val="24"/>
                <w:szCs w:val="24"/>
              </w:rPr>
            </w:pPr>
            <w:r w:rsidRPr="005163B7">
              <w:rPr>
                <w:b/>
                <w:bCs/>
                <w:color w:val="000000"/>
                <w:sz w:val="24"/>
                <w:szCs w:val="24"/>
              </w:rPr>
              <w:t> </w:t>
            </w:r>
          </w:p>
        </w:tc>
        <w:tc>
          <w:tcPr>
            <w:tcW w:w="1523" w:type="dxa"/>
            <w:tcBorders>
              <w:top w:val="nil"/>
              <w:left w:val="single" w:sz="4" w:space="0" w:color="000000"/>
              <w:bottom w:val="single" w:sz="4" w:space="0" w:color="000000"/>
              <w:right w:val="nil"/>
            </w:tcBorders>
            <w:shd w:val="clear" w:color="auto" w:fill="auto"/>
            <w:noWrap/>
            <w:vAlign w:val="bottom"/>
            <w:hideMark/>
          </w:tcPr>
          <w:p w14:paraId="40F5D434" w14:textId="77777777" w:rsidR="005163B7" w:rsidRPr="005163B7" w:rsidRDefault="005163B7" w:rsidP="005163B7">
            <w:pPr>
              <w:rPr>
                <w:b/>
                <w:bCs/>
                <w:color w:val="000000"/>
                <w:sz w:val="24"/>
                <w:szCs w:val="24"/>
              </w:rPr>
            </w:pPr>
            <w:r w:rsidRPr="005163B7">
              <w:rPr>
                <w:b/>
                <w:bCs/>
                <w:color w:val="000000"/>
                <w:sz w:val="24"/>
                <w:szCs w:val="24"/>
              </w:rPr>
              <w:t> </w:t>
            </w:r>
          </w:p>
        </w:tc>
        <w:tc>
          <w:tcPr>
            <w:tcW w:w="600" w:type="dxa"/>
            <w:tcBorders>
              <w:top w:val="nil"/>
              <w:left w:val="single" w:sz="4" w:space="0" w:color="000000"/>
              <w:bottom w:val="single" w:sz="4" w:space="0" w:color="000000"/>
              <w:right w:val="nil"/>
            </w:tcBorders>
            <w:shd w:val="clear" w:color="auto" w:fill="auto"/>
            <w:noWrap/>
            <w:vAlign w:val="bottom"/>
            <w:hideMark/>
          </w:tcPr>
          <w:p w14:paraId="31DAA788" w14:textId="77777777" w:rsidR="005163B7" w:rsidRPr="005163B7" w:rsidRDefault="005163B7" w:rsidP="005163B7">
            <w:pPr>
              <w:rPr>
                <w:b/>
                <w:bCs/>
                <w:color w:val="000000"/>
                <w:sz w:val="24"/>
                <w:szCs w:val="24"/>
              </w:rPr>
            </w:pPr>
            <w:r w:rsidRPr="005163B7">
              <w:rPr>
                <w:b/>
                <w:bCs/>
                <w:color w:val="000000"/>
                <w:sz w:val="24"/>
                <w:szCs w:val="24"/>
              </w:rPr>
              <w:t> </w:t>
            </w:r>
          </w:p>
        </w:tc>
        <w:tc>
          <w:tcPr>
            <w:tcW w:w="1120" w:type="dxa"/>
            <w:tcBorders>
              <w:top w:val="nil"/>
              <w:left w:val="single" w:sz="4" w:space="0" w:color="000000"/>
              <w:bottom w:val="single" w:sz="4" w:space="0" w:color="000000"/>
              <w:right w:val="single" w:sz="4" w:space="0" w:color="000000"/>
            </w:tcBorders>
            <w:shd w:val="clear" w:color="auto" w:fill="auto"/>
            <w:noWrap/>
            <w:hideMark/>
          </w:tcPr>
          <w:p w14:paraId="2C59E1AD" w14:textId="77777777" w:rsidR="005163B7" w:rsidRPr="005163B7" w:rsidRDefault="005163B7" w:rsidP="005163B7">
            <w:pPr>
              <w:jc w:val="right"/>
              <w:rPr>
                <w:b/>
                <w:bCs/>
                <w:color w:val="000000"/>
                <w:sz w:val="24"/>
                <w:szCs w:val="24"/>
              </w:rPr>
            </w:pPr>
            <w:r w:rsidRPr="005163B7">
              <w:rPr>
                <w:b/>
                <w:bCs/>
                <w:color w:val="000000"/>
                <w:sz w:val="24"/>
                <w:szCs w:val="24"/>
              </w:rPr>
              <w:t>16 064,9</w:t>
            </w:r>
          </w:p>
        </w:tc>
        <w:tc>
          <w:tcPr>
            <w:tcW w:w="991" w:type="dxa"/>
            <w:tcBorders>
              <w:top w:val="nil"/>
              <w:left w:val="nil"/>
              <w:bottom w:val="single" w:sz="4" w:space="0" w:color="000000"/>
              <w:right w:val="single" w:sz="4" w:space="0" w:color="000000"/>
            </w:tcBorders>
            <w:shd w:val="clear" w:color="auto" w:fill="auto"/>
            <w:noWrap/>
            <w:hideMark/>
          </w:tcPr>
          <w:p w14:paraId="0F337873" w14:textId="77777777" w:rsidR="005163B7" w:rsidRPr="005163B7" w:rsidRDefault="005163B7" w:rsidP="005163B7">
            <w:pPr>
              <w:jc w:val="right"/>
              <w:rPr>
                <w:b/>
                <w:bCs/>
                <w:color w:val="000000"/>
                <w:sz w:val="24"/>
                <w:szCs w:val="24"/>
              </w:rPr>
            </w:pPr>
            <w:r w:rsidRPr="005163B7">
              <w:rPr>
                <w:b/>
                <w:bCs/>
                <w:color w:val="000000"/>
                <w:sz w:val="24"/>
                <w:szCs w:val="24"/>
              </w:rPr>
              <w:t>16,6</w:t>
            </w:r>
          </w:p>
        </w:tc>
      </w:tr>
    </w:tbl>
    <w:p w14:paraId="58A63BCF" w14:textId="7C515F6B" w:rsidR="008C78FA" w:rsidRDefault="008C78FA" w:rsidP="00523348">
      <w:pPr>
        <w:contextualSpacing/>
        <w:rPr>
          <w:b/>
          <w:sz w:val="24"/>
          <w:szCs w:val="24"/>
        </w:rPr>
      </w:pPr>
    </w:p>
    <w:p w14:paraId="58C6894D" w14:textId="7404E96C" w:rsidR="008C78FA" w:rsidRDefault="008C78FA" w:rsidP="00523348">
      <w:pPr>
        <w:contextualSpacing/>
        <w:rPr>
          <w:b/>
          <w:sz w:val="24"/>
          <w:szCs w:val="24"/>
        </w:rPr>
      </w:pPr>
    </w:p>
    <w:p w14:paraId="7B7BBC62" w14:textId="54F6F369" w:rsidR="0036419F" w:rsidRDefault="0036419F" w:rsidP="00523348">
      <w:pPr>
        <w:contextualSpacing/>
        <w:rPr>
          <w:b/>
          <w:sz w:val="24"/>
          <w:szCs w:val="24"/>
        </w:rPr>
      </w:pPr>
    </w:p>
    <w:p w14:paraId="20E4EE12" w14:textId="098DE3BC" w:rsidR="0036419F" w:rsidRDefault="0036419F" w:rsidP="00523348">
      <w:pPr>
        <w:contextualSpacing/>
        <w:rPr>
          <w:b/>
          <w:sz w:val="24"/>
          <w:szCs w:val="24"/>
        </w:rPr>
      </w:pPr>
    </w:p>
    <w:p w14:paraId="236669CE" w14:textId="2AF5DAC1" w:rsidR="0036419F" w:rsidRDefault="0036419F" w:rsidP="00523348">
      <w:pPr>
        <w:contextualSpacing/>
        <w:rPr>
          <w:b/>
          <w:sz w:val="24"/>
          <w:szCs w:val="24"/>
        </w:rPr>
      </w:pPr>
    </w:p>
    <w:p w14:paraId="34D5EC90" w14:textId="0DE130F9" w:rsidR="0036419F" w:rsidRDefault="0036419F" w:rsidP="00523348">
      <w:pPr>
        <w:contextualSpacing/>
        <w:rPr>
          <w:b/>
          <w:sz w:val="24"/>
          <w:szCs w:val="24"/>
        </w:rPr>
      </w:pPr>
    </w:p>
    <w:p w14:paraId="13208013" w14:textId="60DE148B" w:rsidR="0036419F" w:rsidRDefault="0036419F" w:rsidP="00523348">
      <w:pPr>
        <w:contextualSpacing/>
        <w:rPr>
          <w:b/>
          <w:sz w:val="24"/>
          <w:szCs w:val="24"/>
        </w:rPr>
      </w:pPr>
    </w:p>
    <w:p w14:paraId="42C708D0" w14:textId="68A9F81D" w:rsidR="0036419F" w:rsidRDefault="0036419F" w:rsidP="00523348">
      <w:pPr>
        <w:contextualSpacing/>
        <w:rPr>
          <w:b/>
          <w:sz w:val="24"/>
          <w:szCs w:val="24"/>
        </w:rPr>
      </w:pPr>
    </w:p>
    <w:p w14:paraId="5BA06798" w14:textId="33B3241C" w:rsidR="0036419F" w:rsidRDefault="0036419F" w:rsidP="00523348">
      <w:pPr>
        <w:contextualSpacing/>
        <w:rPr>
          <w:b/>
          <w:sz w:val="24"/>
          <w:szCs w:val="24"/>
        </w:rPr>
      </w:pPr>
    </w:p>
    <w:p w14:paraId="7A7D239B" w14:textId="77777777" w:rsidR="0036419F" w:rsidRDefault="0036419F" w:rsidP="00523348">
      <w:pPr>
        <w:contextualSpacing/>
        <w:rPr>
          <w:b/>
          <w:sz w:val="24"/>
          <w:szCs w:val="24"/>
        </w:rPr>
      </w:pPr>
    </w:p>
    <w:p w14:paraId="6D4DC405" w14:textId="5B65EC13" w:rsidR="00427F70" w:rsidRDefault="00427F70" w:rsidP="00523348">
      <w:pPr>
        <w:contextualSpacing/>
        <w:rPr>
          <w:b/>
          <w:sz w:val="24"/>
          <w:szCs w:val="24"/>
        </w:rPr>
      </w:pPr>
    </w:p>
    <w:p w14:paraId="42D21512" w14:textId="77777777" w:rsidR="005163B7" w:rsidRPr="005163B7" w:rsidRDefault="005163B7" w:rsidP="005163B7">
      <w:pPr>
        <w:jc w:val="right"/>
        <w:outlineLvl w:val="0"/>
        <w:rPr>
          <w:rFonts w:eastAsia="Calibri"/>
          <w:sz w:val="22"/>
          <w:szCs w:val="22"/>
          <w:lang w:eastAsia="en-US"/>
        </w:rPr>
      </w:pPr>
      <w:r w:rsidRPr="005163B7">
        <w:rPr>
          <w:rFonts w:eastAsia="Calibri"/>
          <w:sz w:val="22"/>
          <w:szCs w:val="22"/>
          <w:lang w:eastAsia="en-US"/>
        </w:rPr>
        <w:lastRenderedPageBreak/>
        <w:t>ПРИЛОЖЕНИЕ 4</w:t>
      </w:r>
    </w:p>
    <w:p w14:paraId="107F1BD9"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 xml:space="preserve">к решению Собрания депутатов </w:t>
      </w:r>
    </w:p>
    <w:p w14:paraId="775C122B"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 xml:space="preserve">городского поселения «Идрица» </w:t>
      </w:r>
    </w:p>
    <w:p w14:paraId="2DCBDE8E" w14:textId="77777777" w:rsidR="0036419F" w:rsidRPr="0036419F" w:rsidRDefault="0036419F" w:rsidP="0036419F">
      <w:pPr>
        <w:jc w:val="right"/>
        <w:rPr>
          <w:rFonts w:eastAsia="Calibri"/>
          <w:sz w:val="22"/>
          <w:szCs w:val="22"/>
          <w:lang w:eastAsia="en-US"/>
        </w:rPr>
      </w:pPr>
      <w:r w:rsidRPr="0036419F">
        <w:rPr>
          <w:rFonts w:eastAsia="Calibri"/>
          <w:sz w:val="22"/>
          <w:szCs w:val="22"/>
          <w:lang w:eastAsia="en-US"/>
        </w:rPr>
        <w:t xml:space="preserve">от 04.05.2023 г. №87 </w:t>
      </w:r>
    </w:p>
    <w:p w14:paraId="734E971F" w14:textId="77777777" w:rsidR="005163B7" w:rsidRPr="005163B7" w:rsidRDefault="005163B7" w:rsidP="005163B7">
      <w:pPr>
        <w:jc w:val="right"/>
        <w:rPr>
          <w:rFonts w:eastAsia="Calibri"/>
          <w:sz w:val="22"/>
          <w:szCs w:val="22"/>
          <w:lang w:eastAsia="en-US"/>
        </w:rPr>
      </w:pPr>
    </w:p>
    <w:p w14:paraId="2908656B"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«ПРИЛОЖЕНИЕ 10.2</w:t>
      </w:r>
    </w:p>
    <w:p w14:paraId="422775BD"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 xml:space="preserve">к решению Собрания депутатов городского </w:t>
      </w:r>
    </w:p>
    <w:p w14:paraId="7EDCB284"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поселения «Идрица» от 21.12.2022 № 80</w:t>
      </w:r>
    </w:p>
    <w:p w14:paraId="73B97081" w14:textId="77777777" w:rsidR="005163B7" w:rsidRPr="005163B7" w:rsidRDefault="005163B7" w:rsidP="005163B7">
      <w:pPr>
        <w:jc w:val="center"/>
        <w:rPr>
          <w:rFonts w:eastAsia="Calibri"/>
          <w:sz w:val="28"/>
          <w:szCs w:val="28"/>
          <w:lang w:eastAsia="en-US"/>
        </w:rPr>
      </w:pPr>
    </w:p>
    <w:p w14:paraId="2C1DFD20" w14:textId="77777777" w:rsidR="005163B7" w:rsidRPr="005163B7" w:rsidRDefault="005163B7" w:rsidP="005163B7">
      <w:pPr>
        <w:jc w:val="center"/>
        <w:rPr>
          <w:rFonts w:eastAsia="Calibri"/>
          <w:sz w:val="28"/>
          <w:szCs w:val="28"/>
          <w:lang w:eastAsia="en-US"/>
        </w:rPr>
      </w:pPr>
      <w:r w:rsidRPr="005163B7">
        <w:rPr>
          <w:rFonts w:eastAsia="Calibri"/>
          <w:sz w:val="28"/>
          <w:szCs w:val="28"/>
          <w:lang w:eastAsia="en-US"/>
        </w:rPr>
        <w:t xml:space="preserve">Изменение распределения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w:t>
      </w:r>
      <w:proofErr w:type="gramStart"/>
      <w:r w:rsidRPr="005163B7">
        <w:rPr>
          <w:rFonts w:eastAsia="Calibri"/>
          <w:sz w:val="28"/>
          <w:szCs w:val="28"/>
          <w:lang w:eastAsia="en-US"/>
        </w:rPr>
        <w:t>классификации  расходов</w:t>
      </w:r>
      <w:proofErr w:type="gramEnd"/>
      <w:r w:rsidRPr="005163B7">
        <w:rPr>
          <w:rFonts w:eastAsia="Calibri"/>
          <w:sz w:val="28"/>
          <w:szCs w:val="28"/>
          <w:lang w:eastAsia="en-US"/>
        </w:rPr>
        <w:t xml:space="preserve">  бюджета городского поселения «Идрица»,</w:t>
      </w:r>
    </w:p>
    <w:p w14:paraId="15847CA2" w14:textId="77777777" w:rsidR="005163B7" w:rsidRPr="005163B7" w:rsidRDefault="005163B7" w:rsidP="005163B7">
      <w:pPr>
        <w:jc w:val="center"/>
        <w:rPr>
          <w:rFonts w:eastAsia="Calibri"/>
          <w:sz w:val="28"/>
          <w:szCs w:val="28"/>
          <w:lang w:eastAsia="en-US"/>
        </w:rPr>
      </w:pPr>
      <w:r w:rsidRPr="005163B7">
        <w:rPr>
          <w:rFonts w:eastAsia="Calibri"/>
          <w:sz w:val="28"/>
          <w:szCs w:val="28"/>
          <w:lang w:eastAsia="en-US"/>
        </w:rPr>
        <w:t xml:space="preserve">предусмотренного приложением 10 </w:t>
      </w:r>
      <w:proofErr w:type="gramStart"/>
      <w:r w:rsidRPr="005163B7">
        <w:rPr>
          <w:rFonts w:eastAsia="Calibri"/>
          <w:sz w:val="28"/>
          <w:szCs w:val="28"/>
          <w:lang w:eastAsia="en-US"/>
        </w:rPr>
        <w:t>к  решению</w:t>
      </w:r>
      <w:proofErr w:type="gramEnd"/>
      <w:r w:rsidRPr="005163B7">
        <w:rPr>
          <w:rFonts w:eastAsia="Calibri"/>
          <w:sz w:val="28"/>
          <w:szCs w:val="28"/>
          <w:lang w:eastAsia="en-US"/>
        </w:rPr>
        <w:t xml:space="preserve"> Собрания депутатов  городского поселения «Идрица» «О бюджете муниципального образования «Идрица» на 2023 год»</w:t>
      </w:r>
    </w:p>
    <w:p w14:paraId="16AE1BAF" w14:textId="77777777" w:rsidR="005163B7" w:rsidRPr="005163B7" w:rsidRDefault="005163B7" w:rsidP="005163B7">
      <w:pPr>
        <w:jc w:val="center"/>
        <w:rPr>
          <w:color w:val="000000"/>
          <w:sz w:val="28"/>
          <w:szCs w:val="28"/>
        </w:rPr>
      </w:pPr>
      <w:r w:rsidRPr="005163B7">
        <w:rPr>
          <w:color w:val="000000"/>
          <w:sz w:val="28"/>
          <w:szCs w:val="28"/>
        </w:rPr>
        <w:t xml:space="preserve">                                                                                                        тыс. рублей</w:t>
      </w:r>
    </w:p>
    <w:p w14:paraId="3068D155" w14:textId="77777777" w:rsidR="005163B7" w:rsidRPr="005163B7" w:rsidRDefault="005163B7" w:rsidP="005163B7">
      <w:pPr>
        <w:jc w:val="center"/>
        <w:rPr>
          <w:color w:val="000000"/>
          <w:sz w:val="24"/>
          <w:szCs w:val="24"/>
        </w:rPr>
      </w:pPr>
    </w:p>
    <w:tbl>
      <w:tblPr>
        <w:tblW w:w="9540" w:type="dxa"/>
        <w:tblInd w:w="93" w:type="dxa"/>
        <w:tblLayout w:type="fixed"/>
        <w:tblLook w:val="04A0" w:firstRow="1" w:lastRow="0" w:firstColumn="1" w:lastColumn="0" w:noHBand="0" w:noVBand="1"/>
      </w:tblPr>
      <w:tblGrid>
        <w:gridCol w:w="4268"/>
        <w:gridCol w:w="940"/>
        <w:gridCol w:w="1511"/>
        <w:gridCol w:w="769"/>
        <w:gridCol w:w="1174"/>
        <w:gridCol w:w="878"/>
      </w:tblGrid>
      <w:tr w:rsidR="005163B7" w:rsidRPr="005163B7" w14:paraId="07B3D279" w14:textId="77777777" w:rsidTr="003912B3">
        <w:trPr>
          <w:trHeight w:val="20"/>
        </w:trPr>
        <w:tc>
          <w:tcPr>
            <w:tcW w:w="4268"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40336BAB" w14:textId="77777777" w:rsidR="005163B7" w:rsidRPr="005163B7" w:rsidRDefault="005163B7" w:rsidP="005163B7">
            <w:pPr>
              <w:jc w:val="center"/>
              <w:rPr>
                <w:color w:val="000000"/>
                <w:sz w:val="24"/>
                <w:szCs w:val="24"/>
              </w:rPr>
            </w:pPr>
            <w:r w:rsidRPr="005163B7">
              <w:rPr>
                <w:color w:val="000000"/>
                <w:sz w:val="24"/>
                <w:szCs w:val="24"/>
              </w:rPr>
              <w:t>Наименование</w:t>
            </w:r>
          </w:p>
        </w:tc>
        <w:tc>
          <w:tcPr>
            <w:tcW w:w="3220" w:type="dxa"/>
            <w:gridSpan w:val="3"/>
            <w:tcBorders>
              <w:top w:val="single" w:sz="4" w:space="0" w:color="000000"/>
              <w:left w:val="nil"/>
              <w:bottom w:val="nil"/>
              <w:right w:val="single" w:sz="4" w:space="0" w:color="000000"/>
            </w:tcBorders>
            <w:shd w:val="clear" w:color="auto" w:fill="auto"/>
            <w:vAlign w:val="center"/>
            <w:hideMark/>
          </w:tcPr>
          <w:p w14:paraId="0FB64508" w14:textId="77777777" w:rsidR="005163B7" w:rsidRPr="005163B7" w:rsidRDefault="005163B7" w:rsidP="005163B7">
            <w:pPr>
              <w:jc w:val="center"/>
              <w:rPr>
                <w:color w:val="000000"/>
                <w:sz w:val="24"/>
                <w:szCs w:val="24"/>
              </w:rPr>
            </w:pPr>
            <w:r w:rsidRPr="005163B7">
              <w:rPr>
                <w:color w:val="000000"/>
                <w:sz w:val="24"/>
                <w:szCs w:val="24"/>
              </w:rPr>
              <w:t>Код бюджетной классификации</w:t>
            </w:r>
          </w:p>
        </w:tc>
        <w:tc>
          <w:tcPr>
            <w:tcW w:w="1174"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5E830970" w14:textId="77777777" w:rsidR="005163B7" w:rsidRPr="005163B7" w:rsidRDefault="005163B7" w:rsidP="005163B7">
            <w:pPr>
              <w:jc w:val="center"/>
              <w:rPr>
                <w:color w:val="000000"/>
                <w:sz w:val="24"/>
                <w:szCs w:val="24"/>
              </w:rPr>
            </w:pPr>
            <w:r w:rsidRPr="005163B7">
              <w:rPr>
                <w:color w:val="000000"/>
                <w:sz w:val="24"/>
                <w:szCs w:val="24"/>
              </w:rPr>
              <w:t>Всего</w:t>
            </w:r>
          </w:p>
        </w:tc>
        <w:tc>
          <w:tcPr>
            <w:tcW w:w="878"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640DFD1B" w14:textId="77777777" w:rsidR="005163B7" w:rsidRPr="005163B7" w:rsidRDefault="005163B7" w:rsidP="005163B7">
            <w:pPr>
              <w:jc w:val="center"/>
              <w:rPr>
                <w:color w:val="000000"/>
                <w:sz w:val="24"/>
                <w:szCs w:val="24"/>
              </w:rPr>
            </w:pPr>
            <w:r w:rsidRPr="005163B7">
              <w:rPr>
                <w:color w:val="000000"/>
                <w:sz w:val="24"/>
                <w:szCs w:val="24"/>
              </w:rPr>
              <w:t xml:space="preserve">изменения </w:t>
            </w:r>
          </w:p>
        </w:tc>
      </w:tr>
      <w:tr w:rsidR="005163B7" w:rsidRPr="005163B7" w14:paraId="5594CE1A" w14:textId="77777777" w:rsidTr="003912B3">
        <w:trPr>
          <w:trHeight w:val="20"/>
        </w:trPr>
        <w:tc>
          <w:tcPr>
            <w:tcW w:w="4268" w:type="dxa"/>
            <w:vMerge/>
            <w:tcBorders>
              <w:top w:val="single" w:sz="4" w:space="0" w:color="000000"/>
              <w:left w:val="single" w:sz="4" w:space="0" w:color="000000"/>
              <w:bottom w:val="nil"/>
              <w:right w:val="single" w:sz="4" w:space="0" w:color="000000"/>
            </w:tcBorders>
            <w:vAlign w:val="center"/>
            <w:hideMark/>
          </w:tcPr>
          <w:p w14:paraId="189E2162" w14:textId="77777777" w:rsidR="005163B7" w:rsidRPr="005163B7" w:rsidRDefault="005163B7" w:rsidP="005163B7">
            <w:pPr>
              <w:rPr>
                <w:color w:val="000000"/>
                <w:sz w:val="24"/>
                <w:szCs w:val="24"/>
              </w:rPr>
            </w:pPr>
          </w:p>
        </w:tc>
        <w:tc>
          <w:tcPr>
            <w:tcW w:w="940" w:type="dxa"/>
            <w:tcBorders>
              <w:top w:val="single" w:sz="4" w:space="0" w:color="000000"/>
              <w:left w:val="nil"/>
              <w:bottom w:val="nil"/>
              <w:right w:val="single" w:sz="4" w:space="0" w:color="000000"/>
            </w:tcBorders>
            <w:shd w:val="clear" w:color="auto" w:fill="auto"/>
            <w:vAlign w:val="center"/>
            <w:hideMark/>
          </w:tcPr>
          <w:p w14:paraId="057373A3" w14:textId="77777777" w:rsidR="005163B7" w:rsidRPr="005163B7" w:rsidRDefault="005163B7" w:rsidP="005163B7">
            <w:pPr>
              <w:jc w:val="center"/>
              <w:rPr>
                <w:color w:val="000000"/>
                <w:sz w:val="24"/>
                <w:szCs w:val="24"/>
              </w:rPr>
            </w:pPr>
            <w:r w:rsidRPr="005163B7">
              <w:rPr>
                <w:color w:val="000000"/>
                <w:sz w:val="24"/>
                <w:szCs w:val="24"/>
              </w:rPr>
              <w:t>Разд</w:t>
            </w:r>
          </w:p>
        </w:tc>
        <w:tc>
          <w:tcPr>
            <w:tcW w:w="1511" w:type="dxa"/>
            <w:tcBorders>
              <w:top w:val="single" w:sz="4" w:space="0" w:color="000000"/>
              <w:left w:val="nil"/>
              <w:bottom w:val="nil"/>
              <w:right w:val="single" w:sz="4" w:space="0" w:color="000000"/>
            </w:tcBorders>
            <w:shd w:val="clear" w:color="auto" w:fill="auto"/>
            <w:vAlign w:val="center"/>
            <w:hideMark/>
          </w:tcPr>
          <w:p w14:paraId="3927EF2F" w14:textId="77777777" w:rsidR="005163B7" w:rsidRPr="005163B7" w:rsidRDefault="005163B7" w:rsidP="005163B7">
            <w:pPr>
              <w:jc w:val="center"/>
              <w:rPr>
                <w:color w:val="000000"/>
                <w:sz w:val="24"/>
                <w:szCs w:val="24"/>
              </w:rPr>
            </w:pPr>
            <w:r w:rsidRPr="005163B7">
              <w:rPr>
                <w:color w:val="000000"/>
                <w:sz w:val="24"/>
                <w:szCs w:val="24"/>
              </w:rPr>
              <w:t>ЦСт</w:t>
            </w:r>
          </w:p>
        </w:tc>
        <w:tc>
          <w:tcPr>
            <w:tcW w:w="769" w:type="dxa"/>
            <w:tcBorders>
              <w:top w:val="single" w:sz="4" w:space="0" w:color="000000"/>
              <w:left w:val="nil"/>
              <w:bottom w:val="nil"/>
              <w:right w:val="single" w:sz="4" w:space="0" w:color="000000"/>
            </w:tcBorders>
            <w:shd w:val="clear" w:color="auto" w:fill="auto"/>
            <w:vAlign w:val="center"/>
            <w:hideMark/>
          </w:tcPr>
          <w:p w14:paraId="4C0FB60A" w14:textId="77777777" w:rsidR="005163B7" w:rsidRPr="005163B7" w:rsidRDefault="005163B7" w:rsidP="005163B7">
            <w:pPr>
              <w:jc w:val="center"/>
              <w:rPr>
                <w:color w:val="000000"/>
                <w:sz w:val="24"/>
                <w:szCs w:val="24"/>
              </w:rPr>
            </w:pPr>
            <w:r w:rsidRPr="005163B7">
              <w:rPr>
                <w:color w:val="000000"/>
                <w:sz w:val="24"/>
                <w:szCs w:val="24"/>
              </w:rPr>
              <w:t>ВР</w:t>
            </w:r>
          </w:p>
        </w:tc>
        <w:tc>
          <w:tcPr>
            <w:tcW w:w="1174" w:type="dxa"/>
            <w:vMerge/>
            <w:tcBorders>
              <w:top w:val="single" w:sz="4" w:space="0" w:color="000000"/>
              <w:left w:val="single" w:sz="4" w:space="0" w:color="000000"/>
              <w:bottom w:val="nil"/>
              <w:right w:val="single" w:sz="4" w:space="0" w:color="000000"/>
            </w:tcBorders>
            <w:vAlign w:val="center"/>
            <w:hideMark/>
          </w:tcPr>
          <w:p w14:paraId="11C780EA" w14:textId="77777777" w:rsidR="005163B7" w:rsidRPr="005163B7" w:rsidRDefault="005163B7" w:rsidP="005163B7">
            <w:pPr>
              <w:rPr>
                <w:color w:val="000000"/>
                <w:sz w:val="24"/>
                <w:szCs w:val="24"/>
              </w:rPr>
            </w:pPr>
          </w:p>
        </w:tc>
        <w:tc>
          <w:tcPr>
            <w:tcW w:w="878" w:type="dxa"/>
            <w:vMerge/>
            <w:tcBorders>
              <w:top w:val="single" w:sz="4" w:space="0" w:color="000000"/>
              <w:left w:val="single" w:sz="4" w:space="0" w:color="000000"/>
              <w:bottom w:val="nil"/>
              <w:right w:val="single" w:sz="4" w:space="0" w:color="000000"/>
            </w:tcBorders>
            <w:vAlign w:val="center"/>
            <w:hideMark/>
          </w:tcPr>
          <w:p w14:paraId="2DA95E56" w14:textId="77777777" w:rsidR="005163B7" w:rsidRPr="005163B7" w:rsidRDefault="005163B7" w:rsidP="005163B7">
            <w:pPr>
              <w:rPr>
                <w:color w:val="000000"/>
                <w:sz w:val="24"/>
                <w:szCs w:val="24"/>
              </w:rPr>
            </w:pPr>
          </w:p>
        </w:tc>
      </w:tr>
      <w:tr w:rsidR="005163B7" w:rsidRPr="005163B7" w14:paraId="1F9526BD" w14:textId="77777777" w:rsidTr="003912B3">
        <w:trPr>
          <w:trHeight w:val="20"/>
        </w:trPr>
        <w:tc>
          <w:tcPr>
            <w:tcW w:w="4268" w:type="dxa"/>
            <w:tcBorders>
              <w:top w:val="single" w:sz="4" w:space="0" w:color="000000"/>
              <w:left w:val="single" w:sz="4" w:space="0" w:color="000000"/>
              <w:bottom w:val="single" w:sz="4" w:space="0" w:color="000000"/>
              <w:right w:val="single" w:sz="4" w:space="0" w:color="000000"/>
            </w:tcBorders>
            <w:shd w:val="clear" w:color="auto" w:fill="auto"/>
            <w:hideMark/>
          </w:tcPr>
          <w:p w14:paraId="48B39283" w14:textId="77777777" w:rsidR="005163B7" w:rsidRPr="005163B7" w:rsidRDefault="005163B7" w:rsidP="005163B7">
            <w:pPr>
              <w:outlineLvl w:val="0"/>
              <w:rPr>
                <w:color w:val="000000"/>
                <w:sz w:val="24"/>
                <w:szCs w:val="24"/>
              </w:rPr>
            </w:pPr>
            <w:r w:rsidRPr="005163B7">
              <w:rPr>
                <w:color w:val="000000"/>
                <w:sz w:val="24"/>
                <w:szCs w:val="24"/>
              </w:rPr>
              <w:t xml:space="preserve">  ОБЩЕГОСУДАРСТВЕННЫЕ ВОПРОСЫ</w:t>
            </w:r>
          </w:p>
        </w:tc>
        <w:tc>
          <w:tcPr>
            <w:tcW w:w="940" w:type="dxa"/>
            <w:tcBorders>
              <w:top w:val="single" w:sz="4" w:space="0" w:color="000000"/>
              <w:left w:val="nil"/>
              <w:bottom w:val="single" w:sz="4" w:space="0" w:color="000000"/>
              <w:right w:val="single" w:sz="4" w:space="0" w:color="000000"/>
            </w:tcBorders>
            <w:shd w:val="clear" w:color="auto" w:fill="auto"/>
            <w:hideMark/>
          </w:tcPr>
          <w:p w14:paraId="2C0887FA" w14:textId="77777777" w:rsidR="005163B7" w:rsidRPr="005163B7" w:rsidRDefault="005163B7" w:rsidP="005163B7">
            <w:pPr>
              <w:outlineLvl w:val="0"/>
              <w:rPr>
                <w:color w:val="000000"/>
                <w:sz w:val="24"/>
                <w:szCs w:val="24"/>
              </w:rPr>
            </w:pPr>
            <w:r w:rsidRPr="005163B7">
              <w:rPr>
                <w:color w:val="000000"/>
                <w:sz w:val="24"/>
                <w:szCs w:val="24"/>
              </w:rPr>
              <w:t>0100</w:t>
            </w:r>
          </w:p>
        </w:tc>
        <w:tc>
          <w:tcPr>
            <w:tcW w:w="1511" w:type="dxa"/>
            <w:tcBorders>
              <w:top w:val="single" w:sz="4" w:space="0" w:color="000000"/>
              <w:left w:val="nil"/>
              <w:bottom w:val="single" w:sz="4" w:space="0" w:color="000000"/>
              <w:right w:val="single" w:sz="4" w:space="0" w:color="000000"/>
            </w:tcBorders>
            <w:shd w:val="clear" w:color="auto" w:fill="auto"/>
            <w:hideMark/>
          </w:tcPr>
          <w:p w14:paraId="5E555A3C" w14:textId="77777777" w:rsidR="005163B7" w:rsidRPr="005163B7" w:rsidRDefault="005163B7" w:rsidP="005163B7">
            <w:pPr>
              <w:outlineLvl w:val="0"/>
              <w:rPr>
                <w:color w:val="000000"/>
                <w:sz w:val="24"/>
                <w:szCs w:val="24"/>
              </w:rPr>
            </w:pPr>
            <w:r w:rsidRPr="005163B7">
              <w:rPr>
                <w:color w:val="000000"/>
                <w:sz w:val="24"/>
                <w:szCs w:val="24"/>
              </w:rPr>
              <w:t> </w:t>
            </w:r>
          </w:p>
        </w:tc>
        <w:tc>
          <w:tcPr>
            <w:tcW w:w="769" w:type="dxa"/>
            <w:tcBorders>
              <w:top w:val="single" w:sz="4" w:space="0" w:color="000000"/>
              <w:left w:val="nil"/>
              <w:bottom w:val="single" w:sz="4" w:space="0" w:color="000000"/>
              <w:right w:val="single" w:sz="4" w:space="0" w:color="000000"/>
            </w:tcBorders>
            <w:shd w:val="clear" w:color="auto" w:fill="auto"/>
            <w:hideMark/>
          </w:tcPr>
          <w:p w14:paraId="0B739687" w14:textId="77777777" w:rsidR="005163B7" w:rsidRPr="005163B7" w:rsidRDefault="005163B7" w:rsidP="005163B7">
            <w:pPr>
              <w:outlineLvl w:val="0"/>
              <w:rPr>
                <w:color w:val="000000"/>
                <w:sz w:val="24"/>
                <w:szCs w:val="24"/>
              </w:rPr>
            </w:pPr>
            <w:r w:rsidRPr="005163B7">
              <w:rPr>
                <w:color w:val="000000"/>
                <w:sz w:val="24"/>
                <w:szCs w:val="24"/>
              </w:rPr>
              <w:t> </w:t>
            </w:r>
          </w:p>
        </w:tc>
        <w:tc>
          <w:tcPr>
            <w:tcW w:w="1174" w:type="dxa"/>
            <w:tcBorders>
              <w:top w:val="single" w:sz="4" w:space="0" w:color="000000"/>
              <w:left w:val="nil"/>
              <w:bottom w:val="single" w:sz="4" w:space="0" w:color="000000"/>
              <w:right w:val="single" w:sz="4" w:space="0" w:color="000000"/>
            </w:tcBorders>
            <w:shd w:val="clear" w:color="auto" w:fill="auto"/>
            <w:noWrap/>
            <w:hideMark/>
          </w:tcPr>
          <w:p w14:paraId="6C626DA4" w14:textId="77777777" w:rsidR="005163B7" w:rsidRPr="005163B7" w:rsidRDefault="005163B7" w:rsidP="005163B7">
            <w:pPr>
              <w:jc w:val="right"/>
              <w:outlineLvl w:val="0"/>
              <w:rPr>
                <w:color w:val="000000"/>
                <w:sz w:val="24"/>
                <w:szCs w:val="24"/>
              </w:rPr>
            </w:pPr>
            <w:r w:rsidRPr="005163B7">
              <w:rPr>
                <w:color w:val="000000"/>
                <w:sz w:val="24"/>
                <w:szCs w:val="24"/>
              </w:rPr>
              <w:t>5 665,9</w:t>
            </w:r>
          </w:p>
        </w:tc>
        <w:tc>
          <w:tcPr>
            <w:tcW w:w="878" w:type="dxa"/>
            <w:tcBorders>
              <w:top w:val="single" w:sz="4" w:space="0" w:color="000000"/>
              <w:left w:val="nil"/>
              <w:bottom w:val="single" w:sz="4" w:space="0" w:color="000000"/>
              <w:right w:val="single" w:sz="4" w:space="0" w:color="000000"/>
            </w:tcBorders>
            <w:shd w:val="clear" w:color="auto" w:fill="auto"/>
            <w:noWrap/>
            <w:hideMark/>
          </w:tcPr>
          <w:p w14:paraId="17151A0D" w14:textId="77777777" w:rsidR="005163B7" w:rsidRPr="005163B7" w:rsidRDefault="005163B7" w:rsidP="005163B7">
            <w:pPr>
              <w:jc w:val="right"/>
              <w:outlineLvl w:val="0"/>
              <w:rPr>
                <w:color w:val="000000"/>
                <w:sz w:val="24"/>
                <w:szCs w:val="24"/>
              </w:rPr>
            </w:pPr>
            <w:r w:rsidRPr="005163B7">
              <w:rPr>
                <w:color w:val="000000"/>
                <w:sz w:val="24"/>
                <w:szCs w:val="24"/>
              </w:rPr>
              <w:t>67,6</w:t>
            </w:r>
          </w:p>
        </w:tc>
      </w:tr>
      <w:tr w:rsidR="005163B7" w:rsidRPr="005163B7" w14:paraId="1A03F1AD"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37FBD51C" w14:textId="77777777" w:rsidR="005163B7" w:rsidRPr="005163B7" w:rsidRDefault="005163B7" w:rsidP="005163B7">
            <w:pPr>
              <w:outlineLvl w:val="1"/>
              <w:rPr>
                <w:color w:val="000000"/>
                <w:sz w:val="24"/>
                <w:szCs w:val="24"/>
              </w:rPr>
            </w:pPr>
            <w:r w:rsidRPr="005163B7">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000000"/>
              <w:right w:val="single" w:sz="4" w:space="0" w:color="000000"/>
            </w:tcBorders>
            <w:shd w:val="clear" w:color="auto" w:fill="auto"/>
            <w:hideMark/>
          </w:tcPr>
          <w:p w14:paraId="532B72B4" w14:textId="77777777" w:rsidR="005163B7" w:rsidRPr="005163B7" w:rsidRDefault="005163B7" w:rsidP="005163B7">
            <w:pPr>
              <w:outlineLvl w:val="1"/>
              <w:rPr>
                <w:color w:val="000000"/>
                <w:sz w:val="24"/>
                <w:szCs w:val="24"/>
              </w:rPr>
            </w:pPr>
            <w:r w:rsidRPr="005163B7">
              <w:rPr>
                <w:color w:val="000000"/>
                <w:sz w:val="24"/>
                <w:szCs w:val="24"/>
              </w:rPr>
              <w:t>0104</w:t>
            </w:r>
          </w:p>
        </w:tc>
        <w:tc>
          <w:tcPr>
            <w:tcW w:w="1511" w:type="dxa"/>
            <w:tcBorders>
              <w:top w:val="nil"/>
              <w:left w:val="nil"/>
              <w:bottom w:val="single" w:sz="4" w:space="0" w:color="000000"/>
              <w:right w:val="single" w:sz="4" w:space="0" w:color="000000"/>
            </w:tcBorders>
            <w:shd w:val="clear" w:color="auto" w:fill="auto"/>
            <w:hideMark/>
          </w:tcPr>
          <w:p w14:paraId="44DC53EF" w14:textId="77777777" w:rsidR="005163B7" w:rsidRPr="005163B7" w:rsidRDefault="005163B7" w:rsidP="005163B7">
            <w:pPr>
              <w:outlineLvl w:val="1"/>
              <w:rPr>
                <w:color w:val="000000"/>
                <w:sz w:val="24"/>
                <w:szCs w:val="24"/>
              </w:rPr>
            </w:pPr>
            <w:r w:rsidRPr="005163B7">
              <w:rPr>
                <w:color w:val="000000"/>
                <w:sz w:val="24"/>
                <w:szCs w:val="24"/>
              </w:rPr>
              <w:t> </w:t>
            </w:r>
          </w:p>
        </w:tc>
        <w:tc>
          <w:tcPr>
            <w:tcW w:w="769" w:type="dxa"/>
            <w:tcBorders>
              <w:top w:val="nil"/>
              <w:left w:val="nil"/>
              <w:bottom w:val="single" w:sz="4" w:space="0" w:color="000000"/>
              <w:right w:val="single" w:sz="4" w:space="0" w:color="000000"/>
            </w:tcBorders>
            <w:shd w:val="clear" w:color="auto" w:fill="auto"/>
            <w:hideMark/>
          </w:tcPr>
          <w:p w14:paraId="538CCAEB" w14:textId="77777777" w:rsidR="005163B7" w:rsidRPr="005163B7" w:rsidRDefault="005163B7" w:rsidP="005163B7">
            <w:pPr>
              <w:outlineLvl w:val="1"/>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5B518411" w14:textId="77777777" w:rsidR="005163B7" w:rsidRPr="005163B7" w:rsidRDefault="005163B7" w:rsidP="005163B7">
            <w:pPr>
              <w:jc w:val="right"/>
              <w:outlineLvl w:val="1"/>
              <w:rPr>
                <w:color w:val="000000"/>
                <w:sz w:val="24"/>
                <w:szCs w:val="24"/>
              </w:rPr>
            </w:pPr>
            <w:r w:rsidRPr="005163B7">
              <w:rPr>
                <w:color w:val="000000"/>
                <w:sz w:val="24"/>
                <w:szCs w:val="24"/>
              </w:rPr>
              <w:t>5 372,4</w:t>
            </w:r>
          </w:p>
        </w:tc>
        <w:tc>
          <w:tcPr>
            <w:tcW w:w="878" w:type="dxa"/>
            <w:tcBorders>
              <w:top w:val="nil"/>
              <w:left w:val="nil"/>
              <w:bottom w:val="single" w:sz="4" w:space="0" w:color="000000"/>
              <w:right w:val="single" w:sz="4" w:space="0" w:color="000000"/>
            </w:tcBorders>
            <w:shd w:val="clear" w:color="auto" w:fill="auto"/>
            <w:noWrap/>
            <w:hideMark/>
          </w:tcPr>
          <w:p w14:paraId="61447330" w14:textId="77777777" w:rsidR="005163B7" w:rsidRPr="005163B7" w:rsidRDefault="005163B7" w:rsidP="005163B7">
            <w:pPr>
              <w:jc w:val="right"/>
              <w:outlineLvl w:val="1"/>
              <w:rPr>
                <w:color w:val="000000"/>
                <w:sz w:val="24"/>
                <w:szCs w:val="24"/>
              </w:rPr>
            </w:pPr>
            <w:r w:rsidRPr="005163B7">
              <w:rPr>
                <w:color w:val="000000"/>
                <w:sz w:val="24"/>
                <w:szCs w:val="24"/>
              </w:rPr>
              <w:t>67,6</w:t>
            </w:r>
          </w:p>
        </w:tc>
      </w:tr>
      <w:tr w:rsidR="005163B7" w:rsidRPr="005163B7" w14:paraId="074C5D04"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245B2947" w14:textId="77777777" w:rsidR="005163B7" w:rsidRPr="005163B7" w:rsidRDefault="005163B7" w:rsidP="005163B7">
            <w:pPr>
              <w:outlineLvl w:val="2"/>
              <w:rPr>
                <w:color w:val="000000"/>
                <w:sz w:val="24"/>
                <w:szCs w:val="24"/>
              </w:rPr>
            </w:pPr>
            <w:r w:rsidRPr="005163B7">
              <w:rPr>
                <w:color w:val="000000"/>
                <w:sz w:val="24"/>
                <w:szCs w:val="24"/>
              </w:rPr>
              <w:t xml:space="preserve">      Непрограммные направления деятельности органов местного самоуправления</w:t>
            </w:r>
          </w:p>
        </w:tc>
        <w:tc>
          <w:tcPr>
            <w:tcW w:w="940" w:type="dxa"/>
            <w:tcBorders>
              <w:top w:val="nil"/>
              <w:left w:val="nil"/>
              <w:bottom w:val="single" w:sz="4" w:space="0" w:color="000000"/>
              <w:right w:val="single" w:sz="4" w:space="0" w:color="000000"/>
            </w:tcBorders>
            <w:shd w:val="clear" w:color="auto" w:fill="auto"/>
            <w:hideMark/>
          </w:tcPr>
          <w:p w14:paraId="584B61CE" w14:textId="77777777" w:rsidR="005163B7" w:rsidRPr="005163B7" w:rsidRDefault="005163B7" w:rsidP="005163B7">
            <w:pPr>
              <w:outlineLvl w:val="2"/>
              <w:rPr>
                <w:color w:val="000000"/>
                <w:sz w:val="24"/>
                <w:szCs w:val="24"/>
              </w:rPr>
            </w:pPr>
            <w:r w:rsidRPr="005163B7">
              <w:rPr>
                <w:color w:val="000000"/>
                <w:sz w:val="24"/>
                <w:szCs w:val="24"/>
              </w:rPr>
              <w:t>0104</w:t>
            </w:r>
          </w:p>
        </w:tc>
        <w:tc>
          <w:tcPr>
            <w:tcW w:w="1511" w:type="dxa"/>
            <w:tcBorders>
              <w:top w:val="nil"/>
              <w:left w:val="nil"/>
              <w:bottom w:val="single" w:sz="4" w:space="0" w:color="000000"/>
              <w:right w:val="single" w:sz="4" w:space="0" w:color="000000"/>
            </w:tcBorders>
            <w:shd w:val="clear" w:color="auto" w:fill="auto"/>
            <w:hideMark/>
          </w:tcPr>
          <w:p w14:paraId="5EF413F2" w14:textId="77777777" w:rsidR="005163B7" w:rsidRPr="005163B7" w:rsidRDefault="005163B7" w:rsidP="005163B7">
            <w:pPr>
              <w:outlineLvl w:val="2"/>
              <w:rPr>
                <w:color w:val="000000"/>
                <w:sz w:val="24"/>
                <w:szCs w:val="24"/>
              </w:rPr>
            </w:pPr>
            <w:r w:rsidRPr="005163B7">
              <w:rPr>
                <w:color w:val="000000"/>
                <w:sz w:val="24"/>
                <w:szCs w:val="24"/>
              </w:rPr>
              <w:t>8200000000</w:t>
            </w:r>
          </w:p>
        </w:tc>
        <w:tc>
          <w:tcPr>
            <w:tcW w:w="769" w:type="dxa"/>
            <w:tcBorders>
              <w:top w:val="nil"/>
              <w:left w:val="nil"/>
              <w:bottom w:val="single" w:sz="4" w:space="0" w:color="000000"/>
              <w:right w:val="single" w:sz="4" w:space="0" w:color="000000"/>
            </w:tcBorders>
            <w:shd w:val="clear" w:color="auto" w:fill="auto"/>
            <w:hideMark/>
          </w:tcPr>
          <w:p w14:paraId="54AE0B45" w14:textId="77777777" w:rsidR="005163B7" w:rsidRPr="005163B7" w:rsidRDefault="005163B7" w:rsidP="005163B7">
            <w:pPr>
              <w:outlineLvl w:val="2"/>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33F34689" w14:textId="77777777" w:rsidR="005163B7" w:rsidRPr="005163B7" w:rsidRDefault="005163B7" w:rsidP="005163B7">
            <w:pPr>
              <w:jc w:val="right"/>
              <w:outlineLvl w:val="2"/>
              <w:rPr>
                <w:color w:val="000000"/>
                <w:sz w:val="24"/>
                <w:szCs w:val="24"/>
              </w:rPr>
            </w:pPr>
            <w:r w:rsidRPr="005163B7">
              <w:rPr>
                <w:color w:val="000000"/>
                <w:sz w:val="24"/>
                <w:szCs w:val="24"/>
              </w:rPr>
              <w:t>5 372,4</w:t>
            </w:r>
          </w:p>
        </w:tc>
        <w:tc>
          <w:tcPr>
            <w:tcW w:w="878" w:type="dxa"/>
            <w:tcBorders>
              <w:top w:val="nil"/>
              <w:left w:val="nil"/>
              <w:bottom w:val="single" w:sz="4" w:space="0" w:color="000000"/>
              <w:right w:val="single" w:sz="4" w:space="0" w:color="000000"/>
            </w:tcBorders>
            <w:shd w:val="clear" w:color="auto" w:fill="auto"/>
            <w:noWrap/>
            <w:hideMark/>
          </w:tcPr>
          <w:p w14:paraId="16E5C1E6" w14:textId="77777777" w:rsidR="005163B7" w:rsidRPr="005163B7" w:rsidRDefault="005163B7" w:rsidP="005163B7">
            <w:pPr>
              <w:jc w:val="right"/>
              <w:outlineLvl w:val="2"/>
              <w:rPr>
                <w:color w:val="000000"/>
                <w:sz w:val="24"/>
                <w:szCs w:val="24"/>
              </w:rPr>
            </w:pPr>
            <w:r w:rsidRPr="005163B7">
              <w:rPr>
                <w:color w:val="000000"/>
                <w:sz w:val="24"/>
                <w:szCs w:val="24"/>
              </w:rPr>
              <w:t>67,6</w:t>
            </w:r>
          </w:p>
        </w:tc>
      </w:tr>
      <w:tr w:rsidR="005163B7" w:rsidRPr="005163B7" w14:paraId="50D81A6C"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1799085F" w14:textId="77777777" w:rsidR="005163B7" w:rsidRPr="005163B7" w:rsidRDefault="005163B7" w:rsidP="005163B7">
            <w:pPr>
              <w:outlineLvl w:val="3"/>
              <w:rPr>
                <w:color w:val="000000"/>
                <w:sz w:val="24"/>
                <w:szCs w:val="24"/>
              </w:rPr>
            </w:pPr>
            <w:r w:rsidRPr="005163B7">
              <w:rPr>
                <w:color w:val="000000"/>
                <w:sz w:val="24"/>
                <w:szCs w:val="24"/>
              </w:rPr>
              <w:t xml:space="preserve">        Обеспечение деятельности Администрации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14:paraId="64E2D48A" w14:textId="77777777" w:rsidR="005163B7" w:rsidRPr="005163B7" w:rsidRDefault="005163B7" w:rsidP="005163B7">
            <w:pPr>
              <w:outlineLvl w:val="3"/>
              <w:rPr>
                <w:color w:val="000000"/>
                <w:sz w:val="24"/>
                <w:szCs w:val="24"/>
              </w:rPr>
            </w:pPr>
            <w:r w:rsidRPr="005163B7">
              <w:rPr>
                <w:color w:val="000000"/>
                <w:sz w:val="24"/>
                <w:szCs w:val="24"/>
              </w:rPr>
              <w:t>0104</w:t>
            </w:r>
          </w:p>
        </w:tc>
        <w:tc>
          <w:tcPr>
            <w:tcW w:w="1511" w:type="dxa"/>
            <w:tcBorders>
              <w:top w:val="nil"/>
              <w:left w:val="nil"/>
              <w:bottom w:val="single" w:sz="4" w:space="0" w:color="000000"/>
              <w:right w:val="single" w:sz="4" w:space="0" w:color="000000"/>
            </w:tcBorders>
            <w:shd w:val="clear" w:color="auto" w:fill="auto"/>
            <w:hideMark/>
          </w:tcPr>
          <w:p w14:paraId="6D009C87" w14:textId="77777777" w:rsidR="005163B7" w:rsidRPr="005163B7" w:rsidRDefault="005163B7" w:rsidP="005163B7">
            <w:pPr>
              <w:outlineLvl w:val="3"/>
              <w:rPr>
                <w:color w:val="000000"/>
                <w:sz w:val="24"/>
                <w:szCs w:val="24"/>
              </w:rPr>
            </w:pPr>
            <w:r w:rsidRPr="005163B7">
              <w:rPr>
                <w:color w:val="000000"/>
                <w:sz w:val="24"/>
                <w:szCs w:val="24"/>
              </w:rPr>
              <w:t>8220000000</w:t>
            </w:r>
          </w:p>
        </w:tc>
        <w:tc>
          <w:tcPr>
            <w:tcW w:w="769" w:type="dxa"/>
            <w:tcBorders>
              <w:top w:val="nil"/>
              <w:left w:val="nil"/>
              <w:bottom w:val="single" w:sz="4" w:space="0" w:color="000000"/>
              <w:right w:val="single" w:sz="4" w:space="0" w:color="000000"/>
            </w:tcBorders>
            <w:shd w:val="clear" w:color="auto" w:fill="auto"/>
            <w:hideMark/>
          </w:tcPr>
          <w:p w14:paraId="4B81E48C" w14:textId="77777777" w:rsidR="005163B7" w:rsidRPr="005163B7" w:rsidRDefault="005163B7" w:rsidP="005163B7">
            <w:pPr>
              <w:outlineLvl w:val="3"/>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5129B24A" w14:textId="77777777" w:rsidR="005163B7" w:rsidRPr="005163B7" w:rsidRDefault="005163B7" w:rsidP="005163B7">
            <w:pPr>
              <w:jc w:val="right"/>
              <w:outlineLvl w:val="3"/>
              <w:rPr>
                <w:color w:val="000000"/>
                <w:sz w:val="24"/>
                <w:szCs w:val="24"/>
              </w:rPr>
            </w:pPr>
            <w:r w:rsidRPr="005163B7">
              <w:rPr>
                <w:color w:val="000000"/>
                <w:sz w:val="24"/>
                <w:szCs w:val="24"/>
              </w:rPr>
              <w:t>5 372,4</w:t>
            </w:r>
          </w:p>
        </w:tc>
        <w:tc>
          <w:tcPr>
            <w:tcW w:w="878" w:type="dxa"/>
            <w:tcBorders>
              <w:top w:val="nil"/>
              <w:left w:val="nil"/>
              <w:bottom w:val="single" w:sz="4" w:space="0" w:color="000000"/>
              <w:right w:val="single" w:sz="4" w:space="0" w:color="000000"/>
            </w:tcBorders>
            <w:shd w:val="clear" w:color="auto" w:fill="auto"/>
            <w:noWrap/>
            <w:hideMark/>
          </w:tcPr>
          <w:p w14:paraId="47A99C25" w14:textId="77777777" w:rsidR="005163B7" w:rsidRPr="005163B7" w:rsidRDefault="005163B7" w:rsidP="005163B7">
            <w:pPr>
              <w:jc w:val="right"/>
              <w:outlineLvl w:val="3"/>
              <w:rPr>
                <w:color w:val="000000"/>
                <w:sz w:val="24"/>
                <w:szCs w:val="24"/>
              </w:rPr>
            </w:pPr>
            <w:r w:rsidRPr="005163B7">
              <w:rPr>
                <w:color w:val="000000"/>
                <w:sz w:val="24"/>
                <w:szCs w:val="24"/>
              </w:rPr>
              <w:t>67,6</w:t>
            </w:r>
          </w:p>
        </w:tc>
      </w:tr>
      <w:tr w:rsidR="005163B7" w:rsidRPr="005163B7" w14:paraId="1A7738EF"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0D7A790E" w14:textId="77777777" w:rsidR="005163B7" w:rsidRPr="005163B7" w:rsidRDefault="005163B7" w:rsidP="005163B7">
            <w:pPr>
              <w:outlineLvl w:val="4"/>
              <w:rPr>
                <w:color w:val="000000"/>
                <w:sz w:val="24"/>
                <w:szCs w:val="24"/>
              </w:rPr>
            </w:pPr>
            <w:r w:rsidRPr="005163B7">
              <w:rPr>
                <w:color w:val="000000"/>
                <w:sz w:val="24"/>
                <w:szCs w:val="24"/>
              </w:rPr>
              <w:t xml:space="preserve">          Обеспечение деятельности Администрации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14:paraId="2E82BD11" w14:textId="77777777" w:rsidR="005163B7" w:rsidRPr="005163B7" w:rsidRDefault="005163B7" w:rsidP="005163B7">
            <w:pPr>
              <w:outlineLvl w:val="4"/>
              <w:rPr>
                <w:color w:val="000000"/>
                <w:sz w:val="24"/>
                <w:szCs w:val="24"/>
              </w:rPr>
            </w:pPr>
            <w:r w:rsidRPr="005163B7">
              <w:rPr>
                <w:color w:val="000000"/>
                <w:sz w:val="24"/>
                <w:szCs w:val="24"/>
              </w:rPr>
              <w:t>0104</w:t>
            </w:r>
          </w:p>
        </w:tc>
        <w:tc>
          <w:tcPr>
            <w:tcW w:w="1511" w:type="dxa"/>
            <w:tcBorders>
              <w:top w:val="nil"/>
              <w:left w:val="nil"/>
              <w:bottom w:val="single" w:sz="4" w:space="0" w:color="000000"/>
              <w:right w:val="single" w:sz="4" w:space="0" w:color="000000"/>
            </w:tcBorders>
            <w:shd w:val="clear" w:color="auto" w:fill="auto"/>
            <w:hideMark/>
          </w:tcPr>
          <w:p w14:paraId="689C0ABE" w14:textId="77777777" w:rsidR="005163B7" w:rsidRPr="005163B7" w:rsidRDefault="005163B7" w:rsidP="005163B7">
            <w:pPr>
              <w:outlineLvl w:val="4"/>
              <w:rPr>
                <w:color w:val="000000"/>
                <w:sz w:val="24"/>
                <w:szCs w:val="24"/>
              </w:rPr>
            </w:pPr>
            <w:r w:rsidRPr="005163B7">
              <w:rPr>
                <w:color w:val="000000"/>
                <w:sz w:val="24"/>
                <w:szCs w:val="24"/>
              </w:rPr>
              <w:t>8220000000</w:t>
            </w:r>
          </w:p>
        </w:tc>
        <w:tc>
          <w:tcPr>
            <w:tcW w:w="769" w:type="dxa"/>
            <w:tcBorders>
              <w:top w:val="nil"/>
              <w:left w:val="nil"/>
              <w:bottom w:val="single" w:sz="4" w:space="0" w:color="000000"/>
              <w:right w:val="single" w:sz="4" w:space="0" w:color="000000"/>
            </w:tcBorders>
            <w:shd w:val="clear" w:color="auto" w:fill="auto"/>
            <w:hideMark/>
          </w:tcPr>
          <w:p w14:paraId="4555057F" w14:textId="77777777" w:rsidR="005163B7" w:rsidRPr="005163B7" w:rsidRDefault="005163B7" w:rsidP="005163B7">
            <w:pPr>
              <w:outlineLvl w:val="4"/>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69C0B73F" w14:textId="77777777" w:rsidR="005163B7" w:rsidRPr="005163B7" w:rsidRDefault="005163B7" w:rsidP="005163B7">
            <w:pPr>
              <w:jc w:val="right"/>
              <w:outlineLvl w:val="4"/>
              <w:rPr>
                <w:color w:val="000000"/>
                <w:sz w:val="24"/>
                <w:szCs w:val="24"/>
              </w:rPr>
            </w:pPr>
            <w:r w:rsidRPr="005163B7">
              <w:rPr>
                <w:color w:val="000000"/>
                <w:sz w:val="24"/>
                <w:szCs w:val="24"/>
              </w:rPr>
              <w:t>5 372,4</w:t>
            </w:r>
          </w:p>
        </w:tc>
        <w:tc>
          <w:tcPr>
            <w:tcW w:w="878" w:type="dxa"/>
            <w:tcBorders>
              <w:top w:val="nil"/>
              <w:left w:val="nil"/>
              <w:bottom w:val="single" w:sz="4" w:space="0" w:color="000000"/>
              <w:right w:val="single" w:sz="4" w:space="0" w:color="000000"/>
            </w:tcBorders>
            <w:shd w:val="clear" w:color="auto" w:fill="auto"/>
            <w:noWrap/>
            <w:hideMark/>
          </w:tcPr>
          <w:p w14:paraId="2142CB1F" w14:textId="77777777" w:rsidR="005163B7" w:rsidRPr="005163B7" w:rsidRDefault="005163B7" w:rsidP="005163B7">
            <w:pPr>
              <w:jc w:val="right"/>
              <w:outlineLvl w:val="4"/>
              <w:rPr>
                <w:color w:val="000000"/>
                <w:sz w:val="24"/>
                <w:szCs w:val="24"/>
              </w:rPr>
            </w:pPr>
            <w:r w:rsidRPr="005163B7">
              <w:rPr>
                <w:color w:val="000000"/>
                <w:sz w:val="24"/>
                <w:szCs w:val="24"/>
              </w:rPr>
              <w:t>67,6</w:t>
            </w:r>
          </w:p>
        </w:tc>
      </w:tr>
      <w:tr w:rsidR="005163B7" w:rsidRPr="005163B7" w14:paraId="4DA8AFD8"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6ACFE60A" w14:textId="77777777" w:rsidR="005163B7" w:rsidRPr="005163B7" w:rsidRDefault="005163B7" w:rsidP="005163B7">
            <w:pPr>
              <w:outlineLvl w:val="5"/>
              <w:rPr>
                <w:color w:val="000000"/>
                <w:sz w:val="24"/>
                <w:szCs w:val="24"/>
              </w:rPr>
            </w:pPr>
            <w:r w:rsidRPr="005163B7">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940" w:type="dxa"/>
            <w:tcBorders>
              <w:top w:val="nil"/>
              <w:left w:val="nil"/>
              <w:bottom w:val="single" w:sz="4" w:space="0" w:color="000000"/>
              <w:right w:val="single" w:sz="4" w:space="0" w:color="000000"/>
            </w:tcBorders>
            <w:shd w:val="clear" w:color="auto" w:fill="auto"/>
            <w:hideMark/>
          </w:tcPr>
          <w:p w14:paraId="44B8F6D5" w14:textId="77777777" w:rsidR="005163B7" w:rsidRPr="005163B7" w:rsidRDefault="005163B7" w:rsidP="005163B7">
            <w:pPr>
              <w:outlineLvl w:val="5"/>
              <w:rPr>
                <w:color w:val="000000"/>
                <w:sz w:val="24"/>
                <w:szCs w:val="24"/>
              </w:rPr>
            </w:pPr>
            <w:r w:rsidRPr="005163B7">
              <w:rPr>
                <w:color w:val="000000"/>
                <w:sz w:val="24"/>
                <w:szCs w:val="24"/>
              </w:rPr>
              <w:t>0104</w:t>
            </w:r>
          </w:p>
        </w:tc>
        <w:tc>
          <w:tcPr>
            <w:tcW w:w="1511" w:type="dxa"/>
            <w:tcBorders>
              <w:top w:val="nil"/>
              <w:left w:val="nil"/>
              <w:bottom w:val="single" w:sz="4" w:space="0" w:color="000000"/>
              <w:right w:val="single" w:sz="4" w:space="0" w:color="000000"/>
            </w:tcBorders>
            <w:shd w:val="clear" w:color="auto" w:fill="auto"/>
            <w:hideMark/>
          </w:tcPr>
          <w:p w14:paraId="06E2241F" w14:textId="77777777" w:rsidR="005163B7" w:rsidRPr="005163B7" w:rsidRDefault="005163B7" w:rsidP="005163B7">
            <w:pPr>
              <w:outlineLvl w:val="5"/>
              <w:rPr>
                <w:color w:val="000000"/>
                <w:sz w:val="24"/>
                <w:szCs w:val="24"/>
              </w:rPr>
            </w:pPr>
            <w:r w:rsidRPr="005163B7">
              <w:rPr>
                <w:color w:val="000000"/>
                <w:sz w:val="24"/>
                <w:szCs w:val="24"/>
              </w:rPr>
              <w:t>8220000170</w:t>
            </w:r>
          </w:p>
        </w:tc>
        <w:tc>
          <w:tcPr>
            <w:tcW w:w="769" w:type="dxa"/>
            <w:tcBorders>
              <w:top w:val="nil"/>
              <w:left w:val="nil"/>
              <w:bottom w:val="single" w:sz="4" w:space="0" w:color="000000"/>
              <w:right w:val="single" w:sz="4" w:space="0" w:color="000000"/>
            </w:tcBorders>
            <w:shd w:val="clear" w:color="auto" w:fill="auto"/>
            <w:hideMark/>
          </w:tcPr>
          <w:p w14:paraId="2C906B77" w14:textId="77777777" w:rsidR="005163B7" w:rsidRPr="005163B7" w:rsidRDefault="005163B7" w:rsidP="005163B7">
            <w:pPr>
              <w:outlineLvl w:val="5"/>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3B778288" w14:textId="77777777" w:rsidR="005163B7" w:rsidRPr="005163B7" w:rsidRDefault="005163B7" w:rsidP="005163B7">
            <w:pPr>
              <w:jc w:val="right"/>
              <w:outlineLvl w:val="5"/>
              <w:rPr>
                <w:color w:val="000000"/>
                <w:sz w:val="24"/>
                <w:szCs w:val="24"/>
              </w:rPr>
            </w:pPr>
            <w:r w:rsidRPr="005163B7">
              <w:rPr>
                <w:color w:val="000000"/>
                <w:sz w:val="24"/>
                <w:szCs w:val="24"/>
              </w:rPr>
              <w:t>3 416,7</w:t>
            </w:r>
          </w:p>
        </w:tc>
        <w:tc>
          <w:tcPr>
            <w:tcW w:w="878" w:type="dxa"/>
            <w:tcBorders>
              <w:top w:val="nil"/>
              <w:left w:val="nil"/>
              <w:bottom w:val="single" w:sz="4" w:space="0" w:color="000000"/>
              <w:right w:val="single" w:sz="4" w:space="0" w:color="000000"/>
            </w:tcBorders>
            <w:shd w:val="clear" w:color="auto" w:fill="auto"/>
            <w:noWrap/>
            <w:hideMark/>
          </w:tcPr>
          <w:p w14:paraId="72D76E20" w14:textId="77777777" w:rsidR="005163B7" w:rsidRPr="005163B7" w:rsidRDefault="005163B7" w:rsidP="005163B7">
            <w:pPr>
              <w:jc w:val="right"/>
              <w:outlineLvl w:val="5"/>
              <w:rPr>
                <w:color w:val="000000"/>
                <w:sz w:val="24"/>
                <w:szCs w:val="24"/>
              </w:rPr>
            </w:pPr>
            <w:r w:rsidRPr="005163B7">
              <w:rPr>
                <w:color w:val="000000"/>
                <w:sz w:val="24"/>
                <w:szCs w:val="24"/>
              </w:rPr>
              <w:t>97,9</w:t>
            </w:r>
          </w:p>
        </w:tc>
      </w:tr>
      <w:tr w:rsidR="005163B7" w:rsidRPr="005163B7" w14:paraId="46FB2268"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5B6ED2CD" w14:textId="77777777" w:rsidR="005163B7" w:rsidRPr="005163B7" w:rsidRDefault="005163B7" w:rsidP="005163B7">
            <w:pPr>
              <w:outlineLvl w:val="6"/>
              <w:rPr>
                <w:color w:val="000000"/>
                <w:sz w:val="24"/>
                <w:szCs w:val="24"/>
              </w:rPr>
            </w:pPr>
            <w:r w:rsidRPr="005163B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000000"/>
              <w:right w:val="single" w:sz="4" w:space="0" w:color="000000"/>
            </w:tcBorders>
            <w:shd w:val="clear" w:color="auto" w:fill="auto"/>
            <w:hideMark/>
          </w:tcPr>
          <w:p w14:paraId="4599DA70" w14:textId="77777777" w:rsidR="005163B7" w:rsidRPr="005163B7" w:rsidRDefault="005163B7" w:rsidP="005163B7">
            <w:pPr>
              <w:outlineLvl w:val="6"/>
              <w:rPr>
                <w:color w:val="000000"/>
                <w:sz w:val="24"/>
                <w:szCs w:val="24"/>
              </w:rPr>
            </w:pPr>
            <w:r w:rsidRPr="005163B7">
              <w:rPr>
                <w:color w:val="000000"/>
                <w:sz w:val="24"/>
                <w:szCs w:val="24"/>
              </w:rPr>
              <w:t>0104</w:t>
            </w:r>
          </w:p>
        </w:tc>
        <w:tc>
          <w:tcPr>
            <w:tcW w:w="1511" w:type="dxa"/>
            <w:tcBorders>
              <w:top w:val="nil"/>
              <w:left w:val="nil"/>
              <w:bottom w:val="single" w:sz="4" w:space="0" w:color="000000"/>
              <w:right w:val="single" w:sz="4" w:space="0" w:color="000000"/>
            </w:tcBorders>
            <w:shd w:val="clear" w:color="auto" w:fill="auto"/>
            <w:hideMark/>
          </w:tcPr>
          <w:p w14:paraId="3A5DDDF8" w14:textId="77777777" w:rsidR="005163B7" w:rsidRPr="005163B7" w:rsidRDefault="005163B7" w:rsidP="005163B7">
            <w:pPr>
              <w:outlineLvl w:val="6"/>
              <w:rPr>
                <w:color w:val="000000"/>
                <w:sz w:val="24"/>
                <w:szCs w:val="24"/>
              </w:rPr>
            </w:pPr>
            <w:r w:rsidRPr="005163B7">
              <w:rPr>
                <w:color w:val="000000"/>
                <w:sz w:val="24"/>
                <w:szCs w:val="24"/>
              </w:rPr>
              <w:t>8220000170</w:t>
            </w:r>
          </w:p>
        </w:tc>
        <w:tc>
          <w:tcPr>
            <w:tcW w:w="769" w:type="dxa"/>
            <w:tcBorders>
              <w:top w:val="nil"/>
              <w:left w:val="nil"/>
              <w:bottom w:val="single" w:sz="4" w:space="0" w:color="000000"/>
              <w:right w:val="single" w:sz="4" w:space="0" w:color="000000"/>
            </w:tcBorders>
            <w:shd w:val="clear" w:color="auto" w:fill="auto"/>
            <w:hideMark/>
          </w:tcPr>
          <w:p w14:paraId="3E19406C" w14:textId="77777777" w:rsidR="005163B7" w:rsidRPr="005163B7" w:rsidRDefault="005163B7" w:rsidP="005163B7">
            <w:pPr>
              <w:outlineLvl w:val="6"/>
              <w:rPr>
                <w:color w:val="000000"/>
                <w:sz w:val="24"/>
                <w:szCs w:val="24"/>
              </w:rPr>
            </w:pPr>
            <w:r w:rsidRPr="005163B7">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14:paraId="69C93417" w14:textId="77777777" w:rsidR="005163B7" w:rsidRPr="005163B7" w:rsidRDefault="005163B7" w:rsidP="005163B7">
            <w:pPr>
              <w:jc w:val="right"/>
              <w:outlineLvl w:val="6"/>
              <w:rPr>
                <w:color w:val="000000"/>
                <w:sz w:val="24"/>
                <w:szCs w:val="24"/>
              </w:rPr>
            </w:pPr>
            <w:r w:rsidRPr="005163B7">
              <w:rPr>
                <w:color w:val="000000"/>
                <w:sz w:val="24"/>
                <w:szCs w:val="24"/>
              </w:rPr>
              <w:t>3 416,7</w:t>
            </w:r>
          </w:p>
        </w:tc>
        <w:tc>
          <w:tcPr>
            <w:tcW w:w="878" w:type="dxa"/>
            <w:tcBorders>
              <w:top w:val="nil"/>
              <w:left w:val="nil"/>
              <w:bottom w:val="single" w:sz="4" w:space="0" w:color="000000"/>
              <w:right w:val="single" w:sz="4" w:space="0" w:color="000000"/>
            </w:tcBorders>
            <w:shd w:val="clear" w:color="auto" w:fill="auto"/>
            <w:noWrap/>
            <w:hideMark/>
          </w:tcPr>
          <w:p w14:paraId="66E053C9" w14:textId="77777777" w:rsidR="005163B7" w:rsidRPr="005163B7" w:rsidRDefault="005163B7" w:rsidP="005163B7">
            <w:pPr>
              <w:jc w:val="right"/>
              <w:outlineLvl w:val="6"/>
              <w:rPr>
                <w:color w:val="000000"/>
                <w:sz w:val="24"/>
                <w:szCs w:val="24"/>
              </w:rPr>
            </w:pPr>
            <w:r w:rsidRPr="005163B7">
              <w:rPr>
                <w:color w:val="000000"/>
                <w:sz w:val="24"/>
                <w:szCs w:val="24"/>
              </w:rPr>
              <w:t>97,9</w:t>
            </w:r>
          </w:p>
        </w:tc>
      </w:tr>
      <w:tr w:rsidR="005163B7" w:rsidRPr="005163B7" w14:paraId="3BBA0FBB"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2B63C833" w14:textId="77777777" w:rsidR="005163B7" w:rsidRPr="005163B7" w:rsidRDefault="005163B7" w:rsidP="005163B7">
            <w:pPr>
              <w:outlineLvl w:val="5"/>
              <w:rPr>
                <w:color w:val="000000"/>
                <w:sz w:val="24"/>
                <w:szCs w:val="24"/>
              </w:rPr>
            </w:pPr>
            <w:r w:rsidRPr="005163B7">
              <w:rPr>
                <w:color w:val="000000"/>
                <w:sz w:val="24"/>
                <w:szCs w:val="24"/>
              </w:rPr>
              <w:t xml:space="preserve">            Расходы на обеспечение </w:t>
            </w:r>
            <w:r w:rsidRPr="005163B7">
              <w:rPr>
                <w:color w:val="000000"/>
                <w:sz w:val="24"/>
                <w:szCs w:val="24"/>
              </w:rPr>
              <w:lastRenderedPageBreak/>
              <w:t>функций органов местного самоуправления</w:t>
            </w:r>
          </w:p>
        </w:tc>
        <w:tc>
          <w:tcPr>
            <w:tcW w:w="940" w:type="dxa"/>
            <w:tcBorders>
              <w:top w:val="nil"/>
              <w:left w:val="nil"/>
              <w:bottom w:val="single" w:sz="4" w:space="0" w:color="000000"/>
              <w:right w:val="single" w:sz="4" w:space="0" w:color="000000"/>
            </w:tcBorders>
            <w:shd w:val="clear" w:color="auto" w:fill="auto"/>
            <w:hideMark/>
          </w:tcPr>
          <w:p w14:paraId="2E040CE4" w14:textId="77777777" w:rsidR="005163B7" w:rsidRPr="005163B7" w:rsidRDefault="005163B7" w:rsidP="005163B7">
            <w:pPr>
              <w:outlineLvl w:val="5"/>
              <w:rPr>
                <w:color w:val="000000"/>
                <w:sz w:val="24"/>
                <w:szCs w:val="24"/>
              </w:rPr>
            </w:pPr>
            <w:r w:rsidRPr="005163B7">
              <w:rPr>
                <w:color w:val="000000"/>
                <w:sz w:val="24"/>
                <w:szCs w:val="24"/>
              </w:rPr>
              <w:lastRenderedPageBreak/>
              <w:t>0104</w:t>
            </w:r>
          </w:p>
        </w:tc>
        <w:tc>
          <w:tcPr>
            <w:tcW w:w="1511" w:type="dxa"/>
            <w:tcBorders>
              <w:top w:val="nil"/>
              <w:left w:val="nil"/>
              <w:bottom w:val="single" w:sz="4" w:space="0" w:color="000000"/>
              <w:right w:val="single" w:sz="4" w:space="0" w:color="000000"/>
            </w:tcBorders>
            <w:shd w:val="clear" w:color="auto" w:fill="auto"/>
            <w:hideMark/>
          </w:tcPr>
          <w:p w14:paraId="6C6F61CA" w14:textId="77777777" w:rsidR="005163B7" w:rsidRPr="005163B7" w:rsidRDefault="005163B7" w:rsidP="005163B7">
            <w:pPr>
              <w:outlineLvl w:val="5"/>
              <w:rPr>
                <w:color w:val="000000"/>
                <w:sz w:val="24"/>
                <w:szCs w:val="24"/>
              </w:rPr>
            </w:pPr>
            <w:r w:rsidRPr="005163B7">
              <w:rPr>
                <w:color w:val="000000"/>
                <w:sz w:val="24"/>
                <w:szCs w:val="24"/>
              </w:rPr>
              <w:t>8220000180</w:t>
            </w:r>
          </w:p>
        </w:tc>
        <w:tc>
          <w:tcPr>
            <w:tcW w:w="769" w:type="dxa"/>
            <w:tcBorders>
              <w:top w:val="nil"/>
              <w:left w:val="nil"/>
              <w:bottom w:val="single" w:sz="4" w:space="0" w:color="000000"/>
              <w:right w:val="single" w:sz="4" w:space="0" w:color="000000"/>
            </w:tcBorders>
            <w:shd w:val="clear" w:color="auto" w:fill="auto"/>
            <w:hideMark/>
          </w:tcPr>
          <w:p w14:paraId="08076FDB" w14:textId="77777777" w:rsidR="005163B7" w:rsidRPr="005163B7" w:rsidRDefault="005163B7" w:rsidP="005163B7">
            <w:pPr>
              <w:outlineLvl w:val="5"/>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205AE693" w14:textId="77777777" w:rsidR="005163B7" w:rsidRPr="005163B7" w:rsidRDefault="005163B7" w:rsidP="005163B7">
            <w:pPr>
              <w:jc w:val="right"/>
              <w:outlineLvl w:val="5"/>
              <w:rPr>
                <w:color w:val="000000"/>
                <w:sz w:val="24"/>
                <w:szCs w:val="24"/>
              </w:rPr>
            </w:pPr>
            <w:r w:rsidRPr="005163B7">
              <w:rPr>
                <w:color w:val="000000"/>
                <w:sz w:val="24"/>
                <w:szCs w:val="24"/>
              </w:rPr>
              <w:t>1 955,7</w:t>
            </w:r>
          </w:p>
        </w:tc>
        <w:tc>
          <w:tcPr>
            <w:tcW w:w="878" w:type="dxa"/>
            <w:tcBorders>
              <w:top w:val="nil"/>
              <w:left w:val="nil"/>
              <w:bottom w:val="single" w:sz="4" w:space="0" w:color="000000"/>
              <w:right w:val="single" w:sz="4" w:space="0" w:color="000000"/>
            </w:tcBorders>
            <w:shd w:val="clear" w:color="auto" w:fill="auto"/>
            <w:noWrap/>
            <w:hideMark/>
          </w:tcPr>
          <w:p w14:paraId="5A4C49DA" w14:textId="77777777" w:rsidR="005163B7" w:rsidRPr="005163B7" w:rsidRDefault="005163B7" w:rsidP="005163B7">
            <w:pPr>
              <w:jc w:val="right"/>
              <w:outlineLvl w:val="5"/>
              <w:rPr>
                <w:color w:val="000000"/>
                <w:sz w:val="24"/>
                <w:szCs w:val="24"/>
              </w:rPr>
            </w:pPr>
            <w:r w:rsidRPr="005163B7">
              <w:rPr>
                <w:color w:val="000000"/>
                <w:sz w:val="24"/>
                <w:szCs w:val="24"/>
              </w:rPr>
              <w:t>-30,3</w:t>
            </w:r>
          </w:p>
        </w:tc>
      </w:tr>
      <w:tr w:rsidR="005163B7" w:rsidRPr="005163B7" w14:paraId="716044DE"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6BFA431C" w14:textId="77777777" w:rsidR="005163B7" w:rsidRPr="005163B7" w:rsidRDefault="005163B7" w:rsidP="005163B7">
            <w:pPr>
              <w:outlineLvl w:val="6"/>
              <w:rPr>
                <w:color w:val="000000"/>
                <w:sz w:val="24"/>
                <w:szCs w:val="24"/>
              </w:rPr>
            </w:pPr>
            <w:r w:rsidRPr="005163B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000000"/>
              <w:right w:val="single" w:sz="4" w:space="0" w:color="000000"/>
            </w:tcBorders>
            <w:shd w:val="clear" w:color="auto" w:fill="auto"/>
            <w:hideMark/>
          </w:tcPr>
          <w:p w14:paraId="7AED82A1" w14:textId="77777777" w:rsidR="005163B7" w:rsidRPr="005163B7" w:rsidRDefault="005163B7" w:rsidP="005163B7">
            <w:pPr>
              <w:outlineLvl w:val="6"/>
              <w:rPr>
                <w:color w:val="000000"/>
                <w:sz w:val="24"/>
                <w:szCs w:val="24"/>
              </w:rPr>
            </w:pPr>
            <w:r w:rsidRPr="005163B7">
              <w:rPr>
                <w:color w:val="000000"/>
                <w:sz w:val="24"/>
                <w:szCs w:val="24"/>
              </w:rPr>
              <w:t>0104</w:t>
            </w:r>
          </w:p>
        </w:tc>
        <w:tc>
          <w:tcPr>
            <w:tcW w:w="1511" w:type="dxa"/>
            <w:tcBorders>
              <w:top w:val="nil"/>
              <w:left w:val="nil"/>
              <w:bottom w:val="single" w:sz="4" w:space="0" w:color="000000"/>
              <w:right w:val="single" w:sz="4" w:space="0" w:color="000000"/>
            </w:tcBorders>
            <w:shd w:val="clear" w:color="auto" w:fill="auto"/>
            <w:hideMark/>
          </w:tcPr>
          <w:p w14:paraId="04B94544" w14:textId="77777777" w:rsidR="005163B7" w:rsidRPr="005163B7" w:rsidRDefault="005163B7" w:rsidP="005163B7">
            <w:pPr>
              <w:outlineLvl w:val="6"/>
              <w:rPr>
                <w:color w:val="000000"/>
                <w:sz w:val="24"/>
                <w:szCs w:val="24"/>
              </w:rPr>
            </w:pPr>
            <w:r w:rsidRPr="005163B7">
              <w:rPr>
                <w:color w:val="000000"/>
                <w:sz w:val="24"/>
                <w:szCs w:val="24"/>
              </w:rPr>
              <w:t>8220000180</w:t>
            </w:r>
          </w:p>
        </w:tc>
        <w:tc>
          <w:tcPr>
            <w:tcW w:w="769" w:type="dxa"/>
            <w:tcBorders>
              <w:top w:val="nil"/>
              <w:left w:val="nil"/>
              <w:bottom w:val="single" w:sz="4" w:space="0" w:color="000000"/>
              <w:right w:val="single" w:sz="4" w:space="0" w:color="000000"/>
            </w:tcBorders>
            <w:shd w:val="clear" w:color="auto" w:fill="auto"/>
            <w:hideMark/>
          </w:tcPr>
          <w:p w14:paraId="52A2EF09" w14:textId="77777777" w:rsidR="005163B7" w:rsidRPr="005163B7" w:rsidRDefault="005163B7" w:rsidP="005163B7">
            <w:pPr>
              <w:outlineLvl w:val="6"/>
              <w:rPr>
                <w:color w:val="000000"/>
                <w:sz w:val="24"/>
                <w:szCs w:val="24"/>
              </w:rPr>
            </w:pPr>
            <w:r w:rsidRPr="005163B7">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14:paraId="4FB901FD" w14:textId="77777777" w:rsidR="005163B7" w:rsidRPr="005163B7" w:rsidRDefault="005163B7" w:rsidP="005163B7">
            <w:pPr>
              <w:jc w:val="right"/>
              <w:outlineLvl w:val="6"/>
              <w:rPr>
                <w:color w:val="000000"/>
                <w:sz w:val="24"/>
                <w:szCs w:val="24"/>
              </w:rPr>
            </w:pPr>
            <w:r w:rsidRPr="005163B7">
              <w:rPr>
                <w:color w:val="000000"/>
                <w:sz w:val="24"/>
                <w:szCs w:val="24"/>
              </w:rPr>
              <w:t>866,9</w:t>
            </w:r>
          </w:p>
        </w:tc>
        <w:tc>
          <w:tcPr>
            <w:tcW w:w="878" w:type="dxa"/>
            <w:tcBorders>
              <w:top w:val="nil"/>
              <w:left w:val="nil"/>
              <w:bottom w:val="single" w:sz="4" w:space="0" w:color="000000"/>
              <w:right w:val="single" w:sz="4" w:space="0" w:color="000000"/>
            </w:tcBorders>
            <w:shd w:val="clear" w:color="auto" w:fill="auto"/>
            <w:noWrap/>
            <w:hideMark/>
          </w:tcPr>
          <w:p w14:paraId="078E18F6" w14:textId="77777777" w:rsidR="005163B7" w:rsidRPr="005163B7" w:rsidRDefault="005163B7" w:rsidP="005163B7">
            <w:pPr>
              <w:jc w:val="right"/>
              <w:outlineLvl w:val="6"/>
              <w:rPr>
                <w:color w:val="000000"/>
                <w:sz w:val="24"/>
                <w:szCs w:val="24"/>
              </w:rPr>
            </w:pPr>
            <w:r w:rsidRPr="005163B7">
              <w:rPr>
                <w:color w:val="000000"/>
                <w:sz w:val="24"/>
                <w:szCs w:val="24"/>
              </w:rPr>
              <w:t>54,7</w:t>
            </w:r>
          </w:p>
        </w:tc>
      </w:tr>
      <w:tr w:rsidR="005163B7" w:rsidRPr="005163B7" w14:paraId="1F78451C"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153EFEFF" w14:textId="77777777" w:rsidR="005163B7" w:rsidRPr="005163B7" w:rsidRDefault="005163B7" w:rsidP="005163B7">
            <w:pPr>
              <w:outlineLvl w:val="6"/>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14:paraId="2CC94A57" w14:textId="77777777" w:rsidR="005163B7" w:rsidRPr="005163B7" w:rsidRDefault="005163B7" w:rsidP="005163B7">
            <w:pPr>
              <w:outlineLvl w:val="6"/>
              <w:rPr>
                <w:color w:val="000000"/>
                <w:sz w:val="24"/>
                <w:szCs w:val="24"/>
              </w:rPr>
            </w:pPr>
            <w:r w:rsidRPr="005163B7">
              <w:rPr>
                <w:color w:val="000000"/>
                <w:sz w:val="24"/>
                <w:szCs w:val="24"/>
              </w:rPr>
              <w:t>0104</w:t>
            </w:r>
          </w:p>
        </w:tc>
        <w:tc>
          <w:tcPr>
            <w:tcW w:w="1511" w:type="dxa"/>
            <w:tcBorders>
              <w:top w:val="nil"/>
              <w:left w:val="nil"/>
              <w:bottom w:val="single" w:sz="4" w:space="0" w:color="000000"/>
              <w:right w:val="single" w:sz="4" w:space="0" w:color="000000"/>
            </w:tcBorders>
            <w:shd w:val="clear" w:color="auto" w:fill="auto"/>
            <w:hideMark/>
          </w:tcPr>
          <w:p w14:paraId="4135ACF1" w14:textId="77777777" w:rsidR="005163B7" w:rsidRPr="005163B7" w:rsidRDefault="005163B7" w:rsidP="005163B7">
            <w:pPr>
              <w:outlineLvl w:val="6"/>
              <w:rPr>
                <w:color w:val="000000"/>
                <w:sz w:val="24"/>
                <w:szCs w:val="24"/>
              </w:rPr>
            </w:pPr>
            <w:r w:rsidRPr="005163B7">
              <w:rPr>
                <w:color w:val="000000"/>
                <w:sz w:val="24"/>
                <w:szCs w:val="24"/>
              </w:rPr>
              <w:t>8220000180</w:t>
            </w:r>
          </w:p>
        </w:tc>
        <w:tc>
          <w:tcPr>
            <w:tcW w:w="769" w:type="dxa"/>
            <w:tcBorders>
              <w:top w:val="nil"/>
              <w:left w:val="nil"/>
              <w:bottom w:val="single" w:sz="4" w:space="0" w:color="000000"/>
              <w:right w:val="single" w:sz="4" w:space="0" w:color="000000"/>
            </w:tcBorders>
            <w:shd w:val="clear" w:color="auto" w:fill="auto"/>
            <w:hideMark/>
          </w:tcPr>
          <w:p w14:paraId="43388260" w14:textId="77777777" w:rsidR="005163B7" w:rsidRPr="005163B7" w:rsidRDefault="005163B7" w:rsidP="005163B7">
            <w:pPr>
              <w:outlineLvl w:val="6"/>
              <w:rPr>
                <w:color w:val="000000"/>
                <w:sz w:val="24"/>
                <w:szCs w:val="24"/>
              </w:rPr>
            </w:pPr>
            <w:r w:rsidRPr="005163B7">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14:paraId="69EE7B22" w14:textId="77777777" w:rsidR="005163B7" w:rsidRPr="005163B7" w:rsidRDefault="005163B7" w:rsidP="005163B7">
            <w:pPr>
              <w:jc w:val="right"/>
              <w:outlineLvl w:val="6"/>
              <w:rPr>
                <w:color w:val="000000"/>
                <w:sz w:val="24"/>
                <w:szCs w:val="24"/>
              </w:rPr>
            </w:pPr>
            <w:r w:rsidRPr="005163B7">
              <w:rPr>
                <w:color w:val="000000"/>
                <w:sz w:val="24"/>
                <w:szCs w:val="24"/>
              </w:rPr>
              <w:t>991,8</w:t>
            </w:r>
          </w:p>
        </w:tc>
        <w:tc>
          <w:tcPr>
            <w:tcW w:w="878" w:type="dxa"/>
            <w:tcBorders>
              <w:top w:val="nil"/>
              <w:left w:val="nil"/>
              <w:bottom w:val="single" w:sz="4" w:space="0" w:color="000000"/>
              <w:right w:val="single" w:sz="4" w:space="0" w:color="000000"/>
            </w:tcBorders>
            <w:shd w:val="clear" w:color="auto" w:fill="auto"/>
            <w:noWrap/>
            <w:hideMark/>
          </w:tcPr>
          <w:p w14:paraId="7CF6B485" w14:textId="77777777" w:rsidR="005163B7" w:rsidRPr="005163B7" w:rsidRDefault="005163B7" w:rsidP="005163B7">
            <w:pPr>
              <w:jc w:val="right"/>
              <w:outlineLvl w:val="6"/>
              <w:rPr>
                <w:color w:val="000000"/>
                <w:sz w:val="24"/>
                <w:szCs w:val="24"/>
              </w:rPr>
            </w:pPr>
            <w:r w:rsidRPr="005163B7">
              <w:rPr>
                <w:color w:val="000000"/>
                <w:sz w:val="24"/>
                <w:szCs w:val="24"/>
              </w:rPr>
              <w:t>-85,0</w:t>
            </w:r>
          </w:p>
        </w:tc>
      </w:tr>
      <w:tr w:rsidR="005163B7" w:rsidRPr="005163B7" w14:paraId="271C6449"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64000123" w14:textId="77777777" w:rsidR="005163B7" w:rsidRPr="005163B7" w:rsidRDefault="005163B7" w:rsidP="005163B7">
            <w:pPr>
              <w:outlineLvl w:val="0"/>
              <w:rPr>
                <w:color w:val="000000"/>
                <w:sz w:val="24"/>
                <w:szCs w:val="24"/>
              </w:rPr>
            </w:pPr>
            <w:r w:rsidRPr="005163B7">
              <w:rPr>
                <w:color w:val="000000"/>
                <w:sz w:val="24"/>
                <w:szCs w:val="24"/>
              </w:rPr>
              <w:t xml:space="preserve">  НАЦИОНАЛЬНАЯ БЕЗОПАСНОСТЬ И ПРАВООХРАНИТЕЛЬНАЯ ДЕЯТЕЛЬНОСТЬ</w:t>
            </w:r>
          </w:p>
        </w:tc>
        <w:tc>
          <w:tcPr>
            <w:tcW w:w="940" w:type="dxa"/>
            <w:tcBorders>
              <w:top w:val="nil"/>
              <w:left w:val="nil"/>
              <w:bottom w:val="single" w:sz="4" w:space="0" w:color="000000"/>
              <w:right w:val="single" w:sz="4" w:space="0" w:color="000000"/>
            </w:tcBorders>
            <w:shd w:val="clear" w:color="auto" w:fill="auto"/>
            <w:hideMark/>
          </w:tcPr>
          <w:p w14:paraId="6F387DDE" w14:textId="77777777" w:rsidR="005163B7" w:rsidRPr="005163B7" w:rsidRDefault="005163B7" w:rsidP="005163B7">
            <w:pPr>
              <w:outlineLvl w:val="0"/>
              <w:rPr>
                <w:color w:val="000000"/>
                <w:sz w:val="24"/>
                <w:szCs w:val="24"/>
              </w:rPr>
            </w:pPr>
            <w:r w:rsidRPr="005163B7">
              <w:rPr>
                <w:color w:val="000000"/>
                <w:sz w:val="24"/>
                <w:szCs w:val="24"/>
              </w:rPr>
              <w:t>0300</w:t>
            </w:r>
          </w:p>
        </w:tc>
        <w:tc>
          <w:tcPr>
            <w:tcW w:w="1511" w:type="dxa"/>
            <w:tcBorders>
              <w:top w:val="nil"/>
              <w:left w:val="nil"/>
              <w:bottom w:val="single" w:sz="4" w:space="0" w:color="000000"/>
              <w:right w:val="single" w:sz="4" w:space="0" w:color="000000"/>
            </w:tcBorders>
            <w:shd w:val="clear" w:color="auto" w:fill="auto"/>
            <w:hideMark/>
          </w:tcPr>
          <w:p w14:paraId="6541ABE7" w14:textId="77777777" w:rsidR="005163B7" w:rsidRPr="005163B7" w:rsidRDefault="005163B7" w:rsidP="005163B7">
            <w:pPr>
              <w:outlineLvl w:val="0"/>
              <w:rPr>
                <w:color w:val="000000"/>
                <w:sz w:val="24"/>
                <w:szCs w:val="24"/>
              </w:rPr>
            </w:pPr>
            <w:r w:rsidRPr="005163B7">
              <w:rPr>
                <w:color w:val="000000"/>
                <w:sz w:val="24"/>
                <w:szCs w:val="24"/>
              </w:rPr>
              <w:t> </w:t>
            </w:r>
          </w:p>
        </w:tc>
        <w:tc>
          <w:tcPr>
            <w:tcW w:w="769" w:type="dxa"/>
            <w:tcBorders>
              <w:top w:val="nil"/>
              <w:left w:val="nil"/>
              <w:bottom w:val="single" w:sz="4" w:space="0" w:color="000000"/>
              <w:right w:val="single" w:sz="4" w:space="0" w:color="000000"/>
            </w:tcBorders>
            <w:shd w:val="clear" w:color="auto" w:fill="auto"/>
            <w:hideMark/>
          </w:tcPr>
          <w:p w14:paraId="236C994E" w14:textId="77777777" w:rsidR="005163B7" w:rsidRPr="005163B7" w:rsidRDefault="005163B7" w:rsidP="005163B7">
            <w:pPr>
              <w:outlineLvl w:val="0"/>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18421DC1" w14:textId="77777777" w:rsidR="005163B7" w:rsidRPr="005163B7" w:rsidRDefault="005163B7" w:rsidP="005163B7">
            <w:pPr>
              <w:jc w:val="right"/>
              <w:outlineLvl w:val="0"/>
              <w:rPr>
                <w:color w:val="000000"/>
                <w:sz w:val="24"/>
                <w:szCs w:val="24"/>
              </w:rPr>
            </w:pPr>
            <w:r w:rsidRPr="005163B7">
              <w:rPr>
                <w:color w:val="000000"/>
                <w:sz w:val="24"/>
                <w:szCs w:val="24"/>
              </w:rPr>
              <w:t>474,8</w:t>
            </w:r>
          </w:p>
        </w:tc>
        <w:tc>
          <w:tcPr>
            <w:tcW w:w="878" w:type="dxa"/>
            <w:tcBorders>
              <w:top w:val="nil"/>
              <w:left w:val="nil"/>
              <w:bottom w:val="single" w:sz="4" w:space="0" w:color="000000"/>
              <w:right w:val="single" w:sz="4" w:space="0" w:color="000000"/>
            </w:tcBorders>
            <w:shd w:val="clear" w:color="auto" w:fill="auto"/>
            <w:noWrap/>
            <w:hideMark/>
          </w:tcPr>
          <w:p w14:paraId="3B7C357A" w14:textId="77777777" w:rsidR="005163B7" w:rsidRPr="005163B7" w:rsidRDefault="005163B7" w:rsidP="005163B7">
            <w:pPr>
              <w:jc w:val="right"/>
              <w:outlineLvl w:val="0"/>
              <w:rPr>
                <w:color w:val="000000"/>
                <w:sz w:val="24"/>
                <w:szCs w:val="24"/>
              </w:rPr>
            </w:pPr>
            <w:r w:rsidRPr="005163B7">
              <w:rPr>
                <w:color w:val="000000"/>
                <w:sz w:val="24"/>
                <w:szCs w:val="24"/>
              </w:rPr>
              <w:t>-125,4</w:t>
            </w:r>
          </w:p>
        </w:tc>
      </w:tr>
      <w:tr w:rsidR="005163B7" w:rsidRPr="005163B7" w14:paraId="5D49189D"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07400BA1" w14:textId="77777777" w:rsidR="005163B7" w:rsidRPr="005163B7" w:rsidRDefault="005163B7" w:rsidP="005163B7">
            <w:pPr>
              <w:outlineLvl w:val="1"/>
              <w:rPr>
                <w:color w:val="000000"/>
                <w:sz w:val="24"/>
                <w:szCs w:val="24"/>
              </w:rPr>
            </w:pPr>
            <w:r w:rsidRPr="005163B7">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940" w:type="dxa"/>
            <w:tcBorders>
              <w:top w:val="nil"/>
              <w:left w:val="nil"/>
              <w:bottom w:val="single" w:sz="4" w:space="0" w:color="000000"/>
              <w:right w:val="single" w:sz="4" w:space="0" w:color="000000"/>
            </w:tcBorders>
            <w:shd w:val="clear" w:color="auto" w:fill="auto"/>
            <w:hideMark/>
          </w:tcPr>
          <w:p w14:paraId="3F0AE16D" w14:textId="77777777" w:rsidR="005163B7" w:rsidRPr="005163B7" w:rsidRDefault="005163B7" w:rsidP="005163B7">
            <w:pPr>
              <w:outlineLvl w:val="1"/>
              <w:rPr>
                <w:color w:val="000000"/>
                <w:sz w:val="24"/>
                <w:szCs w:val="24"/>
              </w:rPr>
            </w:pPr>
            <w:r w:rsidRPr="005163B7">
              <w:rPr>
                <w:color w:val="000000"/>
                <w:sz w:val="24"/>
                <w:szCs w:val="24"/>
              </w:rPr>
              <w:t>0310</w:t>
            </w:r>
          </w:p>
        </w:tc>
        <w:tc>
          <w:tcPr>
            <w:tcW w:w="1511" w:type="dxa"/>
            <w:tcBorders>
              <w:top w:val="nil"/>
              <w:left w:val="nil"/>
              <w:bottom w:val="single" w:sz="4" w:space="0" w:color="000000"/>
              <w:right w:val="single" w:sz="4" w:space="0" w:color="000000"/>
            </w:tcBorders>
            <w:shd w:val="clear" w:color="auto" w:fill="auto"/>
            <w:hideMark/>
          </w:tcPr>
          <w:p w14:paraId="1F76E672" w14:textId="77777777" w:rsidR="005163B7" w:rsidRPr="005163B7" w:rsidRDefault="005163B7" w:rsidP="005163B7">
            <w:pPr>
              <w:outlineLvl w:val="1"/>
              <w:rPr>
                <w:color w:val="000000"/>
                <w:sz w:val="24"/>
                <w:szCs w:val="24"/>
              </w:rPr>
            </w:pPr>
            <w:r w:rsidRPr="005163B7">
              <w:rPr>
                <w:color w:val="000000"/>
                <w:sz w:val="24"/>
                <w:szCs w:val="24"/>
              </w:rPr>
              <w:t> </w:t>
            </w:r>
          </w:p>
        </w:tc>
        <w:tc>
          <w:tcPr>
            <w:tcW w:w="769" w:type="dxa"/>
            <w:tcBorders>
              <w:top w:val="nil"/>
              <w:left w:val="nil"/>
              <w:bottom w:val="single" w:sz="4" w:space="0" w:color="000000"/>
              <w:right w:val="single" w:sz="4" w:space="0" w:color="000000"/>
            </w:tcBorders>
            <w:shd w:val="clear" w:color="auto" w:fill="auto"/>
            <w:hideMark/>
          </w:tcPr>
          <w:p w14:paraId="2F7360B5" w14:textId="77777777" w:rsidR="005163B7" w:rsidRPr="005163B7" w:rsidRDefault="005163B7" w:rsidP="005163B7">
            <w:pPr>
              <w:outlineLvl w:val="1"/>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7851C98E" w14:textId="77777777" w:rsidR="005163B7" w:rsidRPr="005163B7" w:rsidRDefault="005163B7" w:rsidP="005163B7">
            <w:pPr>
              <w:jc w:val="right"/>
              <w:outlineLvl w:val="1"/>
              <w:rPr>
                <w:color w:val="000000"/>
                <w:sz w:val="24"/>
                <w:szCs w:val="24"/>
              </w:rPr>
            </w:pPr>
            <w:r w:rsidRPr="005163B7">
              <w:rPr>
                <w:color w:val="000000"/>
                <w:sz w:val="24"/>
                <w:szCs w:val="24"/>
              </w:rPr>
              <w:t>474,8</w:t>
            </w:r>
          </w:p>
        </w:tc>
        <w:tc>
          <w:tcPr>
            <w:tcW w:w="878" w:type="dxa"/>
            <w:tcBorders>
              <w:top w:val="nil"/>
              <w:left w:val="nil"/>
              <w:bottom w:val="single" w:sz="4" w:space="0" w:color="000000"/>
              <w:right w:val="single" w:sz="4" w:space="0" w:color="000000"/>
            </w:tcBorders>
            <w:shd w:val="clear" w:color="auto" w:fill="auto"/>
            <w:noWrap/>
            <w:hideMark/>
          </w:tcPr>
          <w:p w14:paraId="74AE4990" w14:textId="77777777" w:rsidR="005163B7" w:rsidRPr="005163B7" w:rsidRDefault="005163B7" w:rsidP="005163B7">
            <w:pPr>
              <w:jc w:val="right"/>
              <w:outlineLvl w:val="1"/>
              <w:rPr>
                <w:color w:val="000000"/>
                <w:sz w:val="24"/>
                <w:szCs w:val="24"/>
              </w:rPr>
            </w:pPr>
            <w:r w:rsidRPr="005163B7">
              <w:rPr>
                <w:color w:val="000000"/>
                <w:sz w:val="24"/>
                <w:szCs w:val="24"/>
              </w:rPr>
              <w:t>-125,4</w:t>
            </w:r>
          </w:p>
        </w:tc>
      </w:tr>
      <w:tr w:rsidR="005163B7" w:rsidRPr="005163B7" w14:paraId="6F73F683"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58423040" w14:textId="77777777" w:rsidR="005163B7" w:rsidRPr="005163B7" w:rsidRDefault="005163B7" w:rsidP="005163B7">
            <w:pPr>
              <w:outlineLvl w:val="2"/>
              <w:rPr>
                <w:color w:val="000000"/>
                <w:sz w:val="24"/>
                <w:szCs w:val="24"/>
              </w:rPr>
            </w:pPr>
            <w:r w:rsidRPr="005163B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14:paraId="7E41F2B2" w14:textId="77777777" w:rsidR="005163B7" w:rsidRPr="005163B7" w:rsidRDefault="005163B7" w:rsidP="005163B7">
            <w:pPr>
              <w:outlineLvl w:val="2"/>
              <w:rPr>
                <w:color w:val="000000"/>
                <w:sz w:val="24"/>
                <w:szCs w:val="24"/>
              </w:rPr>
            </w:pPr>
            <w:r w:rsidRPr="005163B7">
              <w:rPr>
                <w:color w:val="000000"/>
                <w:sz w:val="24"/>
                <w:szCs w:val="24"/>
              </w:rPr>
              <w:t>0310</w:t>
            </w:r>
          </w:p>
        </w:tc>
        <w:tc>
          <w:tcPr>
            <w:tcW w:w="1511" w:type="dxa"/>
            <w:tcBorders>
              <w:top w:val="nil"/>
              <w:left w:val="nil"/>
              <w:bottom w:val="single" w:sz="4" w:space="0" w:color="000000"/>
              <w:right w:val="single" w:sz="4" w:space="0" w:color="000000"/>
            </w:tcBorders>
            <w:shd w:val="clear" w:color="auto" w:fill="auto"/>
            <w:hideMark/>
          </w:tcPr>
          <w:p w14:paraId="430882A3" w14:textId="77777777" w:rsidR="005163B7" w:rsidRPr="005163B7" w:rsidRDefault="005163B7" w:rsidP="005163B7">
            <w:pPr>
              <w:outlineLvl w:val="2"/>
              <w:rPr>
                <w:color w:val="000000"/>
                <w:sz w:val="24"/>
                <w:szCs w:val="24"/>
              </w:rPr>
            </w:pPr>
            <w:r w:rsidRPr="005163B7">
              <w:rPr>
                <w:color w:val="000000"/>
                <w:sz w:val="24"/>
                <w:szCs w:val="24"/>
              </w:rPr>
              <w:t>1200000000</w:t>
            </w:r>
          </w:p>
        </w:tc>
        <w:tc>
          <w:tcPr>
            <w:tcW w:w="769" w:type="dxa"/>
            <w:tcBorders>
              <w:top w:val="nil"/>
              <w:left w:val="nil"/>
              <w:bottom w:val="single" w:sz="4" w:space="0" w:color="000000"/>
              <w:right w:val="single" w:sz="4" w:space="0" w:color="000000"/>
            </w:tcBorders>
            <w:shd w:val="clear" w:color="auto" w:fill="auto"/>
            <w:hideMark/>
          </w:tcPr>
          <w:p w14:paraId="38887750" w14:textId="77777777" w:rsidR="005163B7" w:rsidRPr="005163B7" w:rsidRDefault="005163B7" w:rsidP="005163B7">
            <w:pPr>
              <w:outlineLvl w:val="2"/>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66561891" w14:textId="77777777" w:rsidR="005163B7" w:rsidRPr="005163B7" w:rsidRDefault="005163B7" w:rsidP="005163B7">
            <w:pPr>
              <w:jc w:val="right"/>
              <w:outlineLvl w:val="2"/>
              <w:rPr>
                <w:color w:val="000000"/>
                <w:sz w:val="24"/>
                <w:szCs w:val="24"/>
              </w:rPr>
            </w:pPr>
            <w:r w:rsidRPr="005163B7">
              <w:rPr>
                <w:color w:val="000000"/>
                <w:sz w:val="24"/>
                <w:szCs w:val="24"/>
              </w:rPr>
              <w:t>474,8</w:t>
            </w:r>
          </w:p>
        </w:tc>
        <w:tc>
          <w:tcPr>
            <w:tcW w:w="878" w:type="dxa"/>
            <w:tcBorders>
              <w:top w:val="nil"/>
              <w:left w:val="nil"/>
              <w:bottom w:val="single" w:sz="4" w:space="0" w:color="000000"/>
              <w:right w:val="single" w:sz="4" w:space="0" w:color="000000"/>
            </w:tcBorders>
            <w:shd w:val="clear" w:color="auto" w:fill="auto"/>
            <w:noWrap/>
            <w:hideMark/>
          </w:tcPr>
          <w:p w14:paraId="0FF97115" w14:textId="77777777" w:rsidR="005163B7" w:rsidRPr="005163B7" w:rsidRDefault="005163B7" w:rsidP="005163B7">
            <w:pPr>
              <w:jc w:val="right"/>
              <w:outlineLvl w:val="2"/>
              <w:rPr>
                <w:color w:val="000000"/>
                <w:sz w:val="24"/>
                <w:szCs w:val="24"/>
              </w:rPr>
            </w:pPr>
            <w:r w:rsidRPr="005163B7">
              <w:rPr>
                <w:color w:val="000000"/>
                <w:sz w:val="24"/>
                <w:szCs w:val="24"/>
              </w:rPr>
              <w:t>-125,4</w:t>
            </w:r>
          </w:p>
        </w:tc>
      </w:tr>
      <w:tr w:rsidR="005163B7" w:rsidRPr="005163B7" w14:paraId="21C393B0"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4EC4EF28" w14:textId="77777777" w:rsidR="005163B7" w:rsidRPr="005163B7" w:rsidRDefault="005163B7" w:rsidP="005163B7">
            <w:pPr>
              <w:outlineLvl w:val="3"/>
              <w:rPr>
                <w:color w:val="000000"/>
                <w:sz w:val="24"/>
                <w:szCs w:val="24"/>
              </w:rPr>
            </w:pPr>
            <w:r w:rsidRPr="005163B7">
              <w:rPr>
                <w:color w:val="000000"/>
                <w:sz w:val="24"/>
                <w:szCs w:val="24"/>
              </w:rPr>
              <w:t xml:space="preserve">        Подпрограмма "Комплексное развитие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14:paraId="7417BD33" w14:textId="77777777" w:rsidR="005163B7" w:rsidRPr="005163B7" w:rsidRDefault="005163B7" w:rsidP="005163B7">
            <w:pPr>
              <w:outlineLvl w:val="3"/>
              <w:rPr>
                <w:color w:val="000000"/>
                <w:sz w:val="24"/>
                <w:szCs w:val="24"/>
              </w:rPr>
            </w:pPr>
            <w:r w:rsidRPr="005163B7">
              <w:rPr>
                <w:color w:val="000000"/>
                <w:sz w:val="24"/>
                <w:szCs w:val="24"/>
              </w:rPr>
              <w:t>0310</w:t>
            </w:r>
          </w:p>
        </w:tc>
        <w:tc>
          <w:tcPr>
            <w:tcW w:w="1511" w:type="dxa"/>
            <w:tcBorders>
              <w:top w:val="nil"/>
              <w:left w:val="nil"/>
              <w:bottom w:val="single" w:sz="4" w:space="0" w:color="000000"/>
              <w:right w:val="single" w:sz="4" w:space="0" w:color="000000"/>
            </w:tcBorders>
            <w:shd w:val="clear" w:color="auto" w:fill="auto"/>
            <w:hideMark/>
          </w:tcPr>
          <w:p w14:paraId="4DC24E67" w14:textId="77777777" w:rsidR="005163B7" w:rsidRPr="005163B7" w:rsidRDefault="005163B7" w:rsidP="005163B7">
            <w:pPr>
              <w:outlineLvl w:val="3"/>
              <w:rPr>
                <w:color w:val="000000"/>
                <w:sz w:val="24"/>
                <w:szCs w:val="24"/>
              </w:rPr>
            </w:pPr>
            <w:r w:rsidRPr="005163B7">
              <w:rPr>
                <w:color w:val="000000"/>
                <w:sz w:val="24"/>
                <w:szCs w:val="24"/>
              </w:rPr>
              <w:t>1210000000</w:t>
            </w:r>
          </w:p>
        </w:tc>
        <w:tc>
          <w:tcPr>
            <w:tcW w:w="769" w:type="dxa"/>
            <w:tcBorders>
              <w:top w:val="nil"/>
              <w:left w:val="nil"/>
              <w:bottom w:val="single" w:sz="4" w:space="0" w:color="000000"/>
              <w:right w:val="single" w:sz="4" w:space="0" w:color="000000"/>
            </w:tcBorders>
            <w:shd w:val="clear" w:color="auto" w:fill="auto"/>
            <w:hideMark/>
          </w:tcPr>
          <w:p w14:paraId="3246AF71" w14:textId="77777777" w:rsidR="005163B7" w:rsidRPr="005163B7" w:rsidRDefault="005163B7" w:rsidP="005163B7">
            <w:pPr>
              <w:outlineLvl w:val="3"/>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5CC55CB6" w14:textId="77777777" w:rsidR="005163B7" w:rsidRPr="005163B7" w:rsidRDefault="005163B7" w:rsidP="005163B7">
            <w:pPr>
              <w:jc w:val="right"/>
              <w:outlineLvl w:val="3"/>
              <w:rPr>
                <w:color w:val="000000"/>
                <w:sz w:val="24"/>
                <w:szCs w:val="24"/>
              </w:rPr>
            </w:pPr>
            <w:r w:rsidRPr="005163B7">
              <w:rPr>
                <w:color w:val="000000"/>
                <w:sz w:val="24"/>
                <w:szCs w:val="24"/>
              </w:rPr>
              <w:t>474,8</w:t>
            </w:r>
          </w:p>
        </w:tc>
        <w:tc>
          <w:tcPr>
            <w:tcW w:w="878" w:type="dxa"/>
            <w:tcBorders>
              <w:top w:val="nil"/>
              <w:left w:val="nil"/>
              <w:bottom w:val="single" w:sz="4" w:space="0" w:color="000000"/>
              <w:right w:val="single" w:sz="4" w:space="0" w:color="000000"/>
            </w:tcBorders>
            <w:shd w:val="clear" w:color="auto" w:fill="auto"/>
            <w:noWrap/>
            <w:hideMark/>
          </w:tcPr>
          <w:p w14:paraId="1A82AA14" w14:textId="77777777" w:rsidR="005163B7" w:rsidRPr="005163B7" w:rsidRDefault="005163B7" w:rsidP="005163B7">
            <w:pPr>
              <w:jc w:val="right"/>
              <w:outlineLvl w:val="3"/>
              <w:rPr>
                <w:color w:val="000000"/>
                <w:sz w:val="24"/>
                <w:szCs w:val="24"/>
              </w:rPr>
            </w:pPr>
            <w:r w:rsidRPr="005163B7">
              <w:rPr>
                <w:color w:val="000000"/>
                <w:sz w:val="24"/>
                <w:szCs w:val="24"/>
              </w:rPr>
              <w:t>-125,4</w:t>
            </w:r>
          </w:p>
        </w:tc>
      </w:tr>
      <w:tr w:rsidR="005163B7" w:rsidRPr="005163B7" w14:paraId="55495C3C"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67059948" w14:textId="77777777" w:rsidR="005163B7" w:rsidRPr="005163B7" w:rsidRDefault="005163B7" w:rsidP="005163B7">
            <w:pPr>
              <w:outlineLvl w:val="4"/>
              <w:rPr>
                <w:color w:val="000000"/>
                <w:sz w:val="24"/>
                <w:szCs w:val="24"/>
              </w:rPr>
            </w:pPr>
            <w:r w:rsidRPr="005163B7">
              <w:rPr>
                <w:color w:val="000000"/>
                <w:sz w:val="24"/>
                <w:szCs w:val="24"/>
              </w:rPr>
              <w:t xml:space="preserve">          Основное мероприятие "Пожарная безопасность"</w:t>
            </w:r>
          </w:p>
        </w:tc>
        <w:tc>
          <w:tcPr>
            <w:tcW w:w="940" w:type="dxa"/>
            <w:tcBorders>
              <w:top w:val="nil"/>
              <w:left w:val="nil"/>
              <w:bottom w:val="single" w:sz="4" w:space="0" w:color="000000"/>
              <w:right w:val="single" w:sz="4" w:space="0" w:color="000000"/>
            </w:tcBorders>
            <w:shd w:val="clear" w:color="auto" w:fill="auto"/>
            <w:hideMark/>
          </w:tcPr>
          <w:p w14:paraId="5CD650E5" w14:textId="77777777" w:rsidR="005163B7" w:rsidRPr="005163B7" w:rsidRDefault="005163B7" w:rsidP="005163B7">
            <w:pPr>
              <w:outlineLvl w:val="4"/>
              <w:rPr>
                <w:color w:val="000000"/>
                <w:sz w:val="24"/>
                <w:szCs w:val="24"/>
              </w:rPr>
            </w:pPr>
            <w:r w:rsidRPr="005163B7">
              <w:rPr>
                <w:color w:val="000000"/>
                <w:sz w:val="24"/>
                <w:szCs w:val="24"/>
              </w:rPr>
              <w:t>0310</w:t>
            </w:r>
          </w:p>
        </w:tc>
        <w:tc>
          <w:tcPr>
            <w:tcW w:w="1511" w:type="dxa"/>
            <w:tcBorders>
              <w:top w:val="nil"/>
              <w:left w:val="nil"/>
              <w:bottom w:val="single" w:sz="4" w:space="0" w:color="000000"/>
              <w:right w:val="single" w:sz="4" w:space="0" w:color="000000"/>
            </w:tcBorders>
            <w:shd w:val="clear" w:color="auto" w:fill="auto"/>
            <w:hideMark/>
          </w:tcPr>
          <w:p w14:paraId="24EA570E" w14:textId="77777777" w:rsidR="005163B7" w:rsidRPr="005163B7" w:rsidRDefault="005163B7" w:rsidP="005163B7">
            <w:pPr>
              <w:outlineLvl w:val="4"/>
              <w:rPr>
                <w:color w:val="000000"/>
                <w:sz w:val="24"/>
                <w:szCs w:val="24"/>
              </w:rPr>
            </w:pPr>
            <w:r w:rsidRPr="005163B7">
              <w:rPr>
                <w:color w:val="000000"/>
                <w:sz w:val="24"/>
                <w:szCs w:val="24"/>
              </w:rPr>
              <w:t>1210300000</w:t>
            </w:r>
          </w:p>
        </w:tc>
        <w:tc>
          <w:tcPr>
            <w:tcW w:w="769" w:type="dxa"/>
            <w:tcBorders>
              <w:top w:val="nil"/>
              <w:left w:val="nil"/>
              <w:bottom w:val="single" w:sz="4" w:space="0" w:color="000000"/>
              <w:right w:val="single" w:sz="4" w:space="0" w:color="000000"/>
            </w:tcBorders>
            <w:shd w:val="clear" w:color="auto" w:fill="auto"/>
            <w:hideMark/>
          </w:tcPr>
          <w:p w14:paraId="4D1A8336" w14:textId="77777777" w:rsidR="005163B7" w:rsidRPr="005163B7" w:rsidRDefault="005163B7" w:rsidP="005163B7">
            <w:pPr>
              <w:outlineLvl w:val="4"/>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0D288144" w14:textId="77777777" w:rsidR="005163B7" w:rsidRPr="005163B7" w:rsidRDefault="005163B7" w:rsidP="005163B7">
            <w:pPr>
              <w:jc w:val="right"/>
              <w:outlineLvl w:val="4"/>
              <w:rPr>
                <w:color w:val="000000"/>
                <w:sz w:val="24"/>
                <w:szCs w:val="24"/>
              </w:rPr>
            </w:pPr>
            <w:r w:rsidRPr="005163B7">
              <w:rPr>
                <w:color w:val="000000"/>
                <w:sz w:val="24"/>
                <w:szCs w:val="24"/>
              </w:rPr>
              <w:t>474,8</w:t>
            </w:r>
          </w:p>
        </w:tc>
        <w:tc>
          <w:tcPr>
            <w:tcW w:w="878" w:type="dxa"/>
            <w:tcBorders>
              <w:top w:val="nil"/>
              <w:left w:val="nil"/>
              <w:bottom w:val="single" w:sz="4" w:space="0" w:color="000000"/>
              <w:right w:val="single" w:sz="4" w:space="0" w:color="000000"/>
            </w:tcBorders>
            <w:shd w:val="clear" w:color="auto" w:fill="auto"/>
            <w:noWrap/>
            <w:hideMark/>
          </w:tcPr>
          <w:p w14:paraId="65F3CE97" w14:textId="77777777" w:rsidR="005163B7" w:rsidRPr="005163B7" w:rsidRDefault="005163B7" w:rsidP="005163B7">
            <w:pPr>
              <w:jc w:val="right"/>
              <w:outlineLvl w:val="4"/>
              <w:rPr>
                <w:color w:val="000000"/>
                <w:sz w:val="24"/>
                <w:szCs w:val="24"/>
              </w:rPr>
            </w:pPr>
            <w:r w:rsidRPr="005163B7">
              <w:rPr>
                <w:color w:val="000000"/>
                <w:sz w:val="24"/>
                <w:szCs w:val="24"/>
              </w:rPr>
              <w:t>-125,4</w:t>
            </w:r>
          </w:p>
        </w:tc>
      </w:tr>
      <w:tr w:rsidR="005163B7" w:rsidRPr="005163B7" w14:paraId="0535E7BE"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7A643A6B" w14:textId="77777777" w:rsidR="005163B7" w:rsidRPr="005163B7" w:rsidRDefault="005163B7" w:rsidP="005163B7">
            <w:pPr>
              <w:outlineLvl w:val="5"/>
              <w:rPr>
                <w:color w:val="000000"/>
                <w:sz w:val="24"/>
                <w:szCs w:val="24"/>
              </w:rPr>
            </w:pPr>
            <w:r w:rsidRPr="005163B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14:paraId="722205CB" w14:textId="77777777" w:rsidR="005163B7" w:rsidRPr="005163B7" w:rsidRDefault="005163B7" w:rsidP="005163B7">
            <w:pPr>
              <w:outlineLvl w:val="5"/>
              <w:rPr>
                <w:color w:val="000000"/>
                <w:sz w:val="24"/>
                <w:szCs w:val="24"/>
              </w:rPr>
            </w:pPr>
            <w:r w:rsidRPr="005163B7">
              <w:rPr>
                <w:color w:val="000000"/>
                <w:sz w:val="24"/>
                <w:szCs w:val="24"/>
              </w:rPr>
              <w:t>0310</w:t>
            </w:r>
          </w:p>
        </w:tc>
        <w:tc>
          <w:tcPr>
            <w:tcW w:w="1511" w:type="dxa"/>
            <w:tcBorders>
              <w:top w:val="nil"/>
              <w:left w:val="nil"/>
              <w:bottom w:val="single" w:sz="4" w:space="0" w:color="000000"/>
              <w:right w:val="single" w:sz="4" w:space="0" w:color="000000"/>
            </w:tcBorders>
            <w:shd w:val="clear" w:color="auto" w:fill="auto"/>
            <w:hideMark/>
          </w:tcPr>
          <w:p w14:paraId="1E451E61" w14:textId="77777777" w:rsidR="005163B7" w:rsidRPr="005163B7" w:rsidRDefault="005163B7" w:rsidP="005163B7">
            <w:pPr>
              <w:outlineLvl w:val="5"/>
              <w:rPr>
                <w:color w:val="000000"/>
                <w:sz w:val="24"/>
                <w:szCs w:val="24"/>
              </w:rPr>
            </w:pPr>
            <w:r w:rsidRPr="005163B7">
              <w:rPr>
                <w:color w:val="000000"/>
                <w:sz w:val="24"/>
                <w:szCs w:val="24"/>
              </w:rPr>
              <w:t>1210399990</w:t>
            </w:r>
          </w:p>
        </w:tc>
        <w:tc>
          <w:tcPr>
            <w:tcW w:w="769" w:type="dxa"/>
            <w:tcBorders>
              <w:top w:val="nil"/>
              <w:left w:val="nil"/>
              <w:bottom w:val="single" w:sz="4" w:space="0" w:color="000000"/>
              <w:right w:val="single" w:sz="4" w:space="0" w:color="000000"/>
            </w:tcBorders>
            <w:shd w:val="clear" w:color="auto" w:fill="auto"/>
            <w:hideMark/>
          </w:tcPr>
          <w:p w14:paraId="5CAB3CCA" w14:textId="77777777" w:rsidR="005163B7" w:rsidRPr="005163B7" w:rsidRDefault="005163B7" w:rsidP="005163B7">
            <w:pPr>
              <w:outlineLvl w:val="5"/>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3047EB26" w14:textId="77777777" w:rsidR="005163B7" w:rsidRPr="005163B7" w:rsidRDefault="005163B7" w:rsidP="005163B7">
            <w:pPr>
              <w:jc w:val="right"/>
              <w:outlineLvl w:val="5"/>
              <w:rPr>
                <w:color w:val="000000"/>
                <w:sz w:val="24"/>
                <w:szCs w:val="24"/>
              </w:rPr>
            </w:pPr>
            <w:r w:rsidRPr="005163B7">
              <w:rPr>
                <w:color w:val="000000"/>
                <w:sz w:val="24"/>
                <w:szCs w:val="24"/>
              </w:rPr>
              <w:t>474,8</w:t>
            </w:r>
          </w:p>
        </w:tc>
        <w:tc>
          <w:tcPr>
            <w:tcW w:w="878" w:type="dxa"/>
            <w:tcBorders>
              <w:top w:val="nil"/>
              <w:left w:val="nil"/>
              <w:bottom w:val="single" w:sz="4" w:space="0" w:color="000000"/>
              <w:right w:val="single" w:sz="4" w:space="0" w:color="000000"/>
            </w:tcBorders>
            <w:shd w:val="clear" w:color="auto" w:fill="auto"/>
            <w:noWrap/>
            <w:hideMark/>
          </w:tcPr>
          <w:p w14:paraId="5214DB82" w14:textId="77777777" w:rsidR="005163B7" w:rsidRPr="005163B7" w:rsidRDefault="005163B7" w:rsidP="005163B7">
            <w:pPr>
              <w:jc w:val="right"/>
              <w:outlineLvl w:val="5"/>
              <w:rPr>
                <w:color w:val="000000"/>
                <w:sz w:val="24"/>
                <w:szCs w:val="24"/>
              </w:rPr>
            </w:pPr>
            <w:r w:rsidRPr="005163B7">
              <w:rPr>
                <w:color w:val="000000"/>
                <w:sz w:val="24"/>
                <w:szCs w:val="24"/>
              </w:rPr>
              <w:t>-125,4</w:t>
            </w:r>
          </w:p>
        </w:tc>
      </w:tr>
      <w:tr w:rsidR="005163B7" w:rsidRPr="005163B7" w14:paraId="3D0DF3AA"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00080B84" w14:textId="77777777" w:rsidR="005163B7" w:rsidRPr="005163B7" w:rsidRDefault="005163B7" w:rsidP="005163B7">
            <w:pPr>
              <w:outlineLvl w:val="6"/>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14:paraId="4FAE6FDD" w14:textId="77777777" w:rsidR="005163B7" w:rsidRPr="005163B7" w:rsidRDefault="005163B7" w:rsidP="005163B7">
            <w:pPr>
              <w:outlineLvl w:val="6"/>
              <w:rPr>
                <w:color w:val="000000"/>
                <w:sz w:val="24"/>
                <w:szCs w:val="24"/>
              </w:rPr>
            </w:pPr>
            <w:r w:rsidRPr="005163B7">
              <w:rPr>
                <w:color w:val="000000"/>
                <w:sz w:val="24"/>
                <w:szCs w:val="24"/>
              </w:rPr>
              <w:t>0310</w:t>
            </w:r>
          </w:p>
        </w:tc>
        <w:tc>
          <w:tcPr>
            <w:tcW w:w="1511" w:type="dxa"/>
            <w:tcBorders>
              <w:top w:val="nil"/>
              <w:left w:val="nil"/>
              <w:bottom w:val="single" w:sz="4" w:space="0" w:color="000000"/>
              <w:right w:val="single" w:sz="4" w:space="0" w:color="000000"/>
            </w:tcBorders>
            <w:shd w:val="clear" w:color="auto" w:fill="auto"/>
            <w:hideMark/>
          </w:tcPr>
          <w:p w14:paraId="720651DE" w14:textId="77777777" w:rsidR="005163B7" w:rsidRPr="005163B7" w:rsidRDefault="005163B7" w:rsidP="005163B7">
            <w:pPr>
              <w:outlineLvl w:val="6"/>
              <w:rPr>
                <w:color w:val="000000"/>
                <w:sz w:val="24"/>
                <w:szCs w:val="24"/>
              </w:rPr>
            </w:pPr>
            <w:r w:rsidRPr="005163B7">
              <w:rPr>
                <w:color w:val="000000"/>
                <w:sz w:val="24"/>
                <w:szCs w:val="24"/>
              </w:rPr>
              <w:t>1210399990</w:t>
            </w:r>
          </w:p>
        </w:tc>
        <w:tc>
          <w:tcPr>
            <w:tcW w:w="769" w:type="dxa"/>
            <w:tcBorders>
              <w:top w:val="nil"/>
              <w:left w:val="nil"/>
              <w:bottom w:val="single" w:sz="4" w:space="0" w:color="000000"/>
              <w:right w:val="single" w:sz="4" w:space="0" w:color="000000"/>
            </w:tcBorders>
            <w:shd w:val="clear" w:color="auto" w:fill="auto"/>
            <w:hideMark/>
          </w:tcPr>
          <w:p w14:paraId="777F9E4B" w14:textId="77777777" w:rsidR="005163B7" w:rsidRPr="005163B7" w:rsidRDefault="005163B7" w:rsidP="005163B7">
            <w:pPr>
              <w:outlineLvl w:val="6"/>
              <w:rPr>
                <w:color w:val="000000"/>
                <w:sz w:val="24"/>
                <w:szCs w:val="24"/>
              </w:rPr>
            </w:pPr>
            <w:r w:rsidRPr="005163B7">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14:paraId="75E88BC5" w14:textId="77777777" w:rsidR="005163B7" w:rsidRPr="005163B7" w:rsidRDefault="005163B7" w:rsidP="005163B7">
            <w:pPr>
              <w:jc w:val="right"/>
              <w:outlineLvl w:val="6"/>
              <w:rPr>
                <w:color w:val="000000"/>
                <w:sz w:val="24"/>
                <w:szCs w:val="24"/>
              </w:rPr>
            </w:pPr>
            <w:r w:rsidRPr="005163B7">
              <w:rPr>
                <w:color w:val="000000"/>
                <w:sz w:val="24"/>
                <w:szCs w:val="24"/>
              </w:rPr>
              <w:t>474,8</w:t>
            </w:r>
          </w:p>
        </w:tc>
        <w:tc>
          <w:tcPr>
            <w:tcW w:w="878" w:type="dxa"/>
            <w:tcBorders>
              <w:top w:val="nil"/>
              <w:left w:val="nil"/>
              <w:bottom w:val="single" w:sz="4" w:space="0" w:color="000000"/>
              <w:right w:val="single" w:sz="4" w:space="0" w:color="000000"/>
            </w:tcBorders>
            <w:shd w:val="clear" w:color="auto" w:fill="auto"/>
            <w:noWrap/>
            <w:hideMark/>
          </w:tcPr>
          <w:p w14:paraId="7546ED63" w14:textId="77777777" w:rsidR="005163B7" w:rsidRPr="005163B7" w:rsidRDefault="005163B7" w:rsidP="005163B7">
            <w:pPr>
              <w:jc w:val="right"/>
              <w:outlineLvl w:val="6"/>
              <w:rPr>
                <w:color w:val="000000"/>
                <w:sz w:val="24"/>
                <w:szCs w:val="24"/>
              </w:rPr>
            </w:pPr>
            <w:r w:rsidRPr="005163B7">
              <w:rPr>
                <w:color w:val="000000"/>
                <w:sz w:val="24"/>
                <w:szCs w:val="24"/>
              </w:rPr>
              <w:t>-125,4</w:t>
            </w:r>
          </w:p>
        </w:tc>
      </w:tr>
      <w:tr w:rsidR="005163B7" w:rsidRPr="005163B7" w14:paraId="3424587A"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5B498E9B" w14:textId="77777777" w:rsidR="005163B7" w:rsidRPr="005163B7" w:rsidRDefault="005163B7" w:rsidP="005163B7">
            <w:pPr>
              <w:outlineLvl w:val="0"/>
              <w:rPr>
                <w:color w:val="000000"/>
                <w:sz w:val="24"/>
                <w:szCs w:val="24"/>
              </w:rPr>
            </w:pPr>
            <w:r w:rsidRPr="005163B7">
              <w:rPr>
                <w:color w:val="000000"/>
                <w:sz w:val="24"/>
                <w:szCs w:val="24"/>
              </w:rPr>
              <w:t xml:space="preserve">  НАЦИОНАЛЬНАЯ ЭКОНОМИКА</w:t>
            </w:r>
          </w:p>
        </w:tc>
        <w:tc>
          <w:tcPr>
            <w:tcW w:w="940" w:type="dxa"/>
            <w:tcBorders>
              <w:top w:val="nil"/>
              <w:left w:val="nil"/>
              <w:bottom w:val="single" w:sz="4" w:space="0" w:color="000000"/>
              <w:right w:val="single" w:sz="4" w:space="0" w:color="000000"/>
            </w:tcBorders>
            <w:shd w:val="clear" w:color="auto" w:fill="auto"/>
            <w:hideMark/>
          </w:tcPr>
          <w:p w14:paraId="2FF0C5F3" w14:textId="77777777" w:rsidR="005163B7" w:rsidRPr="005163B7" w:rsidRDefault="005163B7" w:rsidP="005163B7">
            <w:pPr>
              <w:outlineLvl w:val="0"/>
              <w:rPr>
                <w:color w:val="000000"/>
                <w:sz w:val="24"/>
                <w:szCs w:val="24"/>
              </w:rPr>
            </w:pPr>
            <w:r w:rsidRPr="005163B7">
              <w:rPr>
                <w:color w:val="000000"/>
                <w:sz w:val="24"/>
                <w:szCs w:val="24"/>
              </w:rPr>
              <w:t>0400</w:t>
            </w:r>
          </w:p>
        </w:tc>
        <w:tc>
          <w:tcPr>
            <w:tcW w:w="1511" w:type="dxa"/>
            <w:tcBorders>
              <w:top w:val="nil"/>
              <w:left w:val="nil"/>
              <w:bottom w:val="single" w:sz="4" w:space="0" w:color="000000"/>
              <w:right w:val="single" w:sz="4" w:space="0" w:color="000000"/>
            </w:tcBorders>
            <w:shd w:val="clear" w:color="auto" w:fill="auto"/>
            <w:hideMark/>
          </w:tcPr>
          <w:p w14:paraId="42E6B57F" w14:textId="77777777" w:rsidR="005163B7" w:rsidRPr="005163B7" w:rsidRDefault="005163B7" w:rsidP="005163B7">
            <w:pPr>
              <w:outlineLvl w:val="0"/>
              <w:rPr>
                <w:color w:val="000000"/>
                <w:sz w:val="24"/>
                <w:szCs w:val="24"/>
              </w:rPr>
            </w:pPr>
            <w:r w:rsidRPr="005163B7">
              <w:rPr>
                <w:color w:val="000000"/>
                <w:sz w:val="24"/>
                <w:szCs w:val="24"/>
              </w:rPr>
              <w:t> </w:t>
            </w:r>
          </w:p>
        </w:tc>
        <w:tc>
          <w:tcPr>
            <w:tcW w:w="769" w:type="dxa"/>
            <w:tcBorders>
              <w:top w:val="nil"/>
              <w:left w:val="nil"/>
              <w:bottom w:val="single" w:sz="4" w:space="0" w:color="000000"/>
              <w:right w:val="single" w:sz="4" w:space="0" w:color="000000"/>
            </w:tcBorders>
            <w:shd w:val="clear" w:color="auto" w:fill="auto"/>
            <w:hideMark/>
          </w:tcPr>
          <w:p w14:paraId="27CDA826" w14:textId="77777777" w:rsidR="005163B7" w:rsidRPr="005163B7" w:rsidRDefault="005163B7" w:rsidP="005163B7">
            <w:pPr>
              <w:outlineLvl w:val="0"/>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17B87992" w14:textId="77777777" w:rsidR="005163B7" w:rsidRPr="005163B7" w:rsidRDefault="005163B7" w:rsidP="005163B7">
            <w:pPr>
              <w:jc w:val="right"/>
              <w:outlineLvl w:val="0"/>
              <w:rPr>
                <w:color w:val="000000"/>
                <w:sz w:val="24"/>
                <w:szCs w:val="24"/>
              </w:rPr>
            </w:pPr>
            <w:r w:rsidRPr="005163B7">
              <w:rPr>
                <w:color w:val="000000"/>
                <w:sz w:val="24"/>
                <w:szCs w:val="24"/>
              </w:rPr>
              <w:t>3 868,1</w:t>
            </w:r>
          </w:p>
        </w:tc>
        <w:tc>
          <w:tcPr>
            <w:tcW w:w="878" w:type="dxa"/>
            <w:tcBorders>
              <w:top w:val="nil"/>
              <w:left w:val="nil"/>
              <w:bottom w:val="single" w:sz="4" w:space="0" w:color="000000"/>
              <w:right w:val="single" w:sz="4" w:space="0" w:color="000000"/>
            </w:tcBorders>
            <w:shd w:val="clear" w:color="auto" w:fill="auto"/>
            <w:noWrap/>
            <w:hideMark/>
          </w:tcPr>
          <w:p w14:paraId="1B1C9F9F" w14:textId="77777777" w:rsidR="005163B7" w:rsidRPr="005163B7" w:rsidRDefault="005163B7" w:rsidP="005163B7">
            <w:pPr>
              <w:jc w:val="right"/>
              <w:outlineLvl w:val="0"/>
              <w:rPr>
                <w:color w:val="000000"/>
                <w:sz w:val="24"/>
                <w:szCs w:val="24"/>
              </w:rPr>
            </w:pPr>
            <w:r w:rsidRPr="005163B7">
              <w:rPr>
                <w:color w:val="000000"/>
                <w:sz w:val="24"/>
                <w:szCs w:val="24"/>
              </w:rPr>
              <w:t>-56,3</w:t>
            </w:r>
          </w:p>
        </w:tc>
      </w:tr>
      <w:tr w:rsidR="005163B7" w:rsidRPr="005163B7" w14:paraId="76E2965E"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7162FF42" w14:textId="77777777" w:rsidR="005163B7" w:rsidRPr="005163B7" w:rsidRDefault="005163B7" w:rsidP="005163B7">
            <w:pPr>
              <w:outlineLvl w:val="1"/>
              <w:rPr>
                <w:color w:val="000000"/>
                <w:sz w:val="24"/>
                <w:szCs w:val="24"/>
              </w:rPr>
            </w:pPr>
            <w:r w:rsidRPr="005163B7">
              <w:rPr>
                <w:color w:val="000000"/>
                <w:sz w:val="24"/>
                <w:szCs w:val="24"/>
              </w:rPr>
              <w:t xml:space="preserve">    Сельское хозяйство и рыболовство</w:t>
            </w:r>
          </w:p>
        </w:tc>
        <w:tc>
          <w:tcPr>
            <w:tcW w:w="940" w:type="dxa"/>
            <w:tcBorders>
              <w:top w:val="nil"/>
              <w:left w:val="nil"/>
              <w:bottom w:val="single" w:sz="4" w:space="0" w:color="000000"/>
              <w:right w:val="single" w:sz="4" w:space="0" w:color="000000"/>
            </w:tcBorders>
            <w:shd w:val="clear" w:color="auto" w:fill="auto"/>
            <w:hideMark/>
          </w:tcPr>
          <w:p w14:paraId="7DE776FE" w14:textId="77777777" w:rsidR="005163B7" w:rsidRPr="005163B7" w:rsidRDefault="005163B7" w:rsidP="005163B7">
            <w:pPr>
              <w:outlineLvl w:val="1"/>
              <w:rPr>
                <w:color w:val="000000"/>
                <w:sz w:val="24"/>
                <w:szCs w:val="24"/>
              </w:rPr>
            </w:pPr>
            <w:r w:rsidRPr="005163B7">
              <w:rPr>
                <w:color w:val="000000"/>
                <w:sz w:val="24"/>
                <w:szCs w:val="24"/>
              </w:rPr>
              <w:t>0405</w:t>
            </w:r>
          </w:p>
        </w:tc>
        <w:tc>
          <w:tcPr>
            <w:tcW w:w="1511" w:type="dxa"/>
            <w:tcBorders>
              <w:top w:val="nil"/>
              <w:left w:val="nil"/>
              <w:bottom w:val="single" w:sz="4" w:space="0" w:color="000000"/>
              <w:right w:val="single" w:sz="4" w:space="0" w:color="000000"/>
            </w:tcBorders>
            <w:shd w:val="clear" w:color="auto" w:fill="auto"/>
            <w:hideMark/>
          </w:tcPr>
          <w:p w14:paraId="33CCDD65" w14:textId="77777777" w:rsidR="005163B7" w:rsidRPr="005163B7" w:rsidRDefault="005163B7" w:rsidP="005163B7">
            <w:pPr>
              <w:outlineLvl w:val="1"/>
              <w:rPr>
                <w:color w:val="000000"/>
                <w:sz w:val="24"/>
                <w:szCs w:val="24"/>
              </w:rPr>
            </w:pPr>
            <w:r w:rsidRPr="005163B7">
              <w:rPr>
                <w:color w:val="000000"/>
                <w:sz w:val="24"/>
                <w:szCs w:val="24"/>
              </w:rPr>
              <w:t> </w:t>
            </w:r>
          </w:p>
        </w:tc>
        <w:tc>
          <w:tcPr>
            <w:tcW w:w="769" w:type="dxa"/>
            <w:tcBorders>
              <w:top w:val="nil"/>
              <w:left w:val="nil"/>
              <w:bottom w:val="single" w:sz="4" w:space="0" w:color="000000"/>
              <w:right w:val="single" w:sz="4" w:space="0" w:color="000000"/>
            </w:tcBorders>
            <w:shd w:val="clear" w:color="auto" w:fill="auto"/>
            <w:hideMark/>
          </w:tcPr>
          <w:p w14:paraId="55562D8D" w14:textId="77777777" w:rsidR="005163B7" w:rsidRPr="005163B7" w:rsidRDefault="005163B7" w:rsidP="005163B7">
            <w:pPr>
              <w:outlineLvl w:val="1"/>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661E6D76" w14:textId="77777777" w:rsidR="005163B7" w:rsidRPr="005163B7" w:rsidRDefault="005163B7" w:rsidP="005163B7">
            <w:pPr>
              <w:jc w:val="right"/>
              <w:outlineLvl w:val="1"/>
              <w:rPr>
                <w:color w:val="000000"/>
                <w:sz w:val="24"/>
                <w:szCs w:val="24"/>
              </w:rPr>
            </w:pPr>
            <w:r w:rsidRPr="005163B7">
              <w:rPr>
                <w:color w:val="000000"/>
                <w:sz w:val="24"/>
                <w:szCs w:val="24"/>
              </w:rPr>
              <w:t>87,2</w:t>
            </w:r>
          </w:p>
        </w:tc>
        <w:tc>
          <w:tcPr>
            <w:tcW w:w="878" w:type="dxa"/>
            <w:tcBorders>
              <w:top w:val="nil"/>
              <w:left w:val="nil"/>
              <w:bottom w:val="single" w:sz="4" w:space="0" w:color="000000"/>
              <w:right w:val="single" w:sz="4" w:space="0" w:color="000000"/>
            </w:tcBorders>
            <w:shd w:val="clear" w:color="auto" w:fill="auto"/>
            <w:noWrap/>
            <w:hideMark/>
          </w:tcPr>
          <w:p w14:paraId="385A2FA5" w14:textId="77777777" w:rsidR="005163B7" w:rsidRPr="005163B7" w:rsidRDefault="005163B7" w:rsidP="005163B7">
            <w:pPr>
              <w:jc w:val="right"/>
              <w:outlineLvl w:val="1"/>
              <w:rPr>
                <w:color w:val="000000"/>
                <w:sz w:val="24"/>
                <w:szCs w:val="24"/>
              </w:rPr>
            </w:pPr>
            <w:r w:rsidRPr="005163B7">
              <w:rPr>
                <w:color w:val="000000"/>
                <w:sz w:val="24"/>
                <w:szCs w:val="24"/>
              </w:rPr>
              <w:t>-10,0</w:t>
            </w:r>
          </w:p>
        </w:tc>
      </w:tr>
      <w:tr w:rsidR="005163B7" w:rsidRPr="005163B7" w14:paraId="109DBFEE"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6DAF94A6" w14:textId="77777777" w:rsidR="005163B7" w:rsidRPr="005163B7" w:rsidRDefault="005163B7" w:rsidP="005163B7">
            <w:pPr>
              <w:outlineLvl w:val="2"/>
              <w:rPr>
                <w:color w:val="000000"/>
                <w:sz w:val="24"/>
                <w:szCs w:val="24"/>
              </w:rPr>
            </w:pPr>
            <w:r w:rsidRPr="005163B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14:paraId="03E691EE" w14:textId="77777777" w:rsidR="005163B7" w:rsidRPr="005163B7" w:rsidRDefault="005163B7" w:rsidP="005163B7">
            <w:pPr>
              <w:outlineLvl w:val="2"/>
              <w:rPr>
                <w:color w:val="000000"/>
                <w:sz w:val="24"/>
                <w:szCs w:val="24"/>
              </w:rPr>
            </w:pPr>
            <w:r w:rsidRPr="005163B7">
              <w:rPr>
                <w:color w:val="000000"/>
                <w:sz w:val="24"/>
                <w:szCs w:val="24"/>
              </w:rPr>
              <w:t>0405</w:t>
            </w:r>
          </w:p>
        </w:tc>
        <w:tc>
          <w:tcPr>
            <w:tcW w:w="1511" w:type="dxa"/>
            <w:tcBorders>
              <w:top w:val="nil"/>
              <w:left w:val="nil"/>
              <w:bottom w:val="single" w:sz="4" w:space="0" w:color="000000"/>
              <w:right w:val="single" w:sz="4" w:space="0" w:color="000000"/>
            </w:tcBorders>
            <w:shd w:val="clear" w:color="auto" w:fill="auto"/>
            <w:hideMark/>
          </w:tcPr>
          <w:p w14:paraId="3F79010C" w14:textId="77777777" w:rsidR="005163B7" w:rsidRPr="005163B7" w:rsidRDefault="005163B7" w:rsidP="005163B7">
            <w:pPr>
              <w:outlineLvl w:val="2"/>
              <w:rPr>
                <w:color w:val="000000"/>
                <w:sz w:val="24"/>
                <w:szCs w:val="24"/>
              </w:rPr>
            </w:pPr>
            <w:r w:rsidRPr="005163B7">
              <w:rPr>
                <w:color w:val="000000"/>
                <w:sz w:val="24"/>
                <w:szCs w:val="24"/>
              </w:rPr>
              <w:t>1200000000</w:t>
            </w:r>
          </w:p>
        </w:tc>
        <w:tc>
          <w:tcPr>
            <w:tcW w:w="769" w:type="dxa"/>
            <w:tcBorders>
              <w:top w:val="nil"/>
              <w:left w:val="nil"/>
              <w:bottom w:val="single" w:sz="4" w:space="0" w:color="000000"/>
              <w:right w:val="single" w:sz="4" w:space="0" w:color="000000"/>
            </w:tcBorders>
            <w:shd w:val="clear" w:color="auto" w:fill="auto"/>
            <w:hideMark/>
          </w:tcPr>
          <w:p w14:paraId="2029FBEF" w14:textId="77777777" w:rsidR="005163B7" w:rsidRPr="005163B7" w:rsidRDefault="005163B7" w:rsidP="005163B7">
            <w:pPr>
              <w:outlineLvl w:val="2"/>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05B2B9BF" w14:textId="77777777" w:rsidR="005163B7" w:rsidRPr="005163B7" w:rsidRDefault="005163B7" w:rsidP="005163B7">
            <w:pPr>
              <w:jc w:val="right"/>
              <w:outlineLvl w:val="2"/>
              <w:rPr>
                <w:color w:val="000000"/>
                <w:sz w:val="24"/>
                <w:szCs w:val="24"/>
              </w:rPr>
            </w:pPr>
            <w:r w:rsidRPr="005163B7">
              <w:rPr>
                <w:color w:val="000000"/>
                <w:sz w:val="24"/>
                <w:szCs w:val="24"/>
              </w:rPr>
              <w:t>87,2</w:t>
            </w:r>
          </w:p>
        </w:tc>
        <w:tc>
          <w:tcPr>
            <w:tcW w:w="878" w:type="dxa"/>
            <w:tcBorders>
              <w:top w:val="nil"/>
              <w:left w:val="nil"/>
              <w:bottom w:val="single" w:sz="4" w:space="0" w:color="000000"/>
              <w:right w:val="single" w:sz="4" w:space="0" w:color="000000"/>
            </w:tcBorders>
            <w:shd w:val="clear" w:color="auto" w:fill="auto"/>
            <w:noWrap/>
            <w:hideMark/>
          </w:tcPr>
          <w:p w14:paraId="348C9786" w14:textId="77777777" w:rsidR="005163B7" w:rsidRPr="005163B7" w:rsidRDefault="005163B7" w:rsidP="005163B7">
            <w:pPr>
              <w:jc w:val="right"/>
              <w:outlineLvl w:val="2"/>
              <w:rPr>
                <w:color w:val="000000"/>
                <w:sz w:val="24"/>
                <w:szCs w:val="24"/>
              </w:rPr>
            </w:pPr>
            <w:r w:rsidRPr="005163B7">
              <w:rPr>
                <w:color w:val="000000"/>
                <w:sz w:val="24"/>
                <w:szCs w:val="24"/>
              </w:rPr>
              <w:t>-10,0</w:t>
            </w:r>
          </w:p>
        </w:tc>
      </w:tr>
      <w:tr w:rsidR="005163B7" w:rsidRPr="005163B7" w14:paraId="6FBB4A28"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0ED8D58C" w14:textId="77777777" w:rsidR="005163B7" w:rsidRPr="005163B7" w:rsidRDefault="005163B7" w:rsidP="005163B7">
            <w:pPr>
              <w:outlineLvl w:val="3"/>
              <w:rPr>
                <w:color w:val="000000"/>
                <w:sz w:val="24"/>
                <w:szCs w:val="24"/>
              </w:rPr>
            </w:pPr>
            <w:r w:rsidRPr="005163B7">
              <w:rPr>
                <w:color w:val="000000"/>
                <w:sz w:val="24"/>
                <w:szCs w:val="24"/>
              </w:rPr>
              <w:t xml:space="preserve">        Подпрограмма "Комплексное развитие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14:paraId="2F85054C" w14:textId="77777777" w:rsidR="005163B7" w:rsidRPr="005163B7" w:rsidRDefault="005163B7" w:rsidP="005163B7">
            <w:pPr>
              <w:outlineLvl w:val="3"/>
              <w:rPr>
                <w:color w:val="000000"/>
                <w:sz w:val="24"/>
                <w:szCs w:val="24"/>
              </w:rPr>
            </w:pPr>
            <w:r w:rsidRPr="005163B7">
              <w:rPr>
                <w:color w:val="000000"/>
                <w:sz w:val="24"/>
                <w:szCs w:val="24"/>
              </w:rPr>
              <w:t>0405</w:t>
            </w:r>
          </w:p>
        </w:tc>
        <w:tc>
          <w:tcPr>
            <w:tcW w:w="1511" w:type="dxa"/>
            <w:tcBorders>
              <w:top w:val="nil"/>
              <w:left w:val="nil"/>
              <w:bottom w:val="single" w:sz="4" w:space="0" w:color="000000"/>
              <w:right w:val="single" w:sz="4" w:space="0" w:color="000000"/>
            </w:tcBorders>
            <w:shd w:val="clear" w:color="auto" w:fill="auto"/>
            <w:hideMark/>
          </w:tcPr>
          <w:p w14:paraId="1D28F93F" w14:textId="77777777" w:rsidR="005163B7" w:rsidRPr="005163B7" w:rsidRDefault="005163B7" w:rsidP="005163B7">
            <w:pPr>
              <w:outlineLvl w:val="3"/>
              <w:rPr>
                <w:color w:val="000000"/>
                <w:sz w:val="24"/>
                <w:szCs w:val="24"/>
              </w:rPr>
            </w:pPr>
            <w:r w:rsidRPr="005163B7">
              <w:rPr>
                <w:color w:val="000000"/>
                <w:sz w:val="24"/>
                <w:szCs w:val="24"/>
              </w:rPr>
              <w:t>1210000000</w:t>
            </w:r>
          </w:p>
        </w:tc>
        <w:tc>
          <w:tcPr>
            <w:tcW w:w="769" w:type="dxa"/>
            <w:tcBorders>
              <w:top w:val="nil"/>
              <w:left w:val="nil"/>
              <w:bottom w:val="single" w:sz="4" w:space="0" w:color="000000"/>
              <w:right w:val="single" w:sz="4" w:space="0" w:color="000000"/>
            </w:tcBorders>
            <w:shd w:val="clear" w:color="auto" w:fill="auto"/>
            <w:hideMark/>
          </w:tcPr>
          <w:p w14:paraId="47EEA80C" w14:textId="77777777" w:rsidR="005163B7" w:rsidRPr="005163B7" w:rsidRDefault="005163B7" w:rsidP="005163B7">
            <w:pPr>
              <w:outlineLvl w:val="3"/>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29B1BD1C" w14:textId="77777777" w:rsidR="005163B7" w:rsidRPr="005163B7" w:rsidRDefault="005163B7" w:rsidP="005163B7">
            <w:pPr>
              <w:jc w:val="right"/>
              <w:outlineLvl w:val="3"/>
              <w:rPr>
                <w:color w:val="000000"/>
                <w:sz w:val="24"/>
                <w:szCs w:val="24"/>
              </w:rPr>
            </w:pPr>
            <w:r w:rsidRPr="005163B7">
              <w:rPr>
                <w:color w:val="000000"/>
                <w:sz w:val="24"/>
                <w:szCs w:val="24"/>
              </w:rPr>
              <w:t>87,2</w:t>
            </w:r>
          </w:p>
        </w:tc>
        <w:tc>
          <w:tcPr>
            <w:tcW w:w="878" w:type="dxa"/>
            <w:tcBorders>
              <w:top w:val="nil"/>
              <w:left w:val="nil"/>
              <w:bottom w:val="single" w:sz="4" w:space="0" w:color="000000"/>
              <w:right w:val="single" w:sz="4" w:space="0" w:color="000000"/>
            </w:tcBorders>
            <w:shd w:val="clear" w:color="auto" w:fill="auto"/>
            <w:noWrap/>
            <w:hideMark/>
          </w:tcPr>
          <w:p w14:paraId="22B0B277" w14:textId="77777777" w:rsidR="005163B7" w:rsidRPr="005163B7" w:rsidRDefault="005163B7" w:rsidP="005163B7">
            <w:pPr>
              <w:jc w:val="right"/>
              <w:outlineLvl w:val="3"/>
              <w:rPr>
                <w:color w:val="000000"/>
                <w:sz w:val="24"/>
                <w:szCs w:val="24"/>
              </w:rPr>
            </w:pPr>
            <w:r w:rsidRPr="005163B7">
              <w:rPr>
                <w:color w:val="000000"/>
                <w:sz w:val="24"/>
                <w:szCs w:val="24"/>
              </w:rPr>
              <w:t>-10,0</w:t>
            </w:r>
          </w:p>
        </w:tc>
      </w:tr>
      <w:tr w:rsidR="005163B7" w:rsidRPr="005163B7" w14:paraId="38EF08AA"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7F18D2F1" w14:textId="77777777" w:rsidR="005163B7" w:rsidRPr="005163B7" w:rsidRDefault="005163B7" w:rsidP="005163B7">
            <w:pPr>
              <w:outlineLvl w:val="4"/>
              <w:rPr>
                <w:color w:val="000000"/>
                <w:sz w:val="24"/>
                <w:szCs w:val="24"/>
              </w:rPr>
            </w:pPr>
            <w:r w:rsidRPr="005163B7">
              <w:rPr>
                <w:color w:val="000000"/>
                <w:sz w:val="24"/>
                <w:szCs w:val="24"/>
              </w:rPr>
              <w:t xml:space="preserve">          Основное мероприятие "Благоустройство"</w:t>
            </w:r>
          </w:p>
        </w:tc>
        <w:tc>
          <w:tcPr>
            <w:tcW w:w="940" w:type="dxa"/>
            <w:tcBorders>
              <w:top w:val="nil"/>
              <w:left w:val="nil"/>
              <w:bottom w:val="single" w:sz="4" w:space="0" w:color="000000"/>
              <w:right w:val="single" w:sz="4" w:space="0" w:color="000000"/>
            </w:tcBorders>
            <w:shd w:val="clear" w:color="auto" w:fill="auto"/>
            <w:hideMark/>
          </w:tcPr>
          <w:p w14:paraId="766175D6" w14:textId="77777777" w:rsidR="005163B7" w:rsidRPr="005163B7" w:rsidRDefault="005163B7" w:rsidP="005163B7">
            <w:pPr>
              <w:outlineLvl w:val="4"/>
              <w:rPr>
                <w:color w:val="000000"/>
                <w:sz w:val="24"/>
                <w:szCs w:val="24"/>
              </w:rPr>
            </w:pPr>
            <w:r w:rsidRPr="005163B7">
              <w:rPr>
                <w:color w:val="000000"/>
                <w:sz w:val="24"/>
                <w:szCs w:val="24"/>
              </w:rPr>
              <w:t>0405</w:t>
            </w:r>
          </w:p>
        </w:tc>
        <w:tc>
          <w:tcPr>
            <w:tcW w:w="1511" w:type="dxa"/>
            <w:tcBorders>
              <w:top w:val="nil"/>
              <w:left w:val="nil"/>
              <w:bottom w:val="single" w:sz="4" w:space="0" w:color="000000"/>
              <w:right w:val="single" w:sz="4" w:space="0" w:color="000000"/>
            </w:tcBorders>
            <w:shd w:val="clear" w:color="auto" w:fill="auto"/>
            <w:hideMark/>
          </w:tcPr>
          <w:p w14:paraId="13F2908D" w14:textId="77777777" w:rsidR="005163B7" w:rsidRPr="005163B7" w:rsidRDefault="005163B7" w:rsidP="005163B7">
            <w:pPr>
              <w:outlineLvl w:val="4"/>
              <w:rPr>
                <w:color w:val="000000"/>
                <w:sz w:val="24"/>
                <w:szCs w:val="24"/>
              </w:rPr>
            </w:pPr>
            <w:r w:rsidRPr="005163B7">
              <w:rPr>
                <w:color w:val="000000"/>
                <w:sz w:val="24"/>
                <w:szCs w:val="24"/>
              </w:rPr>
              <w:t>1210500000</w:t>
            </w:r>
          </w:p>
        </w:tc>
        <w:tc>
          <w:tcPr>
            <w:tcW w:w="769" w:type="dxa"/>
            <w:tcBorders>
              <w:top w:val="nil"/>
              <w:left w:val="nil"/>
              <w:bottom w:val="single" w:sz="4" w:space="0" w:color="000000"/>
              <w:right w:val="single" w:sz="4" w:space="0" w:color="000000"/>
            </w:tcBorders>
            <w:shd w:val="clear" w:color="auto" w:fill="auto"/>
            <w:hideMark/>
          </w:tcPr>
          <w:p w14:paraId="5BA023CC" w14:textId="77777777" w:rsidR="005163B7" w:rsidRPr="005163B7" w:rsidRDefault="005163B7" w:rsidP="005163B7">
            <w:pPr>
              <w:outlineLvl w:val="4"/>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298A3A41" w14:textId="77777777" w:rsidR="005163B7" w:rsidRPr="005163B7" w:rsidRDefault="005163B7" w:rsidP="005163B7">
            <w:pPr>
              <w:jc w:val="right"/>
              <w:outlineLvl w:val="4"/>
              <w:rPr>
                <w:color w:val="000000"/>
                <w:sz w:val="24"/>
                <w:szCs w:val="24"/>
              </w:rPr>
            </w:pPr>
            <w:r w:rsidRPr="005163B7">
              <w:rPr>
                <w:color w:val="000000"/>
                <w:sz w:val="24"/>
                <w:szCs w:val="24"/>
              </w:rPr>
              <w:t>87,2</w:t>
            </w:r>
          </w:p>
        </w:tc>
        <w:tc>
          <w:tcPr>
            <w:tcW w:w="878" w:type="dxa"/>
            <w:tcBorders>
              <w:top w:val="nil"/>
              <w:left w:val="nil"/>
              <w:bottom w:val="single" w:sz="4" w:space="0" w:color="000000"/>
              <w:right w:val="single" w:sz="4" w:space="0" w:color="000000"/>
            </w:tcBorders>
            <w:shd w:val="clear" w:color="auto" w:fill="auto"/>
            <w:noWrap/>
            <w:hideMark/>
          </w:tcPr>
          <w:p w14:paraId="36E98DBB" w14:textId="77777777" w:rsidR="005163B7" w:rsidRPr="005163B7" w:rsidRDefault="005163B7" w:rsidP="005163B7">
            <w:pPr>
              <w:jc w:val="right"/>
              <w:outlineLvl w:val="4"/>
              <w:rPr>
                <w:color w:val="000000"/>
                <w:sz w:val="24"/>
                <w:szCs w:val="24"/>
              </w:rPr>
            </w:pPr>
            <w:r w:rsidRPr="005163B7">
              <w:rPr>
                <w:color w:val="000000"/>
                <w:sz w:val="24"/>
                <w:szCs w:val="24"/>
              </w:rPr>
              <w:t>-10,0</w:t>
            </w:r>
          </w:p>
        </w:tc>
      </w:tr>
      <w:tr w:rsidR="005163B7" w:rsidRPr="005163B7" w14:paraId="5D081554"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452C3168" w14:textId="77777777" w:rsidR="005163B7" w:rsidRPr="005163B7" w:rsidRDefault="005163B7" w:rsidP="005163B7">
            <w:pPr>
              <w:outlineLvl w:val="5"/>
              <w:rPr>
                <w:color w:val="000000"/>
                <w:sz w:val="24"/>
                <w:szCs w:val="24"/>
              </w:rPr>
            </w:pPr>
            <w:r w:rsidRPr="005163B7">
              <w:rPr>
                <w:color w:val="000000"/>
                <w:sz w:val="24"/>
                <w:szCs w:val="24"/>
              </w:rPr>
              <w:t xml:space="preserve">            Реализация мероприятий в рамках основного мероприятия </w:t>
            </w:r>
            <w:r w:rsidRPr="005163B7">
              <w:rPr>
                <w:color w:val="000000"/>
                <w:sz w:val="24"/>
                <w:szCs w:val="24"/>
              </w:rPr>
              <w:lastRenderedPageBreak/>
              <w:t>(ведомственной целевой программы) подпрограммы муниципальной программы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14:paraId="4B703FD8" w14:textId="77777777" w:rsidR="005163B7" w:rsidRPr="005163B7" w:rsidRDefault="005163B7" w:rsidP="005163B7">
            <w:pPr>
              <w:outlineLvl w:val="5"/>
              <w:rPr>
                <w:color w:val="000000"/>
                <w:sz w:val="24"/>
                <w:szCs w:val="24"/>
              </w:rPr>
            </w:pPr>
            <w:r w:rsidRPr="005163B7">
              <w:rPr>
                <w:color w:val="000000"/>
                <w:sz w:val="24"/>
                <w:szCs w:val="24"/>
              </w:rPr>
              <w:lastRenderedPageBreak/>
              <w:t>0405</w:t>
            </w:r>
          </w:p>
        </w:tc>
        <w:tc>
          <w:tcPr>
            <w:tcW w:w="1511" w:type="dxa"/>
            <w:tcBorders>
              <w:top w:val="nil"/>
              <w:left w:val="nil"/>
              <w:bottom w:val="single" w:sz="4" w:space="0" w:color="000000"/>
              <w:right w:val="single" w:sz="4" w:space="0" w:color="000000"/>
            </w:tcBorders>
            <w:shd w:val="clear" w:color="auto" w:fill="auto"/>
            <w:hideMark/>
          </w:tcPr>
          <w:p w14:paraId="2C4E0BE0" w14:textId="77777777" w:rsidR="005163B7" w:rsidRPr="005163B7" w:rsidRDefault="005163B7" w:rsidP="005163B7">
            <w:pPr>
              <w:outlineLvl w:val="5"/>
              <w:rPr>
                <w:color w:val="000000"/>
                <w:sz w:val="24"/>
                <w:szCs w:val="24"/>
              </w:rPr>
            </w:pPr>
            <w:r w:rsidRPr="005163B7">
              <w:rPr>
                <w:color w:val="000000"/>
                <w:sz w:val="24"/>
                <w:szCs w:val="24"/>
              </w:rPr>
              <w:t>1210599990</w:t>
            </w:r>
          </w:p>
        </w:tc>
        <w:tc>
          <w:tcPr>
            <w:tcW w:w="769" w:type="dxa"/>
            <w:tcBorders>
              <w:top w:val="nil"/>
              <w:left w:val="nil"/>
              <w:bottom w:val="single" w:sz="4" w:space="0" w:color="000000"/>
              <w:right w:val="single" w:sz="4" w:space="0" w:color="000000"/>
            </w:tcBorders>
            <w:shd w:val="clear" w:color="auto" w:fill="auto"/>
            <w:hideMark/>
          </w:tcPr>
          <w:p w14:paraId="492A5203" w14:textId="77777777" w:rsidR="005163B7" w:rsidRPr="005163B7" w:rsidRDefault="005163B7" w:rsidP="005163B7">
            <w:pPr>
              <w:outlineLvl w:val="5"/>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77991B6C" w14:textId="77777777" w:rsidR="005163B7" w:rsidRPr="005163B7" w:rsidRDefault="005163B7" w:rsidP="005163B7">
            <w:pPr>
              <w:jc w:val="right"/>
              <w:outlineLvl w:val="5"/>
              <w:rPr>
                <w:color w:val="000000"/>
                <w:sz w:val="24"/>
                <w:szCs w:val="24"/>
              </w:rPr>
            </w:pPr>
            <w:r w:rsidRPr="005163B7">
              <w:rPr>
                <w:color w:val="000000"/>
                <w:sz w:val="24"/>
                <w:szCs w:val="24"/>
              </w:rPr>
              <w:t>0,8</w:t>
            </w:r>
          </w:p>
        </w:tc>
        <w:tc>
          <w:tcPr>
            <w:tcW w:w="878" w:type="dxa"/>
            <w:tcBorders>
              <w:top w:val="nil"/>
              <w:left w:val="nil"/>
              <w:bottom w:val="single" w:sz="4" w:space="0" w:color="000000"/>
              <w:right w:val="single" w:sz="4" w:space="0" w:color="000000"/>
            </w:tcBorders>
            <w:shd w:val="clear" w:color="auto" w:fill="auto"/>
            <w:noWrap/>
            <w:hideMark/>
          </w:tcPr>
          <w:p w14:paraId="47BDF260" w14:textId="77777777" w:rsidR="005163B7" w:rsidRPr="005163B7" w:rsidRDefault="005163B7" w:rsidP="005163B7">
            <w:pPr>
              <w:jc w:val="right"/>
              <w:outlineLvl w:val="5"/>
              <w:rPr>
                <w:color w:val="000000"/>
                <w:sz w:val="24"/>
                <w:szCs w:val="24"/>
              </w:rPr>
            </w:pPr>
            <w:r w:rsidRPr="005163B7">
              <w:rPr>
                <w:color w:val="000000"/>
                <w:sz w:val="24"/>
                <w:szCs w:val="24"/>
              </w:rPr>
              <w:t>0,8</w:t>
            </w:r>
          </w:p>
        </w:tc>
      </w:tr>
      <w:tr w:rsidR="005163B7" w:rsidRPr="005163B7" w14:paraId="23D91D42"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1A272A29" w14:textId="77777777" w:rsidR="005163B7" w:rsidRPr="005163B7" w:rsidRDefault="005163B7" w:rsidP="005163B7">
            <w:pPr>
              <w:outlineLvl w:val="6"/>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14:paraId="6B8916EC" w14:textId="77777777" w:rsidR="005163B7" w:rsidRPr="005163B7" w:rsidRDefault="005163B7" w:rsidP="005163B7">
            <w:pPr>
              <w:outlineLvl w:val="6"/>
              <w:rPr>
                <w:color w:val="000000"/>
                <w:sz w:val="24"/>
                <w:szCs w:val="24"/>
              </w:rPr>
            </w:pPr>
            <w:r w:rsidRPr="005163B7">
              <w:rPr>
                <w:color w:val="000000"/>
                <w:sz w:val="24"/>
                <w:szCs w:val="24"/>
              </w:rPr>
              <w:t>0405</w:t>
            </w:r>
          </w:p>
        </w:tc>
        <w:tc>
          <w:tcPr>
            <w:tcW w:w="1511" w:type="dxa"/>
            <w:tcBorders>
              <w:top w:val="nil"/>
              <w:left w:val="nil"/>
              <w:bottom w:val="single" w:sz="4" w:space="0" w:color="000000"/>
              <w:right w:val="single" w:sz="4" w:space="0" w:color="000000"/>
            </w:tcBorders>
            <w:shd w:val="clear" w:color="auto" w:fill="auto"/>
            <w:hideMark/>
          </w:tcPr>
          <w:p w14:paraId="05414623" w14:textId="77777777" w:rsidR="005163B7" w:rsidRPr="005163B7" w:rsidRDefault="005163B7" w:rsidP="005163B7">
            <w:pPr>
              <w:outlineLvl w:val="6"/>
              <w:rPr>
                <w:color w:val="000000"/>
                <w:sz w:val="24"/>
                <w:szCs w:val="24"/>
              </w:rPr>
            </w:pPr>
            <w:r w:rsidRPr="005163B7">
              <w:rPr>
                <w:color w:val="000000"/>
                <w:sz w:val="24"/>
                <w:szCs w:val="24"/>
              </w:rPr>
              <w:t>1210599990</w:t>
            </w:r>
          </w:p>
        </w:tc>
        <w:tc>
          <w:tcPr>
            <w:tcW w:w="769" w:type="dxa"/>
            <w:tcBorders>
              <w:top w:val="nil"/>
              <w:left w:val="nil"/>
              <w:bottom w:val="single" w:sz="4" w:space="0" w:color="000000"/>
              <w:right w:val="single" w:sz="4" w:space="0" w:color="000000"/>
            </w:tcBorders>
            <w:shd w:val="clear" w:color="auto" w:fill="auto"/>
            <w:hideMark/>
          </w:tcPr>
          <w:p w14:paraId="342C5D7F" w14:textId="77777777" w:rsidR="005163B7" w:rsidRPr="005163B7" w:rsidRDefault="005163B7" w:rsidP="005163B7">
            <w:pPr>
              <w:outlineLvl w:val="6"/>
              <w:rPr>
                <w:color w:val="000000"/>
                <w:sz w:val="24"/>
                <w:szCs w:val="24"/>
              </w:rPr>
            </w:pPr>
            <w:r w:rsidRPr="005163B7">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14:paraId="250B8E21" w14:textId="77777777" w:rsidR="005163B7" w:rsidRPr="005163B7" w:rsidRDefault="005163B7" w:rsidP="005163B7">
            <w:pPr>
              <w:jc w:val="right"/>
              <w:outlineLvl w:val="6"/>
              <w:rPr>
                <w:color w:val="000000"/>
                <w:sz w:val="24"/>
                <w:szCs w:val="24"/>
              </w:rPr>
            </w:pPr>
            <w:r w:rsidRPr="005163B7">
              <w:rPr>
                <w:color w:val="000000"/>
                <w:sz w:val="24"/>
                <w:szCs w:val="24"/>
              </w:rPr>
              <w:t>0,8</w:t>
            </w:r>
          </w:p>
        </w:tc>
        <w:tc>
          <w:tcPr>
            <w:tcW w:w="878" w:type="dxa"/>
            <w:tcBorders>
              <w:top w:val="nil"/>
              <w:left w:val="nil"/>
              <w:bottom w:val="single" w:sz="4" w:space="0" w:color="000000"/>
              <w:right w:val="single" w:sz="4" w:space="0" w:color="000000"/>
            </w:tcBorders>
            <w:shd w:val="clear" w:color="auto" w:fill="auto"/>
            <w:noWrap/>
            <w:hideMark/>
          </w:tcPr>
          <w:p w14:paraId="47585C48" w14:textId="77777777" w:rsidR="005163B7" w:rsidRPr="005163B7" w:rsidRDefault="005163B7" w:rsidP="005163B7">
            <w:pPr>
              <w:jc w:val="right"/>
              <w:outlineLvl w:val="6"/>
              <w:rPr>
                <w:color w:val="000000"/>
                <w:sz w:val="24"/>
                <w:szCs w:val="24"/>
              </w:rPr>
            </w:pPr>
            <w:r w:rsidRPr="005163B7">
              <w:rPr>
                <w:color w:val="000000"/>
                <w:sz w:val="24"/>
                <w:szCs w:val="24"/>
              </w:rPr>
              <w:t>0,8</w:t>
            </w:r>
          </w:p>
        </w:tc>
      </w:tr>
      <w:tr w:rsidR="005163B7" w:rsidRPr="005163B7" w14:paraId="0304BDB8"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5B44446B" w14:textId="77777777" w:rsidR="005163B7" w:rsidRPr="005163B7" w:rsidRDefault="005163B7" w:rsidP="005163B7">
            <w:pPr>
              <w:outlineLvl w:val="5"/>
              <w:rPr>
                <w:color w:val="000000"/>
                <w:sz w:val="24"/>
                <w:szCs w:val="24"/>
              </w:rPr>
            </w:pPr>
            <w:r w:rsidRPr="005163B7">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940" w:type="dxa"/>
            <w:tcBorders>
              <w:top w:val="nil"/>
              <w:left w:val="nil"/>
              <w:bottom w:val="single" w:sz="4" w:space="0" w:color="000000"/>
              <w:right w:val="single" w:sz="4" w:space="0" w:color="000000"/>
            </w:tcBorders>
            <w:shd w:val="clear" w:color="auto" w:fill="auto"/>
            <w:hideMark/>
          </w:tcPr>
          <w:p w14:paraId="650195BC" w14:textId="77777777" w:rsidR="005163B7" w:rsidRPr="005163B7" w:rsidRDefault="005163B7" w:rsidP="005163B7">
            <w:pPr>
              <w:outlineLvl w:val="5"/>
              <w:rPr>
                <w:color w:val="000000"/>
                <w:sz w:val="24"/>
                <w:szCs w:val="24"/>
              </w:rPr>
            </w:pPr>
            <w:r w:rsidRPr="005163B7">
              <w:rPr>
                <w:color w:val="000000"/>
                <w:sz w:val="24"/>
                <w:szCs w:val="24"/>
              </w:rPr>
              <w:t>0405</w:t>
            </w:r>
          </w:p>
        </w:tc>
        <w:tc>
          <w:tcPr>
            <w:tcW w:w="1511" w:type="dxa"/>
            <w:tcBorders>
              <w:top w:val="nil"/>
              <w:left w:val="nil"/>
              <w:bottom w:val="single" w:sz="4" w:space="0" w:color="000000"/>
              <w:right w:val="single" w:sz="4" w:space="0" w:color="000000"/>
            </w:tcBorders>
            <w:shd w:val="clear" w:color="auto" w:fill="auto"/>
            <w:hideMark/>
          </w:tcPr>
          <w:p w14:paraId="08DA3779" w14:textId="77777777" w:rsidR="005163B7" w:rsidRPr="005163B7" w:rsidRDefault="005163B7" w:rsidP="005163B7">
            <w:pPr>
              <w:outlineLvl w:val="5"/>
              <w:rPr>
                <w:color w:val="000000"/>
                <w:sz w:val="24"/>
                <w:szCs w:val="24"/>
              </w:rPr>
            </w:pPr>
            <w:r w:rsidRPr="005163B7">
              <w:rPr>
                <w:color w:val="000000"/>
                <w:sz w:val="24"/>
                <w:szCs w:val="24"/>
              </w:rPr>
              <w:t>12105W1570</w:t>
            </w:r>
          </w:p>
        </w:tc>
        <w:tc>
          <w:tcPr>
            <w:tcW w:w="769" w:type="dxa"/>
            <w:tcBorders>
              <w:top w:val="nil"/>
              <w:left w:val="nil"/>
              <w:bottom w:val="single" w:sz="4" w:space="0" w:color="000000"/>
              <w:right w:val="single" w:sz="4" w:space="0" w:color="000000"/>
            </w:tcBorders>
            <w:shd w:val="clear" w:color="auto" w:fill="auto"/>
            <w:hideMark/>
          </w:tcPr>
          <w:p w14:paraId="368EDF32" w14:textId="77777777" w:rsidR="005163B7" w:rsidRPr="005163B7" w:rsidRDefault="005163B7" w:rsidP="005163B7">
            <w:pPr>
              <w:outlineLvl w:val="5"/>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22154A85" w14:textId="77777777" w:rsidR="005163B7" w:rsidRPr="005163B7" w:rsidRDefault="005163B7" w:rsidP="005163B7">
            <w:pPr>
              <w:jc w:val="right"/>
              <w:outlineLvl w:val="5"/>
              <w:rPr>
                <w:color w:val="000000"/>
                <w:sz w:val="24"/>
                <w:szCs w:val="24"/>
              </w:rPr>
            </w:pPr>
            <w:r w:rsidRPr="005163B7">
              <w:rPr>
                <w:color w:val="000000"/>
                <w:sz w:val="24"/>
                <w:szCs w:val="24"/>
              </w:rPr>
              <w:t>8,6</w:t>
            </w:r>
          </w:p>
        </w:tc>
        <w:tc>
          <w:tcPr>
            <w:tcW w:w="878" w:type="dxa"/>
            <w:tcBorders>
              <w:top w:val="nil"/>
              <w:left w:val="nil"/>
              <w:bottom w:val="single" w:sz="4" w:space="0" w:color="000000"/>
              <w:right w:val="single" w:sz="4" w:space="0" w:color="000000"/>
            </w:tcBorders>
            <w:shd w:val="clear" w:color="auto" w:fill="auto"/>
            <w:noWrap/>
            <w:hideMark/>
          </w:tcPr>
          <w:p w14:paraId="25D8A37D" w14:textId="77777777" w:rsidR="005163B7" w:rsidRPr="005163B7" w:rsidRDefault="005163B7" w:rsidP="005163B7">
            <w:pPr>
              <w:jc w:val="right"/>
              <w:outlineLvl w:val="5"/>
              <w:rPr>
                <w:color w:val="000000"/>
                <w:sz w:val="24"/>
                <w:szCs w:val="24"/>
              </w:rPr>
            </w:pPr>
            <w:r w:rsidRPr="005163B7">
              <w:rPr>
                <w:color w:val="000000"/>
                <w:sz w:val="24"/>
                <w:szCs w:val="24"/>
              </w:rPr>
              <w:t>-10,8</w:t>
            </w:r>
          </w:p>
        </w:tc>
      </w:tr>
      <w:tr w:rsidR="005163B7" w:rsidRPr="005163B7" w14:paraId="055DE9DC"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67EEDE02" w14:textId="77777777" w:rsidR="005163B7" w:rsidRPr="005163B7" w:rsidRDefault="005163B7" w:rsidP="005163B7">
            <w:pPr>
              <w:outlineLvl w:val="6"/>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14:paraId="51C7EC56" w14:textId="77777777" w:rsidR="005163B7" w:rsidRPr="005163B7" w:rsidRDefault="005163B7" w:rsidP="005163B7">
            <w:pPr>
              <w:outlineLvl w:val="6"/>
              <w:rPr>
                <w:color w:val="000000"/>
                <w:sz w:val="24"/>
                <w:szCs w:val="24"/>
              </w:rPr>
            </w:pPr>
            <w:r w:rsidRPr="005163B7">
              <w:rPr>
                <w:color w:val="000000"/>
                <w:sz w:val="24"/>
                <w:szCs w:val="24"/>
              </w:rPr>
              <w:t>0405</w:t>
            </w:r>
          </w:p>
        </w:tc>
        <w:tc>
          <w:tcPr>
            <w:tcW w:w="1511" w:type="dxa"/>
            <w:tcBorders>
              <w:top w:val="nil"/>
              <w:left w:val="nil"/>
              <w:bottom w:val="single" w:sz="4" w:space="0" w:color="000000"/>
              <w:right w:val="single" w:sz="4" w:space="0" w:color="000000"/>
            </w:tcBorders>
            <w:shd w:val="clear" w:color="auto" w:fill="auto"/>
            <w:hideMark/>
          </w:tcPr>
          <w:p w14:paraId="7DC28883" w14:textId="77777777" w:rsidR="005163B7" w:rsidRPr="005163B7" w:rsidRDefault="005163B7" w:rsidP="005163B7">
            <w:pPr>
              <w:outlineLvl w:val="6"/>
              <w:rPr>
                <w:color w:val="000000"/>
                <w:sz w:val="24"/>
                <w:szCs w:val="24"/>
              </w:rPr>
            </w:pPr>
            <w:r w:rsidRPr="005163B7">
              <w:rPr>
                <w:color w:val="000000"/>
                <w:sz w:val="24"/>
                <w:szCs w:val="24"/>
              </w:rPr>
              <w:t>12105W1570</w:t>
            </w:r>
          </w:p>
        </w:tc>
        <w:tc>
          <w:tcPr>
            <w:tcW w:w="769" w:type="dxa"/>
            <w:tcBorders>
              <w:top w:val="nil"/>
              <w:left w:val="nil"/>
              <w:bottom w:val="single" w:sz="4" w:space="0" w:color="000000"/>
              <w:right w:val="single" w:sz="4" w:space="0" w:color="000000"/>
            </w:tcBorders>
            <w:shd w:val="clear" w:color="auto" w:fill="auto"/>
            <w:hideMark/>
          </w:tcPr>
          <w:p w14:paraId="2AFC11A9" w14:textId="77777777" w:rsidR="005163B7" w:rsidRPr="005163B7" w:rsidRDefault="005163B7" w:rsidP="005163B7">
            <w:pPr>
              <w:outlineLvl w:val="6"/>
              <w:rPr>
                <w:color w:val="000000"/>
                <w:sz w:val="24"/>
                <w:szCs w:val="24"/>
              </w:rPr>
            </w:pPr>
            <w:r w:rsidRPr="005163B7">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14:paraId="233E54D7" w14:textId="77777777" w:rsidR="005163B7" w:rsidRPr="005163B7" w:rsidRDefault="005163B7" w:rsidP="005163B7">
            <w:pPr>
              <w:jc w:val="right"/>
              <w:outlineLvl w:val="6"/>
              <w:rPr>
                <w:color w:val="000000"/>
                <w:sz w:val="24"/>
                <w:szCs w:val="24"/>
              </w:rPr>
            </w:pPr>
            <w:r w:rsidRPr="005163B7">
              <w:rPr>
                <w:color w:val="000000"/>
                <w:sz w:val="24"/>
                <w:szCs w:val="24"/>
              </w:rPr>
              <w:t>8,6</w:t>
            </w:r>
          </w:p>
        </w:tc>
        <w:tc>
          <w:tcPr>
            <w:tcW w:w="878" w:type="dxa"/>
            <w:tcBorders>
              <w:top w:val="nil"/>
              <w:left w:val="nil"/>
              <w:bottom w:val="single" w:sz="4" w:space="0" w:color="000000"/>
              <w:right w:val="single" w:sz="4" w:space="0" w:color="000000"/>
            </w:tcBorders>
            <w:shd w:val="clear" w:color="auto" w:fill="auto"/>
            <w:noWrap/>
            <w:hideMark/>
          </w:tcPr>
          <w:p w14:paraId="29498AC8" w14:textId="77777777" w:rsidR="005163B7" w:rsidRPr="005163B7" w:rsidRDefault="005163B7" w:rsidP="005163B7">
            <w:pPr>
              <w:jc w:val="right"/>
              <w:outlineLvl w:val="6"/>
              <w:rPr>
                <w:color w:val="000000"/>
                <w:sz w:val="24"/>
                <w:szCs w:val="24"/>
              </w:rPr>
            </w:pPr>
            <w:r w:rsidRPr="005163B7">
              <w:rPr>
                <w:color w:val="000000"/>
                <w:sz w:val="24"/>
                <w:szCs w:val="24"/>
              </w:rPr>
              <w:t>-10,8</w:t>
            </w:r>
          </w:p>
        </w:tc>
      </w:tr>
      <w:tr w:rsidR="005163B7" w:rsidRPr="005163B7" w14:paraId="20142CE5"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7EE1502B" w14:textId="77777777" w:rsidR="005163B7" w:rsidRPr="005163B7" w:rsidRDefault="005163B7" w:rsidP="005163B7">
            <w:pPr>
              <w:outlineLvl w:val="1"/>
              <w:rPr>
                <w:color w:val="000000"/>
                <w:sz w:val="24"/>
                <w:szCs w:val="24"/>
              </w:rPr>
            </w:pPr>
            <w:r w:rsidRPr="005163B7">
              <w:rPr>
                <w:color w:val="000000"/>
                <w:sz w:val="24"/>
                <w:szCs w:val="24"/>
              </w:rPr>
              <w:t xml:space="preserve">    Дорожное хозяйство (дорожные фонды)</w:t>
            </w:r>
          </w:p>
        </w:tc>
        <w:tc>
          <w:tcPr>
            <w:tcW w:w="940" w:type="dxa"/>
            <w:tcBorders>
              <w:top w:val="nil"/>
              <w:left w:val="nil"/>
              <w:bottom w:val="single" w:sz="4" w:space="0" w:color="000000"/>
              <w:right w:val="single" w:sz="4" w:space="0" w:color="000000"/>
            </w:tcBorders>
            <w:shd w:val="clear" w:color="auto" w:fill="auto"/>
            <w:hideMark/>
          </w:tcPr>
          <w:p w14:paraId="24CD8B1E" w14:textId="77777777" w:rsidR="005163B7" w:rsidRPr="005163B7" w:rsidRDefault="005163B7" w:rsidP="005163B7">
            <w:pPr>
              <w:outlineLvl w:val="1"/>
              <w:rPr>
                <w:color w:val="000000"/>
                <w:sz w:val="24"/>
                <w:szCs w:val="24"/>
              </w:rPr>
            </w:pPr>
            <w:r w:rsidRPr="005163B7">
              <w:rPr>
                <w:color w:val="000000"/>
                <w:sz w:val="24"/>
                <w:szCs w:val="24"/>
              </w:rPr>
              <w:t>0409</w:t>
            </w:r>
          </w:p>
        </w:tc>
        <w:tc>
          <w:tcPr>
            <w:tcW w:w="1511" w:type="dxa"/>
            <w:tcBorders>
              <w:top w:val="nil"/>
              <w:left w:val="nil"/>
              <w:bottom w:val="single" w:sz="4" w:space="0" w:color="000000"/>
              <w:right w:val="single" w:sz="4" w:space="0" w:color="000000"/>
            </w:tcBorders>
            <w:shd w:val="clear" w:color="auto" w:fill="auto"/>
            <w:hideMark/>
          </w:tcPr>
          <w:p w14:paraId="7C5EBD5C" w14:textId="77777777" w:rsidR="005163B7" w:rsidRPr="005163B7" w:rsidRDefault="005163B7" w:rsidP="005163B7">
            <w:pPr>
              <w:outlineLvl w:val="1"/>
              <w:rPr>
                <w:color w:val="000000"/>
                <w:sz w:val="24"/>
                <w:szCs w:val="24"/>
              </w:rPr>
            </w:pPr>
            <w:r w:rsidRPr="005163B7">
              <w:rPr>
                <w:color w:val="000000"/>
                <w:sz w:val="24"/>
                <w:szCs w:val="24"/>
              </w:rPr>
              <w:t> </w:t>
            </w:r>
          </w:p>
        </w:tc>
        <w:tc>
          <w:tcPr>
            <w:tcW w:w="769" w:type="dxa"/>
            <w:tcBorders>
              <w:top w:val="nil"/>
              <w:left w:val="nil"/>
              <w:bottom w:val="single" w:sz="4" w:space="0" w:color="000000"/>
              <w:right w:val="single" w:sz="4" w:space="0" w:color="000000"/>
            </w:tcBorders>
            <w:shd w:val="clear" w:color="auto" w:fill="auto"/>
            <w:hideMark/>
          </w:tcPr>
          <w:p w14:paraId="59936CDA" w14:textId="77777777" w:rsidR="005163B7" w:rsidRPr="005163B7" w:rsidRDefault="005163B7" w:rsidP="005163B7">
            <w:pPr>
              <w:outlineLvl w:val="1"/>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07C3DFE9" w14:textId="77777777" w:rsidR="005163B7" w:rsidRPr="005163B7" w:rsidRDefault="005163B7" w:rsidP="005163B7">
            <w:pPr>
              <w:jc w:val="right"/>
              <w:outlineLvl w:val="1"/>
              <w:rPr>
                <w:color w:val="000000"/>
                <w:sz w:val="24"/>
                <w:szCs w:val="24"/>
              </w:rPr>
            </w:pPr>
            <w:r w:rsidRPr="005163B7">
              <w:rPr>
                <w:color w:val="000000"/>
                <w:sz w:val="24"/>
                <w:szCs w:val="24"/>
              </w:rPr>
              <w:t>3 781,0</w:t>
            </w:r>
          </w:p>
        </w:tc>
        <w:tc>
          <w:tcPr>
            <w:tcW w:w="878" w:type="dxa"/>
            <w:tcBorders>
              <w:top w:val="nil"/>
              <w:left w:val="nil"/>
              <w:bottom w:val="single" w:sz="4" w:space="0" w:color="000000"/>
              <w:right w:val="single" w:sz="4" w:space="0" w:color="000000"/>
            </w:tcBorders>
            <w:shd w:val="clear" w:color="auto" w:fill="auto"/>
            <w:noWrap/>
            <w:hideMark/>
          </w:tcPr>
          <w:p w14:paraId="007192AA" w14:textId="77777777" w:rsidR="005163B7" w:rsidRPr="005163B7" w:rsidRDefault="005163B7" w:rsidP="005163B7">
            <w:pPr>
              <w:jc w:val="right"/>
              <w:outlineLvl w:val="1"/>
              <w:rPr>
                <w:color w:val="000000"/>
                <w:sz w:val="24"/>
                <w:szCs w:val="24"/>
              </w:rPr>
            </w:pPr>
            <w:r w:rsidRPr="005163B7">
              <w:rPr>
                <w:color w:val="000000"/>
                <w:sz w:val="24"/>
                <w:szCs w:val="24"/>
              </w:rPr>
              <w:t>-46,2</w:t>
            </w:r>
          </w:p>
        </w:tc>
      </w:tr>
      <w:tr w:rsidR="005163B7" w:rsidRPr="005163B7" w14:paraId="68D28BC3"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410B1C51" w14:textId="77777777" w:rsidR="005163B7" w:rsidRPr="005163B7" w:rsidRDefault="005163B7" w:rsidP="005163B7">
            <w:pPr>
              <w:outlineLvl w:val="2"/>
              <w:rPr>
                <w:color w:val="000000"/>
                <w:sz w:val="24"/>
                <w:szCs w:val="24"/>
              </w:rPr>
            </w:pPr>
            <w:r w:rsidRPr="005163B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14:paraId="624A2D92" w14:textId="77777777" w:rsidR="005163B7" w:rsidRPr="005163B7" w:rsidRDefault="005163B7" w:rsidP="005163B7">
            <w:pPr>
              <w:outlineLvl w:val="2"/>
              <w:rPr>
                <w:color w:val="000000"/>
                <w:sz w:val="24"/>
                <w:szCs w:val="24"/>
              </w:rPr>
            </w:pPr>
            <w:r w:rsidRPr="005163B7">
              <w:rPr>
                <w:color w:val="000000"/>
                <w:sz w:val="24"/>
                <w:szCs w:val="24"/>
              </w:rPr>
              <w:t>0409</w:t>
            </w:r>
          </w:p>
        </w:tc>
        <w:tc>
          <w:tcPr>
            <w:tcW w:w="1511" w:type="dxa"/>
            <w:tcBorders>
              <w:top w:val="nil"/>
              <w:left w:val="nil"/>
              <w:bottom w:val="single" w:sz="4" w:space="0" w:color="000000"/>
              <w:right w:val="single" w:sz="4" w:space="0" w:color="000000"/>
            </w:tcBorders>
            <w:shd w:val="clear" w:color="auto" w:fill="auto"/>
            <w:hideMark/>
          </w:tcPr>
          <w:p w14:paraId="52C32FFA" w14:textId="77777777" w:rsidR="005163B7" w:rsidRPr="005163B7" w:rsidRDefault="005163B7" w:rsidP="005163B7">
            <w:pPr>
              <w:outlineLvl w:val="2"/>
              <w:rPr>
                <w:color w:val="000000"/>
                <w:sz w:val="24"/>
                <w:szCs w:val="24"/>
              </w:rPr>
            </w:pPr>
            <w:r w:rsidRPr="005163B7">
              <w:rPr>
                <w:color w:val="000000"/>
                <w:sz w:val="24"/>
                <w:szCs w:val="24"/>
              </w:rPr>
              <w:t>1200000000</w:t>
            </w:r>
          </w:p>
        </w:tc>
        <w:tc>
          <w:tcPr>
            <w:tcW w:w="769" w:type="dxa"/>
            <w:tcBorders>
              <w:top w:val="nil"/>
              <w:left w:val="nil"/>
              <w:bottom w:val="single" w:sz="4" w:space="0" w:color="000000"/>
              <w:right w:val="single" w:sz="4" w:space="0" w:color="000000"/>
            </w:tcBorders>
            <w:shd w:val="clear" w:color="auto" w:fill="auto"/>
            <w:hideMark/>
          </w:tcPr>
          <w:p w14:paraId="25145FEA" w14:textId="77777777" w:rsidR="005163B7" w:rsidRPr="005163B7" w:rsidRDefault="005163B7" w:rsidP="005163B7">
            <w:pPr>
              <w:outlineLvl w:val="2"/>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19B06289" w14:textId="77777777" w:rsidR="005163B7" w:rsidRPr="005163B7" w:rsidRDefault="005163B7" w:rsidP="005163B7">
            <w:pPr>
              <w:jc w:val="right"/>
              <w:outlineLvl w:val="2"/>
              <w:rPr>
                <w:color w:val="000000"/>
                <w:sz w:val="24"/>
                <w:szCs w:val="24"/>
              </w:rPr>
            </w:pPr>
            <w:r w:rsidRPr="005163B7">
              <w:rPr>
                <w:color w:val="000000"/>
                <w:sz w:val="24"/>
                <w:szCs w:val="24"/>
              </w:rPr>
              <w:t>3 781,0</w:t>
            </w:r>
          </w:p>
        </w:tc>
        <w:tc>
          <w:tcPr>
            <w:tcW w:w="878" w:type="dxa"/>
            <w:tcBorders>
              <w:top w:val="nil"/>
              <w:left w:val="nil"/>
              <w:bottom w:val="single" w:sz="4" w:space="0" w:color="000000"/>
              <w:right w:val="single" w:sz="4" w:space="0" w:color="000000"/>
            </w:tcBorders>
            <w:shd w:val="clear" w:color="auto" w:fill="auto"/>
            <w:noWrap/>
            <w:hideMark/>
          </w:tcPr>
          <w:p w14:paraId="1EC0E309" w14:textId="77777777" w:rsidR="005163B7" w:rsidRPr="005163B7" w:rsidRDefault="005163B7" w:rsidP="005163B7">
            <w:pPr>
              <w:jc w:val="right"/>
              <w:outlineLvl w:val="2"/>
              <w:rPr>
                <w:color w:val="000000"/>
                <w:sz w:val="24"/>
                <w:szCs w:val="24"/>
              </w:rPr>
            </w:pPr>
            <w:r w:rsidRPr="005163B7">
              <w:rPr>
                <w:color w:val="000000"/>
                <w:sz w:val="24"/>
                <w:szCs w:val="24"/>
              </w:rPr>
              <w:t>-46,2</w:t>
            </w:r>
          </w:p>
        </w:tc>
      </w:tr>
      <w:tr w:rsidR="005163B7" w:rsidRPr="005163B7" w14:paraId="3FED13B8"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70489A38" w14:textId="77777777" w:rsidR="005163B7" w:rsidRPr="005163B7" w:rsidRDefault="005163B7" w:rsidP="005163B7">
            <w:pPr>
              <w:outlineLvl w:val="3"/>
              <w:rPr>
                <w:color w:val="000000"/>
                <w:sz w:val="24"/>
                <w:szCs w:val="24"/>
              </w:rPr>
            </w:pPr>
            <w:r w:rsidRPr="005163B7">
              <w:rPr>
                <w:color w:val="000000"/>
                <w:sz w:val="24"/>
                <w:szCs w:val="24"/>
              </w:rPr>
              <w:t xml:space="preserve">        Подпрограмма "Комплексное развитие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14:paraId="2C514324" w14:textId="77777777" w:rsidR="005163B7" w:rsidRPr="005163B7" w:rsidRDefault="005163B7" w:rsidP="005163B7">
            <w:pPr>
              <w:outlineLvl w:val="3"/>
              <w:rPr>
                <w:color w:val="000000"/>
                <w:sz w:val="24"/>
                <w:szCs w:val="24"/>
              </w:rPr>
            </w:pPr>
            <w:r w:rsidRPr="005163B7">
              <w:rPr>
                <w:color w:val="000000"/>
                <w:sz w:val="24"/>
                <w:szCs w:val="24"/>
              </w:rPr>
              <w:t>0409</w:t>
            </w:r>
          </w:p>
        </w:tc>
        <w:tc>
          <w:tcPr>
            <w:tcW w:w="1511" w:type="dxa"/>
            <w:tcBorders>
              <w:top w:val="nil"/>
              <w:left w:val="nil"/>
              <w:bottom w:val="single" w:sz="4" w:space="0" w:color="000000"/>
              <w:right w:val="single" w:sz="4" w:space="0" w:color="000000"/>
            </w:tcBorders>
            <w:shd w:val="clear" w:color="auto" w:fill="auto"/>
            <w:hideMark/>
          </w:tcPr>
          <w:p w14:paraId="44898C07" w14:textId="77777777" w:rsidR="005163B7" w:rsidRPr="005163B7" w:rsidRDefault="005163B7" w:rsidP="005163B7">
            <w:pPr>
              <w:outlineLvl w:val="3"/>
              <w:rPr>
                <w:color w:val="000000"/>
                <w:sz w:val="24"/>
                <w:szCs w:val="24"/>
              </w:rPr>
            </w:pPr>
            <w:r w:rsidRPr="005163B7">
              <w:rPr>
                <w:color w:val="000000"/>
                <w:sz w:val="24"/>
                <w:szCs w:val="24"/>
              </w:rPr>
              <w:t>1210000000</w:t>
            </w:r>
          </w:p>
        </w:tc>
        <w:tc>
          <w:tcPr>
            <w:tcW w:w="769" w:type="dxa"/>
            <w:tcBorders>
              <w:top w:val="nil"/>
              <w:left w:val="nil"/>
              <w:bottom w:val="single" w:sz="4" w:space="0" w:color="000000"/>
              <w:right w:val="single" w:sz="4" w:space="0" w:color="000000"/>
            </w:tcBorders>
            <w:shd w:val="clear" w:color="auto" w:fill="auto"/>
            <w:hideMark/>
          </w:tcPr>
          <w:p w14:paraId="6BCDBB1D" w14:textId="77777777" w:rsidR="005163B7" w:rsidRPr="005163B7" w:rsidRDefault="005163B7" w:rsidP="005163B7">
            <w:pPr>
              <w:outlineLvl w:val="3"/>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4E9027D1" w14:textId="77777777" w:rsidR="005163B7" w:rsidRPr="005163B7" w:rsidRDefault="005163B7" w:rsidP="005163B7">
            <w:pPr>
              <w:jc w:val="right"/>
              <w:outlineLvl w:val="3"/>
              <w:rPr>
                <w:color w:val="000000"/>
                <w:sz w:val="24"/>
                <w:szCs w:val="24"/>
              </w:rPr>
            </w:pPr>
            <w:r w:rsidRPr="005163B7">
              <w:rPr>
                <w:color w:val="000000"/>
                <w:sz w:val="24"/>
                <w:szCs w:val="24"/>
              </w:rPr>
              <w:t>3 781,0</w:t>
            </w:r>
          </w:p>
        </w:tc>
        <w:tc>
          <w:tcPr>
            <w:tcW w:w="878" w:type="dxa"/>
            <w:tcBorders>
              <w:top w:val="nil"/>
              <w:left w:val="nil"/>
              <w:bottom w:val="single" w:sz="4" w:space="0" w:color="000000"/>
              <w:right w:val="single" w:sz="4" w:space="0" w:color="000000"/>
            </w:tcBorders>
            <w:shd w:val="clear" w:color="auto" w:fill="auto"/>
            <w:noWrap/>
            <w:hideMark/>
          </w:tcPr>
          <w:p w14:paraId="0B546681" w14:textId="77777777" w:rsidR="005163B7" w:rsidRPr="005163B7" w:rsidRDefault="005163B7" w:rsidP="005163B7">
            <w:pPr>
              <w:jc w:val="right"/>
              <w:outlineLvl w:val="3"/>
              <w:rPr>
                <w:color w:val="000000"/>
                <w:sz w:val="24"/>
                <w:szCs w:val="24"/>
              </w:rPr>
            </w:pPr>
            <w:r w:rsidRPr="005163B7">
              <w:rPr>
                <w:color w:val="000000"/>
                <w:sz w:val="24"/>
                <w:szCs w:val="24"/>
              </w:rPr>
              <w:t>-46,2</w:t>
            </w:r>
          </w:p>
        </w:tc>
      </w:tr>
      <w:tr w:rsidR="005163B7" w:rsidRPr="005163B7" w14:paraId="19A6171B"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051A3DCF" w14:textId="77777777" w:rsidR="005163B7" w:rsidRPr="005163B7" w:rsidRDefault="005163B7" w:rsidP="005163B7">
            <w:pPr>
              <w:outlineLvl w:val="4"/>
              <w:rPr>
                <w:color w:val="000000"/>
                <w:sz w:val="24"/>
                <w:szCs w:val="24"/>
              </w:rPr>
            </w:pPr>
            <w:r w:rsidRPr="005163B7">
              <w:rPr>
                <w:color w:val="000000"/>
                <w:sz w:val="24"/>
                <w:szCs w:val="24"/>
              </w:rPr>
              <w:t xml:space="preserve">          Основное мероприятие "Дорожное хозяйство"</w:t>
            </w:r>
          </w:p>
        </w:tc>
        <w:tc>
          <w:tcPr>
            <w:tcW w:w="940" w:type="dxa"/>
            <w:tcBorders>
              <w:top w:val="nil"/>
              <w:left w:val="nil"/>
              <w:bottom w:val="single" w:sz="4" w:space="0" w:color="000000"/>
              <w:right w:val="single" w:sz="4" w:space="0" w:color="000000"/>
            </w:tcBorders>
            <w:shd w:val="clear" w:color="auto" w:fill="auto"/>
            <w:hideMark/>
          </w:tcPr>
          <w:p w14:paraId="5AC1D802" w14:textId="77777777" w:rsidR="005163B7" w:rsidRPr="005163B7" w:rsidRDefault="005163B7" w:rsidP="005163B7">
            <w:pPr>
              <w:outlineLvl w:val="4"/>
              <w:rPr>
                <w:color w:val="000000"/>
                <w:sz w:val="24"/>
                <w:szCs w:val="24"/>
              </w:rPr>
            </w:pPr>
            <w:r w:rsidRPr="005163B7">
              <w:rPr>
                <w:color w:val="000000"/>
                <w:sz w:val="24"/>
                <w:szCs w:val="24"/>
              </w:rPr>
              <w:t>0409</w:t>
            </w:r>
          </w:p>
        </w:tc>
        <w:tc>
          <w:tcPr>
            <w:tcW w:w="1511" w:type="dxa"/>
            <w:tcBorders>
              <w:top w:val="nil"/>
              <w:left w:val="nil"/>
              <w:bottom w:val="single" w:sz="4" w:space="0" w:color="000000"/>
              <w:right w:val="single" w:sz="4" w:space="0" w:color="000000"/>
            </w:tcBorders>
            <w:shd w:val="clear" w:color="auto" w:fill="auto"/>
            <w:hideMark/>
          </w:tcPr>
          <w:p w14:paraId="5988AC34" w14:textId="77777777" w:rsidR="005163B7" w:rsidRPr="005163B7" w:rsidRDefault="005163B7" w:rsidP="005163B7">
            <w:pPr>
              <w:outlineLvl w:val="4"/>
              <w:rPr>
                <w:color w:val="000000"/>
                <w:sz w:val="24"/>
                <w:szCs w:val="24"/>
              </w:rPr>
            </w:pPr>
            <w:r w:rsidRPr="005163B7">
              <w:rPr>
                <w:color w:val="000000"/>
                <w:sz w:val="24"/>
                <w:szCs w:val="24"/>
              </w:rPr>
              <w:t>1210100000</w:t>
            </w:r>
          </w:p>
        </w:tc>
        <w:tc>
          <w:tcPr>
            <w:tcW w:w="769" w:type="dxa"/>
            <w:tcBorders>
              <w:top w:val="nil"/>
              <w:left w:val="nil"/>
              <w:bottom w:val="single" w:sz="4" w:space="0" w:color="000000"/>
              <w:right w:val="single" w:sz="4" w:space="0" w:color="000000"/>
            </w:tcBorders>
            <w:shd w:val="clear" w:color="auto" w:fill="auto"/>
            <w:hideMark/>
          </w:tcPr>
          <w:p w14:paraId="6B431ACF" w14:textId="77777777" w:rsidR="005163B7" w:rsidRPr="005163B7" w:rsidRDefault="005163B7" w:rsidP="005163B7">
            <w:pPr>
              <w:outlineLvl w:val="4"/>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086861D3" w14:textId="77777777" w:rsidR="005163B7" w:rsidRPr="005163B7" w:rsidRDefault="005163B7" w:rsidP="005163B7">
            <w:pPr>
              <w:jc w:val="right"/>
              <w:outlineLvl w:val="4"/>
              <w:rPr>
                <w:color w:val="000000"/>
                <w:sz w:val="24"/>
                <w:szCs w:val="24"/>
              </w:rPr>
            </w:pPr>
            <w:r w:rsidRPr="005163B7">
              <w:rPr>
                <w:color w:val="000000"/>
                <w:sz w:val="24"/>
                <w:szCs w:val="24"/>
              </w:rPr>
              <w:t>3 781,0</w:t>
            </w:r>
          </w:p>
        </w:tc>
        <w:tc>
          <w:tcPr>
            <w:tcW w:w="878" w:type="dxa"/>
            <w:tcBorders>
              <w:top w:val="nil"/>
              <w:left w:val="nil"/>
              <w:bottom w:val="single" w:sz="4" w:space="0" w:color="000000"/>
              <w:right w:val="single" w:sz="4" w:space="0" w:color="000000"/>
            </w:tcBorders>
            <w:shd w:val="clear" w:color="auto" w:fill="auto"/>
            <w:noWrap/>
            <w:hideMark/>
          </w:tcPr>
          <w:p w14:paraId="277DA16A" w14:textId="77777777" w:rsidR="005163B7" w:rsidRPr="005163B7" w:rsidRDefault="005163B7" w:rsidP="005163B7">
            <w:pPr>
              <w:jc w:val="right"/>
              <w:outlineLvl w:val="4"/>
              <w:rPr>
                <w:color w:val="000000"/>
                <w:sz w:val="24"/>
                <w:szCs w:val="24"/>
              </w:rPr>
            </w:pPr>
            <w:r w:rsidRPr="005163B7">
              <w:rPr>
                <w:color w:val="000000"/>
                <w:sz w:val="24"/>
                <w:szCs w:val="24"/>
              </w:rPr>
              <w:t>-46,2</w:t>
            </w:r>
          </w:p>
        </w:tc>
      </w:tr>
      <w:tr w:rsidR="005163B7" w:rsidRPr="005163B7" w14:paraId="2EC9A6DA"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13D1381C" w14:textId="77777777" w:rsidR="005163B7" w:rsidRPr="005163B7" w:rsidRDefault="005163B7" w:rsidP="005163B7">
            <w:pPr>
              <w:outlineLvl w:val="5"/>
              <w:rPr>
                <w:color w:val="000000"/>
                <w:sz w:val="24"/>
                <w:szCs w:val="24"/>
              </w:rPr>
            </w:pPr>
            <w:r w:rsidRPr="005163B7">
              <w:rPr>
                <w:color w:val="000000"/>
                <w:sz w:val="24"/>
                <w:szCs w:val="24"/>
              </w:rPr>
              <w:t xml:space="preserve">            Расходы местного бюджета за счет средств Дорожного фонда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14:paraId="5C6240B8" w14:textId="77777777" w:rsidR="005163B7" w:rsidRPr="005163B7" w:rsidRDefault="005163B7" w:rsidP="005163B7">
            <w:pPr>
              <w:outlineLvl w:val="5"/>
              <w:rPr>
                <w:color w:val="000000"/>
                <w:sz w:val="24"/>
                <w:szCs w:val="24"/>
              </w:rPr>
            </w:pPr>
            <w:r w:rsidRPr="005163B7">
              <w:rPr>
                <w:color w:val="000000"/>
                <w:sz w:val="24"/>
                <w:szCs w:val="24"/>
              </w:rPr>
              <w:t>0409</w:t>
            </w:r>
          </w:p>
        </w:tc>
        <w:tc>
          <w:tcPr>
            <w:tcW w:w="1511" w:type="dxa"/>
            <w:tcBorders>
              <w:top w:val="nil"/>
              <w:left w:val="nil"/>
              <w:bottom w:val="single" w:sz="4" w:space="0" w:color="000000"/>
              <w:right w:val="single" w:sz="4" w:space="0" w:color="000000"/>
            </w:tcBorders>
            <w:shd w:val="clear" w:color="auto" w:fill="auto"/>
            <w:hideMark/>
          </w:tcPr>
          <w:p w14:paraId="4059B5AD" w14:textId="77777777" w:rsidR="005163B7" w:rsidRPr="005163B7" w:rsidRDefault="005163B7" w:rsidP="005163B7">
            <w:pPr>
              <w:outlineLvl w:val="5"/>
              <w:rPr>
                <w:color w:val="000000"/>
                <w:sz w:val="24"/>
                <w:szCs w:val="24"/>
              </w:rPr>
            </w:pPr>
            <w:r w:rsidRPr="005163B7">
              <w:rPr>
                <w:color w:val="000000"/>
                <w:sz w:val="24"/>
                <w:szCs w:val="24"/>
              </w:rPr>
              <w:t>1210110040</w:t>
            </w:r>
          </w:p>
        </w:tc>
        <w:tc>
          <w:tcPr>
            <w:tcW w:w="769" w:type="dxa"/>
            <w:tcBorders>
              <w:top w:val="nil"/>
              <w:left w:val="nil"/>
              <w:bottom w:val="single" w:sz="4" w:space="0" w:color="000000"/>
              <w:right w:val="single" w:sz="4" w:space="0" w:color="000000"/>
            </w:tcBorders>
            <w:shd w:val="clear" w:color="auto" w:fill="auto"/>
            <w:hideMark/>
          </w:tcPr>
          <w:p w14:paraId="4C9B77BA" w14:textId="77777777" w:rsidR="005163B7" w:rsidRPr="005163B7" w:rsidRDefault="005163B7" w:rsidP="005163B7">
            <w:pPr>
              <w:outlineLvl w:val="5"/>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034CF829" w14:textId="77777777" w:rsidR="005163B7" w:rsidRPr="005163B7" w:rsidRDefault="005163B7" w:rsidP="005163B7">
            <w:pPr>
              <w:jc w:val="right"/>
              <w:outlineLvl w:val="5"/>
              <w:rPr>
                <w:color w:val="000000"/>
                <w:sz w:val="24"/>
                <w:szCs w:val="24"/>
              </w:rPr>
            </w:pPr>
            <w:r w:rsidRPr="005163B7">
              <w:rPr>
                <w:color w:val="000000"/>
                <w:sz w:val="24"/>
                <w:szCs w:val="24"/>
              </w:rPr>
              <w:t>3 727,2</w:t>
            </w:r>
          </w:p>
        </w:tc>
        <w:tc>
          <w:tcPr>
            <w:tcW w:w="878" w:type="dxa"/>
            <w:tcBorders>
              <w:top w:val="nil"/>
              <w:left w:val="nil"/>
              <w:bottom w:val="single" w:sz="4" w:space="0" w:color="000000"/>
              <w:right w:val="single" w:sz="4" w:space="0" w:color="000000"/>
            </w:tcBorders>
            <w:shd w:val="clear" w:color="auto" w:fill="auto"/>
            <w:noWrap/>
            <w:hideMark/>
          </w:tcPr>
          <w:p w14:paraId="3AD8EB5A" w14:textId="77777777" w:rsidR="005163B7" w:rsidRPr="005163B7" w:rsidRDefault="005163B7" w:rsidP="005163B7">
            <w:pPr>
              <w:jc w:val="right"/>
              <w:outlineLvl w:val="5"/>
              <w:rPr>
                <w:color w:val="000000"/>
                <w:sz w:val="24"/>
                <w:szCs w:val="24"/>
              </w:rPr>
            </w:pPr>
            <w:r w:rsidRPr="005163B7">
              <w:rPr>
                <w:color w:val="000000"/>
                <w:sz w:val="24"/>
                <w:szCs w:val="24"/>
              </w:rPr>
              <w:t>0,0</w:t>
            </w:r>
          </w:p>
        </w:tc>
      </w:tr>
      <w:tr w:rsidR="005163B7" w:rsidRPr="005163B7" w14:paraId="46E36323"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0912CACC" w14:textId="77777777" w:rsidR="005163B7" w:rsidRPr="005163B7" w:rsidRDefault="005163B7" w:rsidP="005163B7">
            <w:pPr>
              <w:outlineLvl w:val="5"/>
              <w:rPr>
                <w:color w:val="000000"/>
                <w:sz w:val="24"/>
                <w:szCs w:val="24"/>
              </w:rPr>
            </w:pPr>
            <w:r w:rsidRPr="005163B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14:paraId="30FAA02B" w14:textId="77777777" w:rsidR="005163B7" w:rsidRPr="005163B7" w:rsidRDefault="005163B7" w:rsidP="005163B7">
            <w:pPr>
              <w:outlineLvl w:val="5"/>
              <w:rPr>
                <w:color w:val="000000"/>
                <w:sz w:val="24"/>
                <w:szCs w:val="24"/>
              </w:rPr>
            </w:pPr>
            <w:r w:rsidRPr="005163B7">
              <w:rPr>
                <w:color w:val="000000"/>
                <w:sz w:val="24"/>
                <w:szCs w:val="24"/>
              </w:rPr>
              <w:t>0409</w:t>
            </w:r>
          </w:p>
        </w:tc>
        <w:tc>
          <w:tcPr>
            <w:tcW w:w="1511" w:type="dxa"/>
            <w:tcBorders>
              <w:top w:val="nil"/>
              <w:left w:val="nil"/>
              <w:bottom w:val="single" w:sz="4" w:space="0" w:color="000000"/>
              <w:right w:val="single" w:sz="4" w:space="0" w:color="000000"/>
            </w:tcBorders>
            <w:shd w:val="clear" w:color="auto" w:fill="auto"/>
            <w:hideMark/>
          </w:tcPr>
          <w:p w14:paraId="19DF63F8" w14:textId="77777777" w:rsidR="005163B7" w:rsidRPr="005163B7" w:rsidRDefault="005163B7" w:rsidP="005163B7">
            <w:pPr>
              <w:outlineLvl w:val="5"/>
              <w:rPr>
                <w:color w:val="000000"/>
                <w:sz w:val="24"/>
                <w:szCs w:val="24"/>
              </w:rPr>
            </w:pPr>
            <w:r w:rsidRPr="005163B7">
              <w:rPr>
                <w:color w:val="000000"/>
                <w:sz w:val="24"/>
                <w:szCs w:val="24"/>
              </w:rPr>
              <w:t>1210199990</w:t>
            </w:r>
          </w:p>
        </w:tc>
        <w:tc>
          <w:tcPr>
            <w:tcW w:w="769" w:type="dxa"/>
            <w:tcBorders>
              <w:top w:val="nil"/>
              <w:left w:val="nil"/>
              <w:bottom w:val="single" w:sz="4" w:space="0" w:color="000000"/>
              <w:right w:val="single" w:sz="4" w:space="0" w:color="000000"/>
            </w:tcBorders>
            <w:shd w:val="clear" w:color="auto" w:fill="auto"/>
            <w:hideMark/>
          </w:tcPr>
          <w:p w14:paraId="2A0AEC79" w14:textId="77777777" w:rsidR="005163B7" w:rsidRPr="005163B7" w:rsidRDefault="005163B7" w:rsidP="005163B7">
            <w:pPr>
              <w:outlineLvl w:val="5"/>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001EAD76" w14:textId="77777777" w:rsidR="005163B7" w:rsidRPr="005163B7" w:rsidRDefault="005163B7" w:rsidP="005163B7">
            <w:pPr>
              <w:jc w:val="right"/>
              <w:outlineLvl w:val="5"/>
              <w:rPr>
                <w:color w:val="000000"/>
                <w:sz w:val="24"/>
                <w:szCs w:val="24"/>
              </w:rPr>
            </w:pPr>
            <w:r w:rsidRPr="005163B7">
              <w:rPr>
                <w:color w:val="000000"/>
                <w:sz w:val="24"/>
                <w:szCs w:val="24"/>
              </w:rPr>
              <w:t>53,8</w:t>
            </w:r>
          </w:p>
        </w:tc>
        <w:tc>
          <w:tcPr>
            <w:tcW w:w="878" w:type="dxa"/>
            <w:tcBorders>
              <w:top w:val="nil"/>
              <w:left w:val="nil"/>
              <w:bottom w:val="single" w:sz="4" w:space="0" w:color="000000"/>
              <w:right w:val="single" w:sz="4" w:space="0" w:color="000000"/>
            </w:tcBorders>
            <w:shd w:val="clear" w:color="auto" w:fill="auto"/>
            <w:noWrap/>
            <w:hideMark/>
          </w:tcPr>
          <w:p w14:paraId="33F130A1" w14:textId="77777777" w:rsidR="005163B7" w:rsidRPr="005163B7" w:rsidRDefault="005163B7" w:rsidP="005163B7">
            <w:pPr>
              <w:jc w:val="right"/>
              <w:outlineLvl w:val="5"/>
              <w:rPr>
                <w:color w:val="000000"/>
                <w:sz w:val="24"/>
                <w:szCs w:val="24"/>
              </w:rPr>
            </w:pPr>
            <w:r w:rsidRPr="005163B7">
              <w:rPr>
                <w:color w:val="000000"/>
                <w:sz w:val="24"/>
                <w:szCs w:val="24"/>
              </w:rPr>
              <w:t>-46,2</w:t>
            </w:r>
          </w:p>
        </w:tc>
      </w:tr>
      <w:tr w:rsidR="005163B7" w:rsidRPr="005163B7" w14:paraId="0E5D8161"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1C5F04FE" w14:textId="77777777" w:rsidR="005163B7" w:rsidRPr="005163B7" w:rsidRDefault="005163B7" w:rsidP="005163B7">
            <w:pPr>
              <w:outlineLvl w:val="6"/>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14:paraId="044F3E7F" w14:textId="77777777" w:rsidR="005163B7" w:rsidRPr="005163B7" w:rsidRDefault="005163B7" w:rsidP="005163B7">
            <w:pPr>
              <w:outlineLvl w:val="6"/>
              <w:rPr>
                <w:color w:val="000000"/>
                <w:sz w:val="24"/>
                <w:szCs w:val="24"/>
              </w:rPr>
            </w:pPr>
            <w:r w:rsidRPr="005163B7">
              <w:rPr>
                <w:color w:val="000000"/>
                <w:sz w:val="24"/>
                <w:szCs w:val="24"/>
              </w:rPr>
              <w:t>0409</w:t>
            </w:r>
          </w:p>
        </w:tc>
        <w:tc>
          <w:tcPr>
            <w:tcW w:w="1511" w:type="dxa"/>
            <w:tcBorders>
              <w:top w:val="nil"/>
              <w:left w:val="nil"/>
              <w:bottom w:val="single" w:sz="4" w:space="0" w:color="000000"/>
              <w:right w:val="single" w:sz="4" w:space="0" w:color="000000"/>
            </w:tcBorders>
            <w:shd w:val="clear" w:color="auto" w:fill="auto"/>
            <w:hideMark/>
          </w:tcPr>
          <w:p w14:paraId="6F1D46C8" w14:textId="77777777" w:rsidR="005163B7" w:rsidRPr="005163B7" w:rsidRDefault="005163B7" w:rsidP="005163B7">
            <w:pPr>
              <w:outlineLvl w:val="6"/>
              <w:rPr>
                <w:color w:val="000000"/>
                <w:sz w:val="24"/>
                <w:szCs w:val="24"/>
              </w:rPr>
            </w:pPr>
            <w:r w:rsidRPr="005163B7">
              <w:rPr>
                <w:color w:val="000000"/>
                <w:sz w:val="24"/>
                <w:szCs w:val="24"/>
              </w:rPr>
              <w:t>1210199990</w:t>
            </w:r>
          </w:p>
        </w:tc>
        <w:tc>
          <w:tcPr>
            <w:tcW w:w="769" w:type="dxa"/>
            <w:tcBorders>
              <w:top w:val="nil"/>
              <w:left w:val="nil"/>
              <w:bottom w:val="single" w:sz="4" w:space="0" w:color="000000"/>
              <w:right w:val="single" w:sz="4" w:space="0" w:color="000000"/>
            </w:tcBorders>
            <w:shd w:val="clear" w:color="auto" w:fill="auto"/>
            <w:hideMark/>
          </w:tcPr>
          <w:p w14:paraId="51314CC8" w14:textId="77777777" w:rsidR="005163B7" w:rsidRPr="005163B7" w:rsidRDefault="005163B7" w:rsidP="005163B7">
            <w:pPr>
              <w:outlineLvl w:val="6"/>
              <w:rPr>
                <w:color w:val="000000"/>
                <w:sz w:val="24"/>
                <w:szCs w:val="24"/>
              </w:rPr>
            </w:pPr>
            <w:r w:rsidRPr="005163B7">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14:paraId="6B5B84AC" w14:textId="77777777" w:rsidR="005163B7" w:rsidRPr="005163B7" w:rsidRDefault="005163B7" w:rsidP="005163B7">
            <w:pPr>
              <w:jc w:val="right"/>
              <w:outlineLvl w:val="6"/>
              <w:rPr>
                <w:color w:val="000000"/>
                <w:sz w:val="24"/>
                <w:szCs w:val="24"/>
              </w:rPr>
            </w:pPr>
            <w:r w:rsidRPr="005163B7">
              <w:rPr>
                <w:color w:val="000000"/>
                <w:sz w:val="24"/>
                <w:szCs w:val="24"/>
              </w:rPr>
              <w:t>53,8</w:t>
            </w:r>
          </w:p>
        </w:tc>
        <w:tc>
          <w:tcPr>
            <w:tcW w:w="878" w:type="dxa"/>
            <w:tcBorders>
              <w:top w:val="nil"/>
              <w:left w:val="nil"/>
              <w:bottom w:val="single" w:sz="4" w:space="0" w:color="000000"/>
              <w:right w:val="single" w:sz="4" w:space="0" w:color="000000"/>
            </w:tcBorders>
            <w:shd w:val="clear" w:color="auto" w:fill="auto"/>
            <w:noWrap/>
            <w:hideMark/>
          </w:tcPr>
          <w:p w14:paraId="30FDA988" w14:textId="77777777" w:rsidR="005163B7" w:rsidRPr="005163B7" w:rsidRDefault="005163B7" w:rsidP="005163B7">
            <w:pPr>
              <w:jc w:val="right"/>
              <w:outlineLvl w:val="6"/>
              <w:rPr>
                <w:color w:val="000000"/>
                <w:sz w:val="24"/>
                <w:szCs w:val="24"/>
              </w:rPr>
            </w:pPr>
            <w:r w:rsidRPr="005163B7">
              <w:rPr>
                <w:color w:val="000000"/>
                <w:sz w:val="24"/>
                <w:szCs w:val="24"/>
              </w:rPr>
              <w:t>-46,2</w:t>
            </w:r>
          </w:p>
        </w:tc>
      </w:tr>
      <w:tr w:rsidR="005163B7" w:rsidRPr="005163B7" w14:paraId="439DE125"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343917D8" w14:textId="77777777" w:rsidR="005163B7" w:rsidRPr="005163B7" w:rsidRDefault="005163B7" w:rsidP="005163B7">
            <w:pPr>
              <w:outlineLvl w:val="0"/>
              <w:rPr>
                <w:color w:val="000000"/>
                <w:sz w:val="24"/>
                <w:szCs w:val="24"/>
              </w:rPr>
            </w:pPr>
            <w:r w:rsidRPr="005163B7">
              <w:rPr>
                <w:color w:val="000000"/>
                <w:sz w:val="24"/>
                <w:szCs w:val="24"/>
              </w:rPr>
              <w:t xml:space="preserve">  ЖИЛИЩНО-КОММУНАЛЬНОЕ ХОЗЯЙСТВО</w:t>
            </w:r>
          </w:p>
        </w:tc>
        <w:tc>
          <w:tcPr>
            <w:tcW w:w="940" w:type="dxa"/>
            <w:tcBorders>
              <w:top w:val="nil"/>
              <w:left w:val="nil"/>
              <w:bottom w:val="single" w:sz="4" w:space="0" w:color="000000"/>
              <w:right w:val="single" w:sz="4" w:space="0" w:color="000000"/>
            </w:tcBorders>
            <w:shd w:val="clear" w:color="auto" w:fill="auto"/>
            <w:hideMark/>
          </w:tcPr>
          <w:p w14:paraId="0D547664" w14:textId="77777777" w:rsidR="005163B7" w:rsidRPr="005163B7" w:rsidRDefault="005163B7" w:rsidP="005163B7">
            <w:pPr>
              <w:outlineLvl w:val="0"/>
              <w:rPr>
                <w:color w:val="000000"/>
                <w:sz w:val="24"/>
                <w:szCs w:val="24"/>
              </w:rPr>
            </w:pPr>
            <w:r w:rsidRPr="005163B7">
              <w:rPr>
                <w:color w:val="000000"/>
                <w:sz w:val="24"/>
                <w:szCs w:val="24"/>
              </w:rPr>
              <w:t>0500</w:t>
            </w:r>
          </w:p>
        </w:tc>
        <w:tc>
          <w:tcPr>
            <w:tcW w:w="1511" w:type="dxa"/>
            <w:tcBorders>
              <w:top w:val="nil"/>
              <w:left w:val="nil"/>
              <w:bottom w:val="single" w:sz="4" w:space="0" w:color="000000"/>
              <w:right w:val="single" w:sz="4" w:space="0" w:color="000000"/>
            </w:tcBorders>
            <w:shd w:val="clear" w:color="auto" w:fill="auto"/>
            <w:hideMark/>
          </w:tcPr>
          <w:p w14:paraId="7C4E814A" w14:textId="77777777" w:rsidR="005163B7" w:rsidRPr="005163B7" w:rsidRDefault="005163B7" w:rsidP="005163B7">
            <w:pPr>
              <w:outlineLvl w:val="0"/>
              <w:rPr>
                <w:color w:val="000000"/>
                <w:sz w:val="24"/>
                <w:szCs w:val="24"/>
              </w:rPr>
            </w:pPr>
            <w:r w:rsidRPr="005163B7">
              <w:rPr>
                <w:color w:val="000000"/>
                <w:sz w:val="24"/>
                <w:szCs w:val="24"/>
              </w:rPr>
              <w:t> </w:t>
            </w:r>
          </w:p>
        </w:tc>
        <w:tc>
          <w:tcPr>
            <w:tcW w:w="769" w:type="dxa"/>
            <w:tcBorders>
              <w:top w:val="nil"/>
              <w:left w:val="nil"/>
              <w:bottom w:val="single" w:sz="4" w:space="0" w:color="000000"/>
              <w:right w:val="single" w:sz="4" w:space="0" w:color="000000"/>
            </w:tcBorders>
            <w:shd w:val="clear" w:color="auto" w:fill="auto"/>
            <w:hideMark/>
          </w:tcPr>
          <w:p w14:paraId="6AC2DF1A" w14:textId="77777777" w:rsidR="005163B7" w:rsidRPr="005163B7" w:rsidRDefault="005163B7" w:rsidP="005163B7">
            <w:pPr>
              <w:outlineLvl w:val="0"/>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50F5E5F3" w14:textId="77777777" w:rsidR="005163B7" w:rsidRPr="005163B7" w:rsidRDefault="005163B7" w:rsidP="005163B7">
            <w:pPr>
              <w:jc w:val="right"/>
              <w:outlineLvl w:val="0"/>
              <w:rPr>
                <w:color w:val="000000"/>
                <w:sz w:val="24"/>
                <w:szCs w:val="24"/>
              </w:rPr>
            </w:pPr>
            <w:r w:rsidRPr="005163B7">
              <w:rPr>
                <w:color w:val="000000"/>
                <w:sz w:val="24"/>
                <w:szCs w:val="24"/>
              </w:rPr>
              <w:t>4 777,5</w:t>
            </w:r>
          </w:p>
        </w:tc>
        <w:tc>
          <w:tcPr>
            <w:tcW w:w="878" w:type="dxa"/>
            <w:tcBorders>
              <w:top w:val="nil"/>
              <w:left w:val="nil"/>
              <w:bottom w:val="single" w:sz="4" w:space="0" w:color="000000"/>
              <w:right w:val="single" w:sz="4" w:space="0" w:color="000000"/>
            </w:tcBorders>
            <w:shd w:val="clear" w:color="auto" w:fill="auto"/>
            <w:noWrap/>
            <w:hideMark/>
          </w:tcPr>
          <w:p w14:paraId="04837EA3" w14:textId="77777777" w:rsidR="005163B7" w:rsidRPr="005163B7" w:rsidRDefault="005163B7" w:rsidP="005163B7">
            <w:pPr>
              <w:jc w:val="right"/>
              <w:outlineLvl w:val="0"/>
              <w:rPr>
                <w:color w:val="000000"/>
                <w:sz w:val="24"/>
                <w:szCs w:val="24"/>
              </w:rPr>
            </w:pPr>
            <w:r w:rsidRPr="005163B7">
              <w:rPr>
                <w:color w:val="000000"/>
                <w:sz w:val="24"/>
                <w:szCs w:val="24"/>
              </w:rPr>
              <w:t>13,1</w:t>
            </w:r>
          </w:p>
        </w:tc>
      </w:tr>
      <w:tr w:rsidR="005163B7" w:rsidRPr="005163B7" w14:paraId="2134A3CA"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1AD32F8C" w14:textId="77777777" w:rsidR="005163B7" w:rsidRPr="005163B7" w:rsidRDefault="005163B7" w:rsidP="005163B7">
            <w:pPr>
              <w:outlineLvl w:val="1"/>
              <w:rPr>
                <w:color w:val="000000"/>
                <w:sz w:val="24"/>
                <w:szCs w:val="24"/>
              </w:rPr>
            </w:pPr>
            <w:r w:rsidRPr="005163B7">
              <w:rPr>
                <w:color w:val="000000"/>
                <w:sz w:val="24"/>
                <w:szCs w:val="24"/>
              </w:rPr>
              <w:t xml:space="preserve">    Благоустройство</w:t>
            </w:r>
          </w:p>
        </w:tc>
        <w:tc>
          <w:tcPr>
            <w:tcW w:w="940" w:type="dxa"/>
            <w:tcBorders>
              <w:top w:val="nil"/>
              <w:left w:val="nil"/>
              <w:bottom w:val="single" w:sz="4" w:space="0" w:color="000000"/>
              <w:right w:val="single" w:sz="4" w:space="0" w:color="000000"/>
            </w:tcBorders>
            <w:shd w:val="clear" w:color="auto" w:fill="auto"/>
            <w:hideMark/>
          </w:tcPr>
          <w:p w14:paraId="32D3BEF0" w14:textId="77777777" w:rsidR="005163B7" w:rsidRPr="005163B7" w:rsidRDefault="005163B7" w:rsidP="005163B7">
            <w:pPr>
              <w:outlineLvl w:val="1"/>
              <w:rPr>
                <w:color w:val="000000"/>
                <w:sz w:val="24"/>
                <w:szCs w:val="24"/>
              </w:rPr>
            </w:pPr>
            <w:r w:rsidRPr="005163B7">
              <w:rPr>
                <w:color w:val="000000"/>
                <w:sz w:val="24"/>
                <w:szCs w:val="24"/>
              </w:rPr>
              <w:t>0503</w:t>
            </w:r>
          </w:p>
        </w:tc>
        <w:tc>
          <w:tcPr>
            <w:tcW w:w="1511" w:type="dxa"/>
            <w:tcBorders>
              <w:top w:val="nil"/>
              <w:left w:val="nil"/>
              <w:bottom w:val="single" w:sz="4" w:space="0" w:color="000000"/>
              <w:right w:val="single" w:sz="4" w:space="0" w:color="000000"/>
            </w:tcBorders>
            <w:shd w:val="clear" w:color="auto" w:fill="auto"/>
            <w:hideMark/>
          </w:tcPr>
          <w:p w14:paraId="0050D60F" w14:textId="77777777" w:rsidR="005163B7" w:rsidRPr="005163B7" w:rsidRDefault="005163B7" w:rsidP="005163B7">
            <w:pPr>
              <w:outlineLvl w:val="1"/>
              <w:rPr>
                <w:color w:val="000000"/>
                <w:sz w:val="24"/>
                <w:szCs w:val="24"/>
              </w:rPr>
            </w:pPr>
            <w:r w:rsidRPr="005163B7">
              <w:rPr>
                <w:color w:val="000000"/>
                <w:sz w:val="24"/>
                <w:szCs w:val="24"/>
              </w:rPr>
              <w:t> </w:t>
            </w:r>
          </w:p>
        </w:tc>
        <w:tc>
          <w:tcPr>
            <w:tcW w:w="769" w:type="dxa"/>
            <w:tcBorders>
              <w:top w:val="nil"/>
              <w:left w:val="nil"/>
              <w:bottom w:val="single" w:sz="4" w:space="0" w:color="000000"/>
              <w:right w:val="single" w:sz="4" w:space="0" w:color="000000"/>
            </w:tcBorders>
            <w:shd w:val="clear" w:color="auto" w:fill="auto"/>
            <w:hideMark/>
          </w:tcPr>
          <w:p w14:paraId="38309AE6" w14:textId="77777777" w:rsidR="005163B7" w:rsidRPr="005163B7" w:rsidRDefault="005163B7" w:rsidP="005163B7">
            <w:pPr>
              <w:outlineLvl w:val="1"/>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3BB32BCB" w14:textId="77777777" w:rsidR="005163B7" w:rsidRPr="005163B7" w:rsidRDefault="005163B7" w:rsidP="005163B7">
            <w:pPr>
              <w:jc w:val="right"/>
              <w:outlineLvl w:val="1"/>
              <w:rPr>
                <w:color w:val="000000"/>
                <w:sz w:val="24"/>
                <w:szCs w:val="24"/>
              </w:rPr>
            </w:pPr>
            <w:r w:rsidRPr="005163B7">
              <w:rPr>
                <w:color w:val="000000"/>
                <w:sz w:val="24"/>
                <w:szCs w:val="24"/>
              </w:rPr>
              <w:t>3 597,5</w:t>
            </w:r>
          </w:p>
        </w:tc>
        <w:tc>
          <w:tcPr>
            <w:tcW w:w="878" w:type="dxa"/>
            <w:tcBorders>
              <w:top w:val="nil"/>
              <w:left w:val="nil"/>
              <w:bottom w:val="single" w:sz="4" w:space="0" w:color="000000"/>
              <w:right w:val="single" w:sz="4" w:space="0" w:color="000000"/>
            </w:tcBorders>
            <w:shd w:val="clear" w:color="auto" w:fill="auto"/>
            <w:noWrap/>
            <w:hideMark/>
          </w:tcPr>
          <w:p w14:paraId="63A3E27C" w14:textId="77777777" w:rsidR="005163B7" w:rsidRPr="005163B7" w:rsidRDefault="005163B7" w:rsidP="005163B7">
            <w:pPr>
              <w:jc w:val="right"/>
              <w:outlineLvl w:val="1"/>
              <w:rPr>
                <w:color w:val="000000"/>
                <w:sz w:val="24"/>
                <w:szCs w:val="24"/>
              </w:rPr>
            </w:pPr>
            <w:r w:rsidRPr="005163B7">
              <w:rPr>
                <w:color w:val="000000"/>
                <w:sz w:val="24"/>
                <w:szCs w:val="24"/>
              </w:rPr>
              <w:t>13,1</w:t>
            </w:r>
          </w:p>
        </w:tc>
      </w:tr>
      <w:tr w:rsidR="005163B7" w:rsidRPr="005163B7" w14:paraId="58F8FFE2"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7B7C2FB5" w14:textId="77777777" w:rsidR="005163B7" w:rsidRPr="005163B7" w:rsidRDefault="005163B7" w:rsidP="005163B7">
            <w:pPr>
              <w:outlineLvl w:val="2"/>
              <w:rPr>
                <w:color w:val="000000"/>
                <w:sz w:val="24"/>
                <w:szCs w:val="24"/>
              </w:rPr>
            </w:pPr>
            <w:r w:rsidRPr="005163B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14:paraId="663F1CDA" w14:textId="77777777" w:rsidR="005163B7" w:rsidRPr="005163B7" w:rsidRDefault="005163B7" w:rsidP="005163B7">
            <w:pPr>
              <w:outlineLvl w:val="2"/>
              <w:rPr>
                <w:color w:val="000000"/>
                <w:sz w:val="24"/>
                <w:szCs w:val="24"/>
              </w:rPr>
            </w:pPr>
            <w:r w:rsidRPr="005163B7">
              <w:rPr>
                <w:color w:val="000000"/>
                <w:sz w:val="24"/>
                <w:szCs w:val="24"/>
              </w:rPr>
              <w:t>0503</w:t>
            </w:r>
          </w:p>
        </w:tc>
        <w:tc>
          <w:tcPr>
            <w:tcW w:w="1511" w:type="dxa"/>
            <w:tcBorders>
              <w:top w:val="nil"/>
              <w:left w:val="nil"/>
              <w:bottom w:val="single" w:sz="4" w:space="0" w:color="000000"/>
              <w:right w:val="single" w:sz="4" w:space="0" w:color="000000"/>
            </w:tcBorders>
            <w:shd w:val="clear" w:color="auto" w:fill="auto"/>
            <w:hideMark/>
          </w:tcPr>
          <w:p w14:paraId="1E42B8D4" w14:textId="77777777" w:rsidR="005163B7" w:rsidRPr="005163B7" w:rsidRDefault="005163B7" w:rsidP="005163B7">
            <w:pPr>
              <w:outlineLvl w:val="2"/>
              <w:rPr>
                <w:color w:val="000000"/>
                <w:sz w:val="24"/>
                <w:szCs w:val="24"/>
              </w:rPr>
            </w:pPr>
            <w:r w:rsidRPr="005163B7">
              <w:rPr>
                <w:color w:val="000000"/>
                <w:sz w:val="24"/>
                <w:szCs w:val="24"/>
              </w:rPr>
              <w:t>1200000000</w:t>
            </w:r>
          </w:p>
        </w:tc>
        <w:tc>
          <w:tcPr>
            <w:tcW w:w="769" w:type="dxa"/>
            <w:tcBorders>
              <w:top w:val="nil"/>
              <w:left w:val="nil"/>
              <w:bottom w:val="single" w:sz="4" w:space="0" w:color="000000"/>
              <w:right w:val="single" w:sz="4" w:space="0" w:color="000000"/>
            </w:tcBorders>
            <w:shd w:val="clear" w:color="auto" w:fill="auto"/>
            <w:hideMark/>
          </w:tcPr>
          <w:p w14:paraId="00B96A7F" w14:textId="77777777" w:rsidR="005163B7" w:rsidRPr="005163B7" w:rsidRDefault="005163B7" w:rsidP="005163B7">
            <w:pPr>
              <w:outlineLvl w:val="2"/>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64373691" w14:textId="77777777" w:rsidR="005163B7" w:rsidRPr="005163B7" w:rsidRDefault="005163B7" w:rsidP="005163B7">
            <w:pPr>
              <w:jc w:val="right"/>
              <w:outlineLvl w:val="2"/>
              <w:rPr>
                <w:color w:val="000000"/>
                <w:sz w:val="24"/>
                <w:szCs w:val="24"/>
              </w:rPr>
            </w:pPr>
            <w:r w:rsidRPr="005163B7">
              <w:rPr>
                <w:color w:val="000000"/>
                <w:sz w:val="24"/>
                <w:szCs w:val="24"/>
              </w:rPr>
              <w:t>3 517,5</w:t>
            </w:r>
          </w:p>
        </w:tc>
        <w:tc>
          <w:tcPr>
            <w:tcW w:w="878" w:type="dxa"/>
            <w:tcBorders>
              <w:top w:val="nil"/>
              <w:left w:val="nil"/>
              <w:bottom w:val="single" w:sz="4" w:space="0" w:color="000000"/>
              <w:right w:val="single" w:sz="4" w:space="0" w:color="000000"/>
            </w:tcBorders>
            <w:shd w:val="clear" w:color="auto" w:fill="auto"/>
            <w:noWrap/>
            <w:hideMark/>
          </w:tcPr>
          <w:p w14:paraId="35354DDE" w14:textId="77777777" w:rsidR="005163B7" w:rsidRPr="005163B7" w:rsidRDefault="005163B7" w:rsidP="005163B7">
            <w:pPr>
              <w:jc w:val="right"/>
              <w:outlineLvl w:val="2"/>
              <w:rPr>
                <w:color w:val="000000"/>
                <w:sz w:val="24"/>
                <w:szCs w:val="24"/>
              </w:rPr>
            </w:pPr>
            <w:r w:rsidRPr="005163B7">
              <w:rPr>
                <w:color w:val="000000"/>
                <w:sz w:val="24"/>
                <w:szCs w:val="24"/>
              </w:rPr>
              <w:t>-16,9</w:t>
            </w:r>
          </w:p>
        </w:tc>
      </w:tr>
      <w:tr w:rsidR="005163B7" w:rsidRPr="005163B7" w14:paraId="6BD4E6E1"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637D70D1" w14:textId="77777777" w:rsidR="005163B7" w:rsidRPr="005163B7" w:rsidRDefault="005163B7" w:rsidP="005163B7">
            <w:pPr>
              <w:outlineLvl w:val="3"/>
              <w:rPr>
                <w:color w:val="000000"/>
                <w:sz w:val="24"/>
                <w:szCs w:val="24"/>
              </w:rPr>
            </w:pPr>
            <w:r w:rsidRPr="005163B7">
              <w:rPr>
                <w:color w:val="000000"/>
                <w:sz w:val="24"/>
                <w:szCs w:val="24"/>
              </w:rPr>
              <w:t xml:space="preserve">        Подпрограмма "Комплексное развитие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14:paraId="5E5DFB75" w14:textId="77777777" w:rsidR="005163B7" w:rsidRPr="005163B7" w:rsidRDefault="005163B7" w:rsidP="005163B7">
            <w:pPr>
              <w:outlineLvl w:val="3"/>
              <w:rPr>
                <w:color w:val="000000"/>
                <w:sz w:val="24"/>
                <w:szCs w:val="24"/>
              </w:rPr>
            </w:pPr>
            <w:r w:rsidRPr="005163B7">
              <w:rPr>
                <w:color w:val="000000"/>
                <w:sz w:val="24"/>
                <w:szCs w:val="24"/>
              </w:rPr>
              <w:t>0503</w:t>
            </w:r>
          </w:p>
        </w:tc>
        <w:tc>
          <w:tcPr>
            <w:tcW w:w="1511" w:type="dxa"/>
            <w:tcBorders>
              <w:top w:val="nil"/>
              <w:left w:val="nil"/>
              <w:bottom w:val="single" w:sz="4" w:space="0" w:color="000000"/>
              <w:right w:val="single" w:sz="4" w:space="0" w:color="000000"/>
            </w:tcBorders>
            <w:shd w:val="clear" w:color="auto" w:fill="auto"/>
            <w:hideMark/>
          </w:tcPr>
          <w:p w14:paraId="5684A92B" w14:textId="77777777" w:rsidR="005163B7" w:rsidRPr="005163B7" w:rsidRDefault="005163B7" w:rsidP="005163B7">
            <w:pPr>
              <w:outlineLvl w:val="3"/>
              <w:rPr>
                <w:color w:val="000000"/>
                <w:sz w:val="24"/>
                <w:szCs w:val="24"/>
              </w:rPr>
            </w:pPr>
            <w:r w:rsidRPr="005163B7">
              <w:rPr>
                <w:color w:val="000000"/>
                <w:sz w:val="24"/>
                <w:szCs w:val="24"/>
              </w:rPr>
              <w:t>1210000000</w:t>
            </w:r>
          </w:p>
        </w:tc>
        <w:tc>
          <w:tcPr>
            <w:tcW w:w="769" w:type="dxa"/>
            <w:tcBorders>
              <w:top w:val="nil"/>
              <w:left w:val="nil"/>
              <w:bottom w:val="single" w:sz="4" w:space="0" w:color="000000"/>
              <w:right w:val="single" w:sz="4" w:space="0" w:color="000000"/>
            </w:tcBorders>
            <w:shd w:val="clear" w:color="auto" w:fill="auto"/>
            <w:hideMark/>
          </w:tcPr>
          <w:p w14:paraId="3A5AC584" w14:textId="77777777" w:rsidR="005163B7" w:rsidRPr="005163B7" w:rsidRDefault="005163B7" w:rsidP="005163B7">
            <w:pPr>
              <w:outlineLvl w:val="3"/>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47582C33" w14:textId="77777777" w:rsidR="005163B7" w:rsidRPr="005163B7" w:rsidRDefault="005163B7" w:rsidP="005163B7">
            <w:pPr>
              <w:jc w:val="right"/>
              <w:outlineLvl w:val="3"/>
              <w:rPr>
                <w:color w:val="000000"/>
                <w:sz w:val="24"/>
                <w:szCs w:val="24"/>
              </w:rPr>
            </w:pPr>
            <w:r w:rsidRPr="005163B7">
              <w:rPr>
                <w:color w:val="000000"/>
                <w:sz w:val="24"/>
                <w:szCs w:val="24"/>
              </w:rPr>
              <w:t>3 517,5</w:t>
            </w:r>
          </w:p>
        </w:tc>
        <w:tc>
          <w:tcPr>
            <w:tcW w:w="878" w:type="dxa"/>
            <w:tcBorders>
              <w:top w:val="nil"/>
              <w:left w:val="nil"/>
              <w:bottom w:val="single" w:sz="4" w:space="0" w:color="000000"/>
              <w:right w:val="single" w:sz="4" w:space="0" w:color="000000"/>
            </w:tcBorders>
            <w:shd w:val="clear" w:color="auto" w:fill="auto"/>
            <w:noWrap/>
            <w:hideMark/>
          </w:tcPr>
          <w:p w14:paraId="1CA472CD" w14:textId="77777777" w:rsidR="005163B7" w:rsidRPr="005163B7" w:rsidRDefault="005163B7" w:rsidP="005163B7">
            <w:pPr>
              <w:jc w:val="right"/>
              <w:outlineLvl w:val="3"/>
              <w:rPr>
                <w:color w:val="000000"/>
                <w:sz w:val="24"/>
                <w:szCs w:val="24"/>
              </w:rPr>
            </w:pPr>
            <w:r w:rsidRPr="005163B7">
              <w:rPr>
                <w:color w:val="000000"/>
                <w:sz w:val="24"/>
                <w:szCs w:val="24"/>
              </w:rPr>
              <w:t>-16,9</w:t>
            </w:r>
          </w:p>
        </w:tc>
      </w:tr>
      <w:tr w:rsidR="005163B7" w:rsidRPr="005163B7" w14:paraId="08C25FF7"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61AA3FB8" w14:textId="77777777" w:rsidR="005163B7" w:rsidRPr="005163B7" w:rsidRDefault="005163B7" w:rsidP="005163B7">
            <w:pPr>
              <w:outlineLvl w:val="4"/>
              <w:rPr>
                <w:color w:val="000000"/>
                <w:sz w:val="24"/>
                <w:szCs w:val="24"/>
              </w:rPr>
            </w:pPr>
            <w:r w:rsidRPr="005163B7">
              <w:rPr>
                <w:color w:val="000000"/>
                <w:sz w:val="24"/>
                <w:szCs w:val="24"/>
              </w:rPr>
              <w:t xml:space="preserve">          Основное мероприятие "Благоустройство"</w:t>
            </w:r>
          </w:p>
        </w:tc>
        <w:tc>
          <w:tcPr>
            <w:tcW w:w="940" w:type="dxa"/>
            <w:tcBorders>
              <w:top w:val="nil"/>
              <w:left w:val="nil"/>
              <w:bottom w:val="single" w:sz="4" w:space="0" w:color="000000"/>
              <w:right w:val="single" w:sz="4" w:space="0" w:color="000000"/>
            </w:tcBorders>
            <w:shd w:val="clear" w:color="auto" w:fill="auto"/>
            <w:hideMark/>
          </w:tcPr>
          <w:p w14:paraId="5B5B6AF5" w14:textId="77777777" w:rsidR="005163B7" w:rsidRPr="005163B7" w:rsidRDefault="005163B7" w:rsidP="005163B7">
            <w:pPr>
              <w:outlineLvl w:val="4"/>
              <w:rPr>
                <w:color w:val="000000"/>
                <w:sz w:val="24"/>
                <w:szCs w:val="24"/>
              </w:rPr>
            </w:pPr>
            <w:r w:rsidRPr="005163B7">
              <w:rPr>
                <w:color w:val="000000"/>
                <w:sz w:val="24"/>
                <w:szCs w:val="24"/>
              </w:rPr>
              <w:t>0503</w:t>
            </w:r>
          </w:p>
        </w:tc>
        <w:tc>
          <w:tcPr>
            <w:tcW w:w="1511" w:type="dxa"/>
            <w:tcBorders>
              <w:top w:val="nil"/>
              <w:left w:val="nil"/>
              <w:bottom w:val="single" w:sz="4" w:space="0" w:color="000000"/>
              <w:right w:val="single" w:sz="4" w:space="0" w:color="000000"/>
            </w:tcBorders>
            <w:shd w:val="clear" w:color="auto" w:fill="auto"/>
            <w:hideMark/>
          </w:tcPr>
          <w:p w14:paraId="5D230F2C" w14:textId="77777777" w:rsidR="005163B7" w:rsidRPr="005163B7" w:rsidRDefault="005163B7" w:rsidP="005163B7">
            <w:pPr>
              <w:outlineLvl w:val="4"/>
              <w:rPr>
                <w:color w:val="000000"/>
                <w:sz w:val="24"/>
                <w:szCs w:val="24"/>
              </w:rPr>
            </w:pPr>
            <w:r w:rsidRPr="005163B7">
              <w:rPr>
                <w:color w:val="000000"/>
                <w:sz w:val="24"/>
                <w:szCs w:val="24"/>
              </w:rPr>
              <w:t>1210500000</w:t>
            </w:r>
          </w:p>
        </w:tc>
        <w:tc>
          <w:tcPr>
            <w:tcW w:w="769" w:type="dxa"/>
            <w:tcBorders>
              <w:top w:val="nil"/>
              <w:left w:val="nil"/>
              <w:bottom w:val="single" w:sz="4" w:space="0" w:color="000000"/>
              <w:right w:val="single" w:sz="4" w:space="0" w:color="000000"/>
            </w:tcBorders>
            <w:shd w:val="clear" w:color="auto" w:fill="auto"/>
            <w:hideMark/>
          </w:tcPr>
          <w:p w14:paraId="2509E07B" w14:textId="77777777" w:rsidR="005163B7" w:rsidRPr="005163B7" w:rsidRDefault="005163B7" w:rsidP="005163B7">
            <w:pPr>
              <w:outlineLvl w:val="4"/>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06F58BD4" w14:textId="77777777" w:rsidR="005163B7" w:rsidRPr="005163B7" w:rsidRDefault="005163B7" w:rsidP="005163B7">
            <w:pPr>
              <w:jc w:val="right"/>
              <w:outlineLvl w:val="4"/>
              <w:rPr>
                <w:color w:val="000000"/>
                <w:sz w:val="24"/>
                <w:szCs w:val="24"/>
              </w:rPr>
            </w:pPr>
            <w:r w:rsidRPr="005163B7">
              <w:rPr>
                <w:color w:val="000000"/>
                <w:sz w:val="24"/>
                <w:szCs w:val="24"/>
              </w:rPr>
              <w:t>3 264,6</w:t>
            </w:r>
          </w:p>
        </w:tc>
        <w:tc>
          <w:tcPr>
            <w:tcW w:w="878" w:type="dxa"/>
            <w:tcBorders>
              <w:top w:val="nil"/>
              <w:left w:val="nil"/>
              <w:bottom w:val="single" w:sz="4" w:space="0" w:color="000000"/>
              <w:right w:val="single" w:sz="4" w:space="0" w:color="000000"/>
            </w:tcBorders>
            <w:shd w:val="clear" w:color="auto" w:fill="auto"/>
            <w:noWrap/>
            <w:hideMark/>
          </w:tcPr>
          <w:p w14:paraId="1501FFE3" w14:textId="77777777" w:rsidR="005163B7" w:rsidRPr="005163B7" w:rsidRDefault="005163B7" w:rsidP="005163B7">
            <w:pPr>
              <w:jc w:val="right"/>
              <w:outlineLvl w:val="4"/>
              <w:rPr>
                <w:color w:val="000000"/>
                <w:sz w:val="24"/>
                <w:szCs w:val="24"/>
              </w:rPr>
            </w:pPr>
            <w:r w:rsidRPr="005163B7">
              <w:rPr>
                <w:color w:val="000000"/>
                <w:sz w:val="24"/>
                <w:szCs w:val="24"/>
              </w:rPr>
              <w:t>-16,9</w:t>
            </w:r>
          </w:p>
        </w:tc>
      </w:tr>
      <w:tr w:rsidR="005163B7" w:rsidRPr="005163B7" w14:paraId="1F1917CF"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23E8388F" w14:textId="77777777" w:rsidR="005163B7" w:rsidRPr="005163B7" w:rsidRDefault="005163B7" w:rsidP="005163B7">
            <w:pPr>
              <w:outlineLvl w:val="5"/>
              <w:rPr>
                <w:color w:val="000000"/>
                <w:sz w:val="24"/>
                <w:szCs w:val="24"/>
              </w:rPr>
            </w:pPr>
            <w:r w:rsidRPr="005163B7">
              <w:rPr>
                <w:color w:val="000000"/>
                <w:sz w:val="24"/>
                <w:szCs w:val="24"/>
              </w:rPr>
              <w:t xml:space="preserve">            Иные межбюджетные трансферты на осуществление части переданных муниципальному </w:t>
            </w:r>
            <w:r w:rsidRPr="005163B7">
              <w:rPr>
                <w:color w:val="000000"/>
                <w:sz w:val="24"/>
                <w:szCs w:val="24"/>
              </w:rPr>
              <w:lastRenderedPageBreak/>
              <w:t>образованию "Себежский район"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000000"/>
              <w:right w:val="single" w:sz="4" w:space="0" w:color="000000"/>
            </w:tcBorders>
            <w:shd w:val="clear" w:color="auto" w:fill="auto"/>
            <w:hideMark/>
          </w:tcPr>
          <w:p w14:paraId="1ECE97C6" w14:textId="77777777" w:rsidR="005163B7" w:rsidRPr="005163B7" w:rsidRDefault="005163B7" w:rsidP="005163B7">
            <w:pPr>
              <w:outlineLvl w:val="5"/>
              <w:rPr>
                <w:color w:val="000000"/>
                <w:sz w:val="24"/>
                <w:szCs w:val="24"/>
              </w:rPr>
            </w:pPr>
            <w:r w:rsidRPr="005163B7">
              <w:rPr>
                <w:color w:val="000000"/>
                <w:sz w:val="24"/>
                <w:szCs w:val="24"/>
              </w:rPr>
              <w:lastRenderedPageBreak/>
              <w:t>0503</w:t>
            </w:r>
          </w:p>
        </w:tc>
        <w:tc>
          <w:tcPr>
            <w:tcW w:w="1511" w:type="dxa"/>
            <w:tcBorders>
              <w:top w:val="nil"/>
              <w:left w:val="nil"/>
              <w:bottom w:val="single" w:sz="4" w:space="0" w:color="000000"/>
              <w:right w:val="single" w:sz="4" w:space="0" w:color="000000"/>
            </w:tcBorders>
            <w:shd w:val="clear" w:color="auto" w:fill="auto"/>
            <w:hideMark/>
          </w:tcPr>
          <w:p w14:paraId="76A147E4" w14:textId="77777777" w:rsidR="005163B7" w:rsidRPr="005163B7" w:rsidRDefault="005163B7" w:rsidP="005163B7">
            <w:pPr>
              <w:outlineLvl w:val="5"/>
              <w:rPr>
                <w:color w:val="000000"/>
                <w:sz w:val="24"/>
                <w:szCs w:val="24"/>
              </w:rPr>
            </w:pPr>
            <w:r w:rsidRPr="005163B7">
              <w:rPr>
                <w:color w:val="000000"/>
                <w:sz w:val="24"/>
                <w:szCs w:val="24"/>
              </w:rPr>
              <w:t>1210582000</w:t>
            </w:r>
          </w:p>
        </w:tc>
        <w:tc>
          <w:tcPr>
            <w:tcW w:w="769" w:type="dxa"/>
            <w:tcBorders>
              <w:top w:val="nil"/>
              <w:left w:val="nil"/>
              <w:bottom w:val="single" w:sz="4" w:space="0" w:color="000000"/>
              <w:right w:val="single" w:sz="4" w:space="0" w:color="000000"/>
            </w:tcBorders>
            <w:shd w:val="clear" w:color="auto" w:fill="auto"/>
            <w:hideMark/>
          </w:tcPr>
          <w:p w14:paraId="244FE22D" w14:textId="77777777" w:rsidR="005163B7" w:rsidRPr="005163B7" w:rsidRDefault="005163B7" w:rsidP="005163B7">
            <w:pPr>
              <w:outlineLvl w:val="5"/>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27A4A500" w14:textId="77777777" w:rsidR="005163B7" w:rsidRPr="005163B7" w:rsidRDefault="005163B7" w:rsidP="005163B7">
            <w:pPr>
              <w:jc w:val="right"/>
              <w:outlineLvl w:val="5"/>
              <w:rPr>
                <w:color w:val="000000"/>
                <w:sz w:val="24"/>
                <w:szCs w:val="24"/>
              </w:rPr>
            </w:pPr>
            <w:r w:rsidRPr="005163B7">
              <w:rPr>
                <w:color w:val="000000"/>
                <w:sz w:val="24"/>
                <w:szCs w:val="24"/>
              </w:rPr>
              <w:t>1,5</w:t>
            </w:r>
          </w:p>
        </w:tc>
        <w:tc>
          <w:tcPr>
            <w:tcW w:w="878" w:type="dxa"/>
            <w:tcBorders>
              <w:top w:val="nil"/>
              <w:left w:val="nil"/>
              <w:bottom w:val="single" w:sz="4" w:space="0" w:color="000000"/>
              <w:right w:val="single" w:sz="4" w:space="0" w:color="000000"/>
            </w:tcBorders>
            <w:shd w:val="clear" w:color="auto" w:fill="auto"/>
            <w:noWrap/>
            <w:hideMark/>
          </w:tcPr>
          <w:p w14:paraId="725AC3DE" w14:textId="77777777" w:rsidR="005163B7" w:rsidRPr="005163B7" w:rsidRDefault="005163B7" w:rsidP="005163B7">
            <w:pPr>
              <w:jc w:val="right"/>
              <w:outlineLvl w:val="5"/>
              <w:rPr>
                <w:color w:val="000000"/>
                <w:sz w:val="24"/>
                <w:szCs w:val="24"/>
              </w:rPr>
            </w:pPr>
            <w:r w:rsidRPr="005163B7">
              <w:rPr>
                <w:color w:val="000000"/>
                <w:sz w:val="24"/>
                <w:szCs w:val="24"/>
              </w:rPr>
              <w:t>1,5</w:t>
            </w:r>
          </w:p>
        </w:tc>
      </w:tr>
      <w:tr w:rsidR="005163B7" w:rsidRPr="005163B7" w14:paraId="7FEAD660"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20B312EE" w14:textId="77777777" w:rsidR="005163B7" w:rsidRPr="005163B7" w:rsidRDefault="005163B7" w:rsidP="005163B7">
            <w:pPr>
              <w:outlineLvl w:val="6"/>
              <w:rPr>
                <w:color w:val="000000"/>
                <w:sz w:val="24"/>
                <w:szCs w:val="24"/>
              </w:rPr>
            </w:pPr>
            <w:r w:rsidRPr="005163B7">
              <w:rPr>
                <w:color w:val="000000"/>
                <w:sz w:val="24"/>
                <w:szCs w:val="24"/>
              </w:rPr>
              <w:t xml:space="preserve">              Межбюджетные трансферты</w:t>
            </w:r>
          </w:p>
        </w:tc>
        <w:tc>
          <w:tcPr>
            <w:tcW w:w="940" w:type="dxa"/>
            <w:tcBorders>
              <w:top w:val="nil"/>
              <w:left w:val="nil"/>
              <w:bottom w:val="single" w:sz="4" w:space="0" w:color="000000"/>
              <w:right w:val="single" w:sz="4" w:space="0" w:color="000000"/>
            </w:tcBorders>
            <w:shd w:val="clear" w:color="auto" w:fill="auto"/>
            <w:hideMark/>
          </w:tcPr>
          <w:p w14:paraId="10E9E6D1" w14:textId="77777777" w:rsidR="005163B7" w:rsidRPr="005163B7" w:rsidRDefault="005163B7" w:rsidP="005163B7">
            <w:pPr>
              <w:outlineLvl w:val="6"/>
              <w:rPr>
                <w:color w:val="000000"/>
                <w:sz w:val="24"/>
                <w:szCs w:val="24"/>
              </w:rPr>
            </w:pPr>
            <w:r w:rsidRPr="005163B7">
              <w:rPr>
                <w:color w:val="000000"/>
                <w:sz w:val="24"/>
                <w:szCs w:val="24"/>
              </w:rPr>
              <w:t>0503</w:t>
            </w:r>
          </w:p>
        </w:tc>
        <w:tc>
          <w:tcPr>
            <w:tcW w:w="1511" w:type="dxa"/>
            <w:tcBorders>
              <w:top w:val="nil"/>
              <w:left w:val="nil"/>
              <w:bottom w:val="single" w:sz="4" w:space="0" w:color="000000"/>
              <w:right w:val="single" w:sz="4" w:space="0" w:color="000000"/>
            </w:tcBorders>
            <w:shd w:val="clear" w:color="auto" w:fill="auto"/>
            <w:hideMark/>
          </w:tcPr>
          <w:p w14:paraId="784895CC" w14:textId="77777777" w:rsidR="005163B7" w:rsidRPr="005163B7" w:rsidRDefault="005163B7" w:rsidP="005163B7">
            <w:pPr>
              <w:outlineLvl w:val="6"/>
              <w:rPr>
                <w:color w:val="000000"/>
                <w:sz w:val="24"/>
                <w:szCs w:val="24"/>
              </w:rPr>
            </w:pPr>
            <w:r w:rsidRPr="005163B7">
              <w:rPr>
                <w:color w:val="000000"/>
                <w:sz w:val="24"/>
                <w:szCs w:val="24"/>
              </w:rPr>
              <w:t>1210582000</w:t>
            </w:r>
          </w:p>
        </w:tc>
        <w:tc>
          <w:tcPr>
            <w:tcW w:w="769" w:type="dxa"/>
            <w:tcBorders>
              <w:top w:val="nil"/>
              <w:left w:val="nil"/>
              <w:bottom w:val="single" w:sz="4" w:space="0" w:color="000000"/>
              <w:right w:val="single" w:sz="4" w:space="0" w:color="000000"/>
            </w:tcBorders>
            <w:shd w:val="clear" w:color="auto" w:fill="auto"/>
            <w:hideMark/>
          </w:tcPr>
          <w:p w14:paraId="13A7A3F4" w14:textId="77777777" w:rsidR="005163B7" w:rsidRPr="005163B7" w:rsidRDefault="005163B7" w:rsidP="005163B7">
            <w:pPr>
              <w:outlineLvl w:val="6"/>
              <w:rPr>
                <w:color w:val="000000"/>
                <w:sz w:val="24"/>
                <w:szCs w:val="24"/>
              </w:rPr>
            </w:pPr>
            <w:r w:rsidRPr="005163B7">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14:paraId="21499066" w14:textId="77777777" w:rsidR="005163B7" w:rsidRPr="005163B7" w:rsidRDefault="005163B7" w:rsidP="005163B7">
            <w:pPr>
              <w:jc w:val="right"/>
              <w:outlineLvl w:val="6"/>
              <w:rPr>
                <w:color w:val="000000"/>
                <w:sz w:val="24"/>
                <w:szCs w:val="24"/>
              </w:rPr>
            </w:pPr>
            <w:r w:rsidRPr="005163B7">
              <w:rPr>
                <w:color w:val="000000"/>
                <w:sz w:val="24"/>
                <w:szCs w:val="24"/>
              </w:rPr>
              <w:t>1,5</w:t>
            </w:r>
          </w:p>
        </w:tc>
        <w:tc>
          <w:tcPr>
            <w:tcW w:w="878" w:type="dxa"/>
            <w:tcBorders>
              <w:top w:val="nil"/>
              <w:left w:val="nil"/>
              <w:bottom w:val="single" w:sz="4" w:space="0" w:color="000000"/>
              <w:right w:val="single" w:sz="4" w:space="0" w:color="000000"/>
            </w:tcBorders>
            <w:shd w:val="clear" w:color="auto" w:fill="auto"/>
            <w:noWrap/>
            <w:hideMark/>
          </w:tcPr>
          <w:p w14:paraId="1E355AD8" w14:textId="77777777" w:rsidR="005163B7" w:rsidRPr="005163B7" w:rsidRDefault="005163B7" w:rsidP="005163B7">
            <w:pPr>
              <w:jc w:val="right"/>
              <w:outlineLvl w:val="6"/>
              <w:rPr>
                <w:color w:val="000000"/>
                <w:sz w:val="24"/>
                <w:szCs w:val="24"/>
              </w:rPr>
            </w:pPr>
            <w:r w:rsidRPr="005163B7">
              <w:rPr>
                <w:color w:val="000000"/>
                <w:sz w:val="24"/>
                <w:szCs w:val="24"/>
              </w:rPr>
              <w:t>1,5</w:t>
            </w:r>
          </w:p>
        </w:tc>
      </w:tr>
      <w:tr w:rsidR="005163B7" w:rsidRPr="005163B7" w14:paraId="30A740EA"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6F2F0CC5" w14:textId="77777777" w:rsidR="005163B7" w:rsidRPr="005163B7" w:rsidRDefault="005163B7" w:rsidP="005163B7">
            <w:pPr>
              <w:outlineLvl w:val="5"/>
              <w:rPr>
                <w:color w:val="000000"/>
                <w:sz w:val="24"/>
                <w:szCs w:val="24"/>
              </w:rPr>
            </w:pPr>
            <w:r w:rsidRPr="005163B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14:paraId="7B09D0FB" w14:textId="77777777" w:rsidR="005163B7" w:rsidRPr="005163B7" w:rsidRDefault="005163B7" w:rsidP="005163B7">
            <w:pPr>
              <w:outlineLvl w:val="5"/>
              <w:rPr>
                <w:color w:val="000000"/>
                <w:sz w:val="24"/>
                <w:szCs w:val="24"/>
              </w:rPr>
            </w:pPr>
            <w:r w:rsidRPr="005163B7">
              <w:rPr>
                <w:color w:val="000000"/>
                <w:sz w:val="24"/>
                <w:szCs w:val="24"/>
              </w:rPr>
              <w:t>0503</w:t>
            </w:r>
          </w:p>
        </w:tc>
        <w:tc>
          <w:tcPr>
            <w:tcW w:w="1511" w:type="dxa"/>
            <w:tcBorders>
              <w:top w:val="nil"/>
              <w:left w:val="nil"/>
              <w:bottom w:val="single" w:sz="4" w:space="0" w:color="000000"/>
              <w:right w:val="single" w:sz="4" w:space="0" w:color="000000"/>
            </w:tcBorders>
            <w:shd w:val="clear" w:color="auto" w:fill="auto"/>
            <w:hideMark/>
          </w:tcPr>
          <w:p w14:paraId="42A33148" w14:textId="77777777" w:rsidR="005163B7" w:rsidRPr="005163B7" w:rsidRDefault="005163B7" w:rsidP="005163B7">
            <w:pPr>
              <w:outlineLvl w:val="5"/>
              <w:rPr>
                <w:color w:val="000000"/>
                <w:sz w:val="24"/>
                <w:szCs w:val="24"/>
              </w:rPr>
            </w:pPr>
            <w:r w:rsidRPr="005163B7">
              <w:rPr>
                <w:color w:val="000000"/>
                <w:sz w:val="24"/>
                <w:szCs w:val="24"/>
              </w:rPr>
              <w:t>1210599990</w:t>
            </w:r>
          </w:p>
        </w:tc>
        <w:tc>
          <w:tcPr>
            <w:tcW w:w="769" w:type="dxa"/>
            <w:tcBorders>
              <w:top w:val="nil"/>
              <w:left w:val="nil"/>
              <w:bottom w:val="single" w:sz="4" w:space="0" w:color="000000"/>
              <w:right w:val="single" w:sz="4" w:space="0" w:color="000000"/>
            </w:tcBorders>
            <w:shd w:val="clear" w:color="auto" w:fill="auto"/>
            <w:hideMark/>
          </w:tcPr>
          <w:p w14:paraId="09A679FE" w14:textId="77777777" w:rsidR="005163B7" w:rsidRPr="005163B7" w:rsidRDefault="005163B7" w:rsidP="005163B7">
            <w:pPr>
              <w:outlineLvl w:val="5"/>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52A2A8CA" w14:textId="77777777" w:rsidR="005163B7" w:rsidRPr="005163B7" w:rsidRDefault="005163B7" w:rsidP="005163B7">
            <w:pPr>
              <w:jc w:val="right"/>
              <w:outlineLvl w:val="5"/>
              <w:rPr>
                <w:color w:val="000000"/>
                <w:sz w:val="24"/>
                <w:szCs w:val="24"/>
              </w:rPr>
            </w:pPr>
            <w:r w:rsidRPr="005163B7">
              <w:rPr>
                <w:color w:val="000000"/>
                <w:sz w:val="24"/>
                <w:szCs w:val="24"/>
              </w:rPr>
              <w:t>2 719,0</w:t>
            </w:r>
          </w:p>
        </w:tc>
        <w:tc>
          <w:tcPr>
            <w:tcW w:w="878" w:type="dxa"/>
            <w:tcBorders>
              <w:top w:val="nil"/>
              <w:left w:val="nil"/>
              <w:bottom w:val="single" w:sz="4" w:space="0" w:color="000000"/>
              <w:right w:val="single" w:sz="4" w:space="0" w:color="000000"/>
            </w:tcBorders>
            <w:shd w:val="clear" w:color="auto" w:fill="auto"/>
            <w:noWrap/>
            <w:hideMark/>
          </w:tcPr>
          <w:p w14:paraId="45322AF8" w14:textId="77777777" w:rsidR="005163B7" w:rsidRPr="005163B7" w:rsidRDefault="005163B7" w:rsidP="005163B7">
            <w:pPr>
              <w:jc w:val="right"/>
              <w:outlineLvl w:val="5"/>
              <w:rPr>
                <w:color w:val="000000"/>
                <w:sz w:val="24"/>
                <w:szCs w:val="24"/>
              </w:rPr>
            </w:pPr>
            <w:r w:rsidRPr="005163B7">
              <w:rPr>
                <w:color w:val="000000"/>
                <w:sz w:val="24"/>
                <w:szCs w:val="24"/>
              </w:rPr>
              <w:t>-18,4</w:t>
            </w:r>
          </w:p>
        </w:tc>
      </w:tr>
      <w:tr w:rsidR="005163B7" w:rsidRPr="005163B7" w14:paraId="0FA3692B"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1B721C2A" w14:textId="77777777" w:rsidR="005163B7" w:rsidRPr="005163B7" w:rsidRDefault="005163B7" w:rsidP="005163B7">
            <w:pPr>
              <w:outlineLvl w:val="6"/>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14:paraId="03AF31DB" w14:textId="77777777" w:rsidR="005163B7" w:rsidRPr="005163B7" w:rsidRDefault="005163B7" w:rsidP="005163B7">
            <w:pPr>
              <w:outlineLvl w:val="6"/>
              <w:rPr>
                <w:color w:val="000000"/>
                <w:sz w:val="24"/>
                <w:szCs w:val="24"/>
              </w:rPr>
            </w:pPr>
            <w:r w:rsidRPr="005163B7">
              <w:rPr>
                <w:color w:val="000000"/>
                <w:sz w:val="24"/>
                <w:szCs w:val="24"/>
              </w:rPr>
              <w:t>0503</w:t>
            </w:r>
          </w:p>
        </w:tc>
        <w:tc>
          <w:tcPr>
            <w:tcW w:w="1511" w:type="dxa"/>
            <w:tcBorders>
              <w:top w:val="nil"/>
              <w:left w:val="nil"/>
              <w:bottom w:val="single" w:sz="4" w:space="0" w:color="000000"/>
              <w:right w:val="single" w:sz="4" w:space="0" w:color="000000"/>
            </w:tcBorders>
            <w:shd w:val="clear" w:color="auto" w:fill="auto"/>
            <w:hideMark/>
          </w:tcPr>
          <w:p w14:paraId="731853AE" w14:textId="77777777" w:rsidR="005163B7" w:rsidRPr="005163B7" w:rsidRDefault="005163B7" w:rsidP="005163B7">
            <w:pPr>
              <w:outlineLvl w:val="6"/>
              <w:rPr>
                <w:color w:val="000000"/>
                <w:sz w:val="24"/>
                <w:szCs w:val="24"/>
              </w:rPr>
            </w:pPr>
            <w:r w:rsidRPr="005163B7">
              <w:rPr>
                <w:color w:val="000000"/>
                <w:sz w:val="24"/>
                <w:szCs w:val="24"/>
              </w:rPr>
              <w:t>1210599990</w:t>
            </w:r>
          </w:p>
        </w:tc>
        <w:tc>
          <w:tcPr>
            <w:tcW w:w="769" w:type="dxa"/>
            <w:tcBorders>
              <w:top w:val="nil"/>
              <w:left w:val="nil"/>
              <w:bottom w:val="single" w:sz="4" w:space="0" w:color="000000"/>
              <w:right w:val="single" w:sz="4" w:space="0" w:color="000000"/>
            </w:tcBorders>
            <w:shd w:val="clear" w:color="auto" w:fill="auto"/>
            <w:hideMark/>
          </w:tcPr>
          <w:p w14:paraId="074F321A" w14:textId="77777777" w:rsidR="005163B7" w:rsidRPr="005163B7" w:rsidRDefault="005163B7" w:rsidP="005163B7">
            <w:pPr>
              <w:outlineLvl w:val="6"/>
              <w:rPr>
                <w:color w:val="000000"/>
                <w:sz w:val="24"/>
                <w:szCs w:val="24"/>
              </w:rPr>
            </w:pPr>
            <w:r w:rsidRPr="005163B7">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14:paraId="0441B48A" w14:textId="77777777" w:rsidR="005163B7" w:rsidRPr="005163B7" w:rsidRDefault="005163B7" w:rsidP="005163B7">
            <w:pPr>
              <w:jc w:val="right"/>
              <w:outlineLvl w:val="6"/>
              <w:rPr>
                <w:color w:val="000000"/>
                <w:sz w:val="24"/>
                <w:szCs w:val="24"/>
              </w:rPr>
            </w:pPr>
            <w:r w:rsidRPr="005163B7">
              <w:rPr>
                <w:color w:val="000000"/>
                <w:sz w:val="24"/>
                <w:szCs w:val="24"/>
              </w:rPr>
              <w:t>2 718,5</w:t>
            </w:r>
          </w:p>
        </w:tc>
        <w:tc>
          <w:tcPr>
            <w:tcW w:w="878" w:type="dxa"/>
            <w:tcBorders>
              <w:top w:val="nil"/>
              <w:left w:val="nil"/>
              <w:bottom w:val="single" w:sz="4" w:space="0" w:color="000000"/>
              <w:right w:val="single" w:sz="4" w:space="0" w:color="000000"/>
            </w:tcBorders>
            <w:shd w:val="clear" w:color="auto" w:fill="auto"/>
            <w:noWrap/>
            <w:hideMark/>
          </w:tcPr>
          <w:p w14:paraId="67B7C23C" w14:textId="77777777" w:rsidR="005163B7" w:rsidRPr="005163B7" w:rsidRDefault="005163B7" w:rsidP="005163B7">
            <w:pPr>
              <w:jc w:val="right"/>
              <w:outlineLvl w:val="6"/>
              <w:rPr>
                <w:color w:val="000000"/>
                <w:sz w:val="24"/>
                <w:szCs w:val="24"/>
              </w:rPr>
            </w:pPr>
            <w:r w:rsidRPr="005163B7">
              <w:rPr>
                <w:color w:val="000000"/>
                <w:sz w:val="24"/>
                <w:szCs w:val="24"/>
              </w:rPr>
              <w:t>-18,4</w:t>
            </w:r>
          </w:p>
        </w:tc>
      </w:tr>
      <w:tr w:rsidR="005163B7" w:rsidRPr="005163B7" w14:paraId="064146B6"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0B064348" w14:textId="77777777" w:rsidR="005163B7" w:rsidRPr="005163B7" w:rsidRDefault="005163B7" w:rsidP="005163B7">
            <w:pPr>
              <w:outlineLvl w:val="2"/>
              <w:rPr>
                <w:color w:val="000000"/>
                <w:sz w:val="24"/>
                <w:szCs w:val="24"/>
              </w:rPr>
            </w:pPr>
            <w:r w:rsidRPr="005163B7">
              <w:rPr>
                <w:color w:val="000000"/>
                <w:sz w:val="24"/>
                <w:szCs w:val="24"/>
              </w:rPr>
              <w:t xml:space="preserve">      Непрограммные направления деятельности органов местного самоуправления</w:t>
            </w:r>
          </w:p>
        </w:tc>
        <w:tc>
          <w:tcPr>
            <w:tcW w:w="940" w:type="dxa"/>
            <w:tcBorders>
              <w:top w:val="nil"/>
              <w:left w:val="nil"/>
              <w:bottom w:val="single" w:sz="4" w:space="0" w:color="000000"/>
              <w:right w:val="single" w:sz="4" w:space="0" w:color="000000"/>
            </w:tcBorders>
            <w:shd w:val="clear" w:color="auto" w:fill="auto"/>
            <w:hideMark/>
          </w:tcPr>
          <w:p w14:paraId="0A4FDE87" w14:textId="77777777" w:rsidR="005163B7" w:rsidRPr="005163B7" w:rsidRDefault="005163B7" w:rsidP="005163B7">
            <w:pPr>
              <w:outlineLvl w:val="2"/>
              <w:rPr>
                <w:color w:val="000000"/>
                <w:sz w:val="24"/>
                <w:szCs w:val="24"/>
              </w:rPr>
            </w:pPr>
            <w:r w:rsidRPr="005163B7">
              <w:rPr>
                <w:color w:val="000000"/>
                <w:sz w:val="24"/>
                <w:szCs w:val="24"/>
              </w:rPr>
              <w:t>0503</w:t>
            </w:r>
          </w:p>
        </w:tc>
        <w:tc>
          <w:tcPr>
            <w:tcW w:w="1511" w:type="dxa"/>
            <w:tcBorders>
              <w:top w:val="nil"/>
              <w:left w:val="nil"/>
              <w:bottom w:val="single" w:sz="4" w:space="0" w:color="000000"/>
              <w:right w:val="single" w:sz="4" w:space="0" w:color="000000"/>
            </w:tcBorders>
            <w:shd w:val="clear" w:color="auto" w:fill="auto"/>
            <w:hideMark/>
          </w:tcPr>
          <w:p w14:paraId="35188B74" w14:textId="77777777" w:rsidR="005163B7" w:rsidRPr="005163B7" w:rsidRDefault="005163B7" w:rsidP="005163B7">
            <w:pPr>
              <w:outlineLvl w:val="2"/>
              <w:rPr>
                <w:color w:val="000000"/>
                <w:sz w:val="24"/>
                <w:szCs w:val="24"/>
              </w:rPr>
            </w:pPr>
            <w:r w:rsidRPr="005163B7">
              <w:rPr>
                <w:color w:val="000000"/>
                <w:sz w:val="24"/>
                <w:szCs w:val="24"/>
              </w:rPr>
              <w:t>8200000000</w:t>
            </w:r>
          </w:p>
        </w:tc>
        <w:tc>
          <w:tcPr>
            <w:tcW w:w="769" w:type="dxa"/>
            <w:tcBorders>
              <w:top w:val="nil"/>
              <w:left w:val="nil"/>
              <w:bottom w:val="single" w:sz="4" w:space="0" w:color="000000"/>
              <w:right w:val="single" w:sz="4" w:space="0" w:color="000000"/>
            </w:tcBorders>
            <w:shd w:val="clear" w:color="auto" w:fill="auto"/>
            <w:hideMark/>
          </w:tcPr>
          <w:p w14:paraId="09AAB3A4" w14:textId="77777777" w:rsidR="005163B7" w:rsidRPr="005163B7" w:rsidRDefault="005163B7" w:rsidP="005163B7">
            <w:pPr>
              <w:outlineLvl w:val="2"/>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74BA4D87" w14:textId="77777777" w:rsidR="005163B7" w:rsidRPr="005163B7" w:rsidRDefault="005163B7" w:rsidP="005163B7">
            <w:pPr>
              <w:jc w:val="right"/>
              <w:outlineLvl w:val="2"/>
              <w:rPr>
                <w:color w:val="000000"/>
                <w:sz w:val="24"/>
                <w:szCs w:val="24"/>
              </w:rPr>
            </w:pPr>
            <w:r w:rsidRPr="005163B7">
              <w:rPr>
                <w:color w:val="000000"/>
                <w:sz w:val="24"/>
                <w:szCs w:val="24"/>
              </w:rPr>
              <w:t>80,0</w:t>
            </w:r>
          </w:p>
        </w:tc>
        <w:tc>
          <w:tcPr>
            <w:tcW w:w="878" w:type="dxa"/>
            <w:tcBorders>
              <w:top w:val="nil"/>
              <w:left w:val="nil"/>
              <w:bottom w:val="single" w:sz="4" w:space="0" w:color="000000"/>
              <w:right w:val="single" w:sz="4" w:space="0" w:color="000000"/>
            </w:tcBorders>
            <w:shd w:val="clear" w:color="auto" w:fill="auto"/>
            <w:noWrap/>
            <w:hideMark/>
          </w:tcPr>
          <w:p w14:paraId="2A3D21AA" w14:textId="77777777" w:rsidR="005163B7" w:rsidRPr="005163B7" w:rsidRDefault="005163B7" w:rsidP="005163B7">
            <w:pPr>
              <w:jc w:val="right"/>
              <w:outlineLvl w:val="2"/>
              <w:rPr>
                <w:color w:val="000000"/>
                <w:sz w:val="24"/>
                <w:szCs w:val="24"/>
              </w:rPr>
            </w:pPr>
            <w:r w:rsidRPr="005163B7">
              <w:rPr>
                <w:color w:val="000000"/>
                <w:sz w:val="24"/>
                <w:szCs w:val="24"/>
              </w:rPr>
              <w:t>30,0</w:t>
            </w:r>
          </w:p>
        </w:tc>
      </w:tr>
      <w:tr w:rsidR="005163B7" w:rsidRPr="005163B7" w14:paraId="1E95D72F"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11426054" w14:textId="77777777" w:rsidR="005163B7" w:rsidRPr="005163B7" w:rsidRDefault="005163B7" w:rsidP="005163B7">
            <w:pPr>
              <w:outlineLvl w:val="3"/>
              <w:rPr>
                <w:color w:val="000000"/>
                <w:sz w:val="24"/>
                <w:szCs w:val="24"/>
              </w:rPr>
            </w:pPr>
            <w:r w:rsidRPr="005163B7">
              <w:rPr>
                <w:color w:val="000000"/>
                <w:sz w:val="24"/>
                <w:szCs w:val="24"/>
              </w:rPr>
              <w:t xml:space="preserve">        Непрограммные расходы</w:t>
            </w:r>
          </w:p>
        </w:tc>
        <w:tc>
          <w:tcPr>
            <w:tcW w:w="940" w:type="dxa"/>
            <w:tcBorders>
              <w:top w:val="nil"/>
              <w:left w:val="nil"/>
              <w:bottom w:val="single" w:sz="4" w:space="0" w:color="000000"/>
              <w:right w:val="single" w:sz="4" w:space="0" w:color="000000"/>
            </w:tcBorders>
            <w:shd w:val="clear" w:color="auto" w:fill="auto"/>
            <w:hideMark/>
          </w:tcPr>
          <w:p w14:paraId="3A763070" w14:textId="77777777" w:rsidR="005163B7" w:rsidRPr="005163B7" w:rsidRDefault="005163B7" w:rsidP="005163B7">
            <w:pPr>
              <w:outlineLvl w:val="3"/>
              <w:rPr>
                <w:color w:val="000000"/>
                <w:sz w:val="24"/>
                <w:szCs w:val="24"/>
              </w:rPr>
            </w:pPr>
            <w:r w:rsidRPr="005163B7">
              <w:rPr>
                <w:color w:val="000000"/>
                <w:sz w:val="24"/>
                <w:szCs w:val="24"/>
              </w:rPr>
              <w:t>0503</w:t>
            </w:r>
          </w:p>
        </w:tc>
        <w:tc>
          <w:tcPr>
            <w:tcW w:w="1511" w:type="dxa"/>
            <w:tcBorders>
              <w:top w:val="nil"/>
              <w:left w:val="nil"/>
              <w:bottom w:val="single" w:sz="4" w:space="0" w:color="000000"/>
              <w:right w:val="single" w:sz="4" w:space="0" w:color="000000"/>
            </w:tcBorders>
            <w:shd w:val="clear" w:color="auto" w:fill="auto"/>
            <w:hideMark/>
          </w:tcPr>
          <w:p w14:paraId="632CFBD2" w14:textId="77777777" w:rsidR="005163B7" w:rsidRPr="005163B7" w:rsidRDefault="005163B7" w:rsidP="005163B7">
            <w:pPr>
              <w:outlineLvl w:val="3"/>
              <w:rPr>
                <w:color w:val="000000"/>
                <w:sz w:val="24"/>
                <w:szCs w:val="24"/>
              </w:rPr>
            </w:pPr>
            <w:r w:rsidRPr="005163B7">
              <w:rPr>
                <w:color w:val="000000"/>
                <w:sz w:val="24"/>
                <w:szCs w:val="24"/>
              </w:rPr>
              <w:t>8210000000</w:t>
            </w:r>
          </w:p>
        </w:tc>
        <w:tc>
          <w:tcPr>
            <w:tcW w:w="769" w:type="dxa"/>
            <w:tcBorders>
              <w:top w:val="nil"/>
              <w:left w:val="nil"/>
              <w:bottom w:val="single" w:sz="4" w:space="0" w:color="000000"/>
              <w:right w:val="single" w:sz="4" w:space="0" w:color="000000"/>
            </w:tcBorders>
            <w:shd w:val="clear" w:color="auto" w:fill="auto"/>
            <w:hideMark/>
          </w:tcPr>
          <w:p w14:paraId="4FC59DE6" w14:textId="77777777" w:rsidR="005163B7" w:rsidRPr="005163B7" w:rsidRDefault="005163B7" w:rsidP="005163B7">
            <w:pPr>
              <w:outlineLvl w:val="3"/>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6B476EFF" w14:textId="77777777" w:rsidR="005163B7" w:rsidRPr="005163B7" w:rsidRDefault="005163B7" w:rsidP="005163B7">
            <w:pPr>
              <w:jc w:val="right"/>
              <w:outlineLvl w:val="3"/>
              <w:rPr>
                <w:color w:val="000000"/>
                <w:sz w:val="24"/>
                <w:szCs w:val="24"/>
              </w:rPr>
            </w:pPr>
            <w:r w:rsidRPr="005163B7">
              <w:rPr>
                <w:color w:val="000000"/>
                <w:sz w:val="24"/>
                <w:szCs w:val="24"/>
              </w:rPr>
              <w:t>80,0</w:t>
            </w:r>
          </w:p>
        </w:tc>
        <w:tc>
          <w:tcPr>
            <w:tcW w:w="878" w:type="dxa"/>
            <w:tcBorders>
              <w:top w:val="nil"/>
              <w:left w:val="nil"/>
              <w:bottom w:val="single" w:sz="4" w:space="0" w:color="000000"/>
              <w:right w:val="single" w:sz="4" w:space="0" w:color="000000"/>
            </w:tcBorders>
            <w:shd w:val="clear" w:color="auto" w:fill="auto"/>
            <w:noWrap/>
            <w:hideMark/>
          </w:tcPr>
          <w:p w14:paraId="2E7A22CD" w14:textId="77777777" w:rsidR="005163B7" w:rsidRPr="005163B7" w:rsidRDefault="005163B7" w:rsidP="005163B7">
            <w:pPr>
              <w:jc w:val="right"/>
              <w:outlineLvl w:val="3"/>
              <w:rPr>
                <w:color w:val="000000"/>
                <w:sz w:val="24"/>
                <w:szCs w:val="24"/>
              </w:rPr>
            </w:pPr>
            <w:r w:rsidRPr="005163B7">
              <w:rPr>
                <w:color w:val="000000"/>
                <w:sz w:val="24"/>
                <w:szCs w:val="24"/>
              </w:rPr>
              <w:t>30,0</w:t>
            </w:r>
          </w:p>
        </w:tc>
      </w:tr>
      <w:tr w:rsidR="005163B7" w:rsidRPr="005163B7" w14:paraId="6118551D"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756CEF34" w14:textId="77777777" w:rsidR="005163B7" w:rsidRPr="005163B7" w:rsidRDefault="005163B7" w:rsidP="005163B7">
            <w:pPr>
              <w:outlineLvl w:val="4"/>
              <w:rPr>
                <w:color w:val="000000"/>
                <w:sz w:val="24"/>
                <w:szCs w:val="24"/>
              </w:rPr>
            </w:pPr>
            <w:r w:rsidRPr="005163B7">
              <w:rPr>
                <w:color w:val="000000"/>
                <w:sz w:val="24"/>
                <w:szCs w:val="24"/>
              </w:rPr>
              <w:t xml:space="preserve">          Непрограммные расходы</w:t>
            </w:r>
          </w:p>
        </w:tc>
        <w:tc>
          <w:tcPr>
            <w:tcW w:w="940" w:type="dxa"/>
            <w:tcBorders>
              <w:top w:val="nil"/>
              <w:left w:val="nil"/>
              <w:bottom w:val="single" w:sz="4" w:space="0" w:color="000000"/>
              <w:right w:val="single" w:sz="4" w:space="0" w:color="000000"/>
            </w:tcBorders>
            <w:shd w:val="clear" w:color="auto" w:fill="auto"/>
            <w:hideMark/>
          </w:tcPr>
          <w:p w14:paraId="6F218284" w14:textId="77777777" w:rsidR="005163B7" w:rsidRPr="005163B7" w:rsidRDefault="005163B7" w:rsidP="005163B7">
            <w:pPr>
              <w:outlineLvl w:val="4"/>
              <w:rPr>
                <w:color w:val="000000"/>
                <w:sz w:val="24"/>
                <w:szCs w:val="24"/>
              </w:rPr>
            </w:pPr>
            <w:r w:rsidRPr="005163B7">
              <w:rPr>
                <w:color w:val="000000"/>
                <w:sz w:val="24"/>
                <w:szCs w:val="24"/>
              </w:rPr>
              <w:t>0503</w:t>
            </w:r>
          </w:p>
        </w:tc>
        <w:tc>
          <w:tcPr>
            <w:tcW w:w="1511" w:type="dxa"/>
            <w:tcBorders>
              <w:top w:val="nil"/>
              <w:left w:val="nil"/>
              <w:bottom w:val="single" w:sz="4" w:space="0" w:color="000000"/>
              <w:right w:val="single" w:sz="4" w:space="0" w:color="000000"/>
            </w:tcBorders>
            <w:shd w:val="clear" w:color="auto" w:fill="auto"/>
            <w:hideMark/>
          </w:tcPr>
          <w:p w14:paraId="7399000E" w14:textId="77777777" w:rsidR="005163B7" w:rsidRPr="005163B7" w:rsidRDefault="005163B7" w:rsidP="005163B7">
            <w:pPr>
              <w:outlineLvl w:val="4"/>
              <w:rPr>
                <w:color w:val="000000"/>
                <w:sz w:val="24"/>
                <w:szCs w:val="24"/>
              </w:rPr>
            </w:pPr>
            <w:r w:rsidRPr="005163B7">
              <w:rPr>
                <w:color w:val="000000"/>
                <w:sz w:val="24"/>
                <w:szCs w:val="24"/>
              </w:rPr>
              <w:t>8210000000</w:t>
            </w:r>
          </w:p>
        </w:tc>
        <w:tc>
          <w:tcPr>
            <w:tcW w:w="769" w:type="dxa"/>
            <w:tcBorders>
              <w:top w:val="nil"/>
              <w:left w:val="nil"/>
              <w:bottom w:val="single" w:sz="4" w:space="0" w:color="000000"/>
              <w:right w:val="single" w:sz="4" w:space="0" w:color="000000"/>
            </w:tcBorders>
            <w:shd w:val="clear" w:color="auto" w:fill="auto"/>
            <w:hideMark/>
          </w:tcPr>
          <w:p w14:paraId="4FA40DE6" w14:textId="77777777" w:rsidR="005163B7" w:rsidRPr="005163B7" w:rsidRDefault="005163B7" w:rsidP="005163B7">
            <w:pPr>
              <w:outlineLvl w:val="4"/>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63B61149" w14:textId="77777777" w:rsidR="005163B7" w:rsidRPr="005163B7" w:rsidRDefault="005163B7" w:rsidP="005163B7">
            <w:pPr>
              <w:jc w:val="right"/>
              <w:outlineLvl w:val="4"/>
              <w:rPr>
                <w:color w:val="000000"/>
                <w:sz w:val="24"/>
                <w:szCs w:val="24"/>
              </w:rPr>
            </w:pPr>
            <w:r w:rsidRPr="005163B7">
              <w:rPr>
                <w:color w:val="000000"/>
                <w:sz w:val="24"/>
                <w:szCs w:val="24"/>
              </w:rPr>
              <w:t>80,0</w:t>
            </w:r>
          </w:p>
        </w:tc>
        <w:tc>
          <w:tcPr>
            <w:tcW w:w="878" w:type="dxa"/>
            <w:tcBorders>
              <w:top w:val="nil"/>
              <w:left w:val="nil"/>
              <w:bottom w:val="single" w:sz="4" w:space="0" w:color="000000"/>
              <w:right w:val="single" w:sz="4" w:space="0" w:color="000000"/>
            </w:tcBorders>
            <w:shd w:val="clear" w:color="auto" w:fill="auto"/>
            <w:noWrap/>
            <w:hideMark/>
          </w:tcPr>
          <w:p w14:paraId="5AC20A77" w14:textId="77777777" w:rsidR="005163B7" w:rsidRPr="005163B7" w:rsidRDefault="005163B7" w:rsidP="005163B7">
            <w:pPr>
              <w:jc w:val="right"/>
              <w:outlineLvl w:val="4"/>
              <w:rPr>
                <w:color w:val="000000"/>
                <w:sz w:val="24"/>
                <w:szCs w:val="24"/>
              </w:rPr>
            </w:pPr>
            <w:r w:rsidRPr="005163B7">
              <w:rPr>
                <w:color w:val="000000"/>
                <w:sz w:val="24"/>
                <w:szCs w:val="24"/>
              </w:rPr>
              <w:t>30,0</w:t>
            </w:r>
          </w:p>
        </w:tc>
      </w:tr>
      <w:tr w:rsidR="005163B7" w:rsidRPr="005163B7" w14:paraId="18E5930C"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7D862A39" w14:textId="77777777" w:rsidR="005163B7" w:rsidRPr="005163B7" w:rsidRDefault="005163B7" w:rsidP="005163B7">
            <w:pPr>
              <w:outlineLvl w:val="5"/>
              <w:rPr>
                <w:color w:val="000000"/>
                <w:sz w:val="24"/>
                <w:szCs w:val="24"/>
              </w:rPr>
            </w:pPr>
            <w:r w:rsidRPr="005163B7">
              <w:rPr>
                <w:color w:val="000000"/>
                <w:sz w:val="24"/>
                <w:szCs w:val="24"/>
              </w:rPr>
              <w:t xml:space="preserve">            Прочие выплаты по обязательствам органов местного самоуправления</w:t>
            </w:r>
          </w:p>
        </w:tc>
        <w:tc>
          <w:tcPr>
            <w:tcW w:w="940" w:type="dxa"/>
            <w:tcBorders>
              <w:top w:val="nil"/>
              <w:left w:val="nil"/>
              <w:bottom w:val="single" w:sz="4" w:space="0" w:color="000000"/>
              <w:right w:val="single" w:sz="4" w:space="0" w:color="000000"/>
            </w:tcBorders>
            <w:shd w:val="clear" w:color="auto" w:fill="auto"/>
            <w:hideMark/>
          </w:tcPr>
          <w:p w14:paraId="1F0ED41B" w14:textId="77777777" w:rsidR="005163B7" w:rsidRPr="005163B7" w:rsidRDefault="005163B7" w:rsidP="005163B7">
            <w:pPr>
              <w:outlineLvl w:val="5"/>
              <w:rPr>
                <w:color w:val="000000"/>
                <w:sz w:val="24"/>
                <w:szCs w:val="24"/>
              </w:rPr>
            </w:pPr>
            <w:r w:rsidRPr="005163B7">
              <w:rPr>
                <w:color w:val="000000"/>
                <w:sz w:val="24"/>
                <w:szCs w:val="24"/>
              </w:rPr>
              <w:t>0503</w:t>
            </w:r>
          </w:p>
        </w:tc>
        <w:tc>
          <w:tcPr>
            <w:tcW w:w="1511" w:type="dxa"/>
            <w:tcBorders>
              <w:top w:val="nil"/>
              <w:left w:val="nil"/>
              <w:bottom w:val="single" w:sz="4" w:space="0" w:color="000000"/>
              <w:right w:val="single" w:sz="4" w:space="0" w:color="000000"/>
            </w:tcBorders>
            <w:shd w:val="clear" w:color="auto" w:fill="auto"/>
            <w:hideMark/>
          </w:tcPr>
          <w:p w14:paraId="16EBCBFB" w14:textId="77777777" w:rsidR="005163B7" w:rsidRPr="005163B7" w:rsidRDefault="005163B7" w:rsidP="005163B7">
            <w:pPr>
              <w:outlineLvl w:val="5"/>
              <w:rPr>
                <w:color w:val="000000"/>
                <w:sz w:val="24"/>
                <w:szCs w:val="24"/>
              </w:rPr>
            </w:pPr>
            <w:r w:rsidRPr="005163B7">
              <w:rPr>
                <w:color w:val="000000"/>
                <w:sz w:val="24"/>
                <w:szCs w:val="24"/>
              </w:rPr>
              <w:t>8210009200</w:t>
            </w:r>
          </w:p>
        </w:tc>
        <w:tc>
          <w:tcPr>
            <w:tcW w:w="769" w:type="dxa"/>
            <w:tcBorders>
              <w:top w:val="nil"/>
              <w:left w:val="nil"/>
              <w:bottom w:val="single" w:sz="4" w:space="0" w:color="000000"/>
              <w:right w:val="single" w:sz="4" w:space="0" w:color="000000"/>
            </w:tcBorders>
            <w:shd w:val="clear" w:color="auto" w:fill="auto"/>
            <w:hideMark/>
          </w:tcPr>
          <w:p w14:paraId="6EFD0A30" w14:textId="77777777" w:rsidR="005163B7" w:rsidRPr="005163B7" w:rsidRDefault="005163B7" w:rsidP="005163B7">
            <w:pPr>
              <w:outlineLvl w:val="5"/>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7C7CC181" w14:textId="77777777" w:rsidR="005163B7" w:rsidRPr="005163B7" w:rsidRDefault="005163B7" w:rsidP="005163B7">
            <w:pPr>
              <w:jc w:val="right"/>
              <w:outlineLvl w:val="5"/>
              <w:rPr>
                <w:color w:val="000000"/>
                <w:sz w:val="24"/>
                <w:szCs w:val="24"/>
              </w:rPr>
            </w:pPr>
            <w:r w:rsidRPr="005163B7">
              <w:rPr>
                <w:color w:val="000000"/>
                <w:sz w:val="24"/>
                <w:szCs w:val="24"/>
              </w:rPr>
              <w:t>80,0</w:t>
            </w:r>
          </w:p>
        </w:tc>
        <w:tc>
          <w:tcPr>
            <w:tcW w:w="878" w:type="dxa"/>
            <w:tcBorders>
              <w:top w:val="nil"/>
              <w:left w:val="nil"/>
              <w:bottom w:val="single" w:sz="4" w:space="0" w:color="000000"/>
              <w:right w:val="single" w:sz="4" w:space="0" w:color="000000"/>
            </w:tcBorders>
            <w:shd w:val="clear" w:color="auto" w:fill="auto"/>
            <w:noWrap/>
            <w:hideMark/>
          </w:tcPr>
          <w:p w14:paraId="59186B9F" w14:textId="77777777" w:rsidR="005163B7" w:rsidRPr="005163B7" w:rsidRDefault="005163B7" w:rsidP="005163B7">
            <w:pPr>
              <w:jc w:val="right"/>
              <w:outlineLvl w:val="5"/>
              <w:rPr>
                <w:color w:val="000000"/>
                <w:sz w:val="24"/>
                <w:szCs w:val="24"/>
              </w:rPr>
            </w:pPr>
            <w:r w:rsidRPr="005163B7">
              <w:rPr>
                <w:color w:val="000000"/>
                <w:sz w:val="24"/>
                <w:szCs w:val="24"/>
              </w:rPr>
              <w:t>30,0</w:t>
            </w:r>
          </w:p>
        </w:tc>
      </w:tr>
      <w:tr w:rsidR="005163B7" w:rsidRPr="005163B7" w14:paraId="696C5380"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3A46F67F" w14:textId="77777777" w:rsidR="005163B7" w:rsidRPr="005163B7" w:rsidRDefault="005163B7" w:rsidP="005163B7">
            <w:pPr>
              <w:outlineLvl w:val="6"/>
              <w:rPr>
                <w:color w:val="000000"/>
                <w:sz w:val="24"/>
                <w:szCs w:val="24"/>
              </w:rPr>
            </w:pPr>
            <w:r w:rsidRPr="005163B7">
              <w:rPr>
                <w:color w:val="000000"/>
                <w:sz w:val="24"/>
                <w:szCs w:val="24"/>
              </w:rPr>
              <w:t xml:space="preserve">              Иные бюджетные ассигнования</w:t>
            </w:r>
          </w:p>
        </w:tc>
        <w:tc>
          <w:tcPr>
            <w:tcW w:w="940" w:type="dxa"/>
            <w:tcBorders>
              <w:top w:val="nil"/>
              <w:left w:val="nil"/>
              <w:bottom w:val="single" w:sz="4" w:space="0" w:color="000000"/>
              <w:right w:val="single" w:sz="4" w:space="0" w:color="000000"/>
            </w:tcBorders>
            <w:shd w:val="clear" w:color="auto" w:fill="auto"/>
            <w:hideMark/>
          </w:tcPr>
          <w:p w14:paraId="4F6B3662" w14:textId="77777777" w:rsidR="005163B7" w:rsidRPr="005163B7" w:rsidRDefault="005163B7" w:rsidP="005163B7">
            <w:pPr>
              <w:outlineLvl w:val="6"/>
              <w:rPr>
                <w:color w:val="000000"/>
                <w:sz w:val="24"/>
                <w:szCs w:val="24"/>
              </w:rPr>
            </w:pPr>
            <w:r w:rsidRPr="005163B7">
              <w:rPr>
                <w:color w:val="000000"/>
                <w:sz w:val="24"/>
                <w:szCs w:val="24"/>
              </w:rPr>
              <w:t>0503</w:t>
            </w:r>
          </w:p>
        </w:tc>
        <w:tc>
          <w:tcPr>
            <w:tcW w:w="1511" w:type="dxa"/>
            <w:tcBorders>
              <w:top w:val="nil"/>
              <w:left w:val="nil"/>
              <w:bottom w:val="single" w:sz="4" w:space="0" w:color="000000"/>
              <w:right w:val="single" w:sz="4" w:space="0" w:color="000000"/>
            </w:tcBorders>
            <w:shd w:val="clear" w:color="auto" w:fill="auto"/>
            <w:hideMark/>
          </w:tcPr>
          <w:p w14:paraId="5F123C0B" w14:textId="77777777" w:rsidR="005163B7" w:rsidRPr="005163B7" w:rsidRDefault="005163B7" w:rsidP="005163B7">
            <w:pPr>
              <w:outlineLvl w:val="6"/>
              <w:rPr>
                <w:color w:val="000000"/>
                <w:sz w:val="24"/>
                <w:szCs w:val="24"/>
              </w:rPr>
            </w:pPr>
            <w:r w:rsidRPr="005163B7">
              <w:rPr>
                <w:color w:val="000000"/>
                <w:sz w:val="24"/>
                <w:szCs w:val="24"/>
              </w:rPr>
              <w:t>8210009200</w:t>
            </w:r>
          </w:p>
        </w:tc>
        <w:tc>
          <w:tcPr>
            <w:tcW w:w="769" w:type="dxa"/>
            <w:tcBorders>
              <w:top w:val="nil"/>
              <w:left w:val="nil"/>
              <w:bottom w:val="single" w:sz="4" w:space="0" w:color="000000"/>
              <w:right w:val="single" w:sz="4" w:space="0" w:color="000000"/>
            </w:tcBorders>
            <w:shd w:val="clear" w:color="auto" w:fill="auto"/>
            <w:hideMark/>
          </w:tcPr>
          <w:p w14:paraId="59966828" w14:textId="77777777" w:rsidR="005163B7" w:rsidRPr="005163B7" w:rsidRDefault="005163B7" w:rsidP="005163B7">
            <w:pPr>
              <w:outlineLvl w:val="6"/>
              <w:rPr>
                <w:color w:val="000000"/>
                <w:sz w:val="24"/>
                <w:szCs w:val="24"/>
              </w:rPr>
            </w:pPr>
            <w:r w:rsidRPr="005163B7">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14:paraId="7A26B187" w14:textId="77777777" w:rsidR="005163B7" w:rsidRPr="005163B7" w:rsidRDefault="005163B7" w:rsidP="005163B7">
            <w:pPr>
              <w:jc w:val="right"/>
              <w:outlineLvl w:val="6"/>
              <w:rPr>
                <w:color w:val="000000"/>
                <w:sz w:val="24"/>
                <w:szCs w:val="24"/>
              </w:rPr>
            </w:pPr>
            <w:r w:rsidRPr="005163B7">
              <w:rPr>
                <w:color w:val="000000"/>
                <w:sz w:val="24"/>
                <w:szCs w:val="24"/>
              </w:rPr>
              <w:t>80,0</w:t>
            </w:r>
          </w:p>
        </w:tc>
        <w:tc>
          <w:tcPr>
            <w:tcW w:w="878" w:type="dxa"/>
            <w:tcBorders>
              <w:top w:val="nil"/>
              <w:left w:val="nil"/>
              <w:bottom w:val="single" w:sz="4" w:space="0" w:color="000000"/>
              <w:right w:val="single" w:sz="4" w:space="0" w:color="000000"/>
            </w:tcBorders>
            <w:shd w:val="clear" w:color="auto" w:fill="auto"/>
            <w:noWrap/>
            <w:hideMark/>
          </w:tcPr>
          <w:p w14:paraId="39757092" w14:textId="77777777" w:rsidR="005163B7" w:rsidRPr="005163B7" w:rsidRDefault="005163B7" w:rsidP="005163B7">
            <w:pPr>
              <w:jc w:val="right"/>
              <w:outlineLvl w:val="6"/>
              <w:rPr>
                <w:color w:val="000000"/>
                <w:sz w:val="24"/>
                <w:szCs w:val="24"/>
              </w:rPr>
            </w:pPr>
            <w:r w:rsidRPr="005163B7">
              <w:rPr>
                <w:color w:val="000000"/>
                <w:sz w:val="24"/>
                <w:szCs w:val="24"/>
              </w:rPr>
              <w:t>30,0</w:t>
            </w:r>
          </w:p>
        </w:tc>
      </w:tr>
      <w:tr w:rsidR="005163B7" w:rsidRPr="005163B7" w14:paraId="79D67838"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7BCC33C2" w14:textId="77777777" w:rsidR="005163B7" w:rsidRPr="005163B7" w:rsidRDefault="005163B7" w:rsidP="005163B7">
            <w:pPr>
              <w:outlineLvl w:val="0"/>
              <w:rPr>
                <w:color w:val="000000"/>
                <w:sz w:val="24"/>
                <w:szCs w:val="24"/>
              </w:rPr>
            </w:pPr>
            <w:r w:rsidRPr="005163B7">
              <w:rPr>
                <w:color w:val="000000"/>
                <w:sz w:val="24"/>
                <w:szCs w:val="24"/>
              </w:rPr>
              <w:t xml:space="preserve">  КУЛЬТУРА, КИНЕМАТОГРАФИЯ</w:t>
            </w:r>
          </w:p>
        </w:tc>
        <w:tc>
          <w:tcPr>
            <w:tcW w:w="940" w:type="dxa"/>
            <w:tcBorders>
              <w:top w:val="nil"/>
              <w:left w:val="nil"/>
              <w:bottom w:val="single" w:sz="4" w:space="0" w:color="000000"/>
              <w:right w:val="single" w:sz="4" w:space="0" w:color="000000"/>
            </w:tcBorders>
            <w:shd w:val="clear" w:color="auto" w:fill="auto"/>
            <w:hideMark/>
          </w:tcPr>
          <w:p w14:paraId="63EA86A5" w14:textId="77777777" w:rsidR="005163B7" w:rsidRPr="005163B7" w:rsidRDefault="005163B7" w:rsidP="005163B7">
            <w:pPr>
              <w:outlineLvl w:val="0"/>
              <w:rPr>
                <w:color w:val="000000"/>
                <w:sz w:val="24"/>
                <w:szCs w:val="24"/>
              </w:rPr>
            </w:pPr>
            <w:r w:rsidRPr="005163B7">
              <w:rPr>
                <w:color w:val="000000"/>
                <w:sz w:val="24"/>
                <w:szCs w:val="24"/>
              </w:rPr>
              <w:t>0800</w:t>
            </w:r>
          </w:p>
        </w:tc>
        <w:tc>
          <w:tcPr>
            <w:tcW w:w="1511" w:type="dxa"/>
            <w:tcBorders>
              <w:top w:val="nil"/>
              <w:left w:val="nil"/>
              <w:bottom w:val="single" w:sz="4" w:space="0" w:color="000000"/>
              <w:right w:val="single" w:sz="4" w:space="0" w:color="000000"/>
            </w:tcBorders>
            <w:shd w:val="clear" w:color="auto" w:fill="auto"/>
            <w:hideMark/>
          </w:tcPr>
          <w:p w14:paraId="373C5ACF" w14:textId="77777777" w:rsidR="005163B7" w:rsidRPr="005163B7" w:rsidRDefault="005163B7" w:rsidP="005163B7">
            <w:pPr>
              <w:outlineLvl w:val="0"/>
              <w:rPr>
                <w:color w:val="000000"/>
                <w:sz w:val="24"/>
                <w:szCs w:val="24"/>
              </w:rPr>
            </w:pPr>
            <w:r w:rsidRPr="005163B7">
              <w:rPr>
                <w:color w:val="000000"/>
                <w:sz w:val="24"/>
                <w:szCs w:val="24"/>
              </w:rPr>
              <w:t> </w:t>
            </w:r>
          </w:p>
        </w:tc>
        <w:tc>
          <w:tcPr>
            <w:tcW w:w="769" w:type="dxa"/>
            <w:tcBorders>
              <w:top w:val="nil"/>
              <w:left w:val="nil"/>
              <w:bottom w:val="single" w:sz="4" w:space="0" w:color="000000"/>
              <w:right w:val="single" w:sz="4" w:space="0" w:color="000000"/>
            </w:tcBorders>
            <w:shd w:val="clear" w:color="auto" w:fill="auto"/>
            <w:hideMark/>
          </w:tcPr>
          <w:p w14:paraId="21747C23" w14:textId="77777777" w:rsidR="005163B7" w:rsidRPr="005163B7" w:rsidRDefault="005163B7" w:rsidP="005163B7">
            <w:pPr>
              <w:outlineLvl w:val="0"/>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0CCB0264" w14:textId="77777777" w:rsidR="005163B7" w:rsidRPr="005163B7" w:rsidRDefault="005163B7" w:rsidP="005163B7">
            <w:pPr>
              <w:jc w:val="right"/>
              <w:outlineLvl w:val="0"/>
              <w:rPr>
                <w:color w:val="000000"/>
                <w:sz w:val="24"/>
                <w:szCs w:val="24"/>
              </w:rPr>
            </w:pPr>
            <w:r w:rsidRPr="005163B7">
              <w:rPr>
                <w:color w:val="000000"/>
                <w:sz w:val="24"/>
                <w:szCs w:val="24"/>
              </w:rPr>
              <w:t>310,0</w:t>
            </w:r>
          </w:p>
        </w:tc>
        <w:tc>
          <w:tcPr>
            <w:tcW w:w="878" w:type="dxa"/>
            <w:tcBorders>
              <w:top w:val="nil"/>
              <w:left w:val="nil"/>
              <w:bottom w:val="single" w:sz="4" w:space="0" w:color="000000"/>
              <w:right w:val="single" w:sz="4" w:space="0" w:color="000000"/>
            </w:tcBorders>
            <w:shd w:val="clear" w:color="auto" w:fill="auto"/>
            <w:noWrap/>
            <w:hideMark/>
          </w:tcPr>
          <w:p w14:paraId="6327683B" w14:textId="77777777" w:rsidR="005163B7" w:rsidRPr="005163B7" w:rsidRDefault="005163B7" w:rsidP="005163B7">
            <w:pPr>
              <w:jc w:val="right"/>
              <w:outlineLvl w:val="0"/>
              <w:rPr>
                <w:color w:val="000000"/>
                <w:sz w:val="24"/>
                <w:szCs w:val="24"/>
              </w:rPr>
            </w:pPr>
            <w:r w:rsidRPr="005163B7">
              <w:rPr>
                <w:color w:val="000000"/>
                <w:sz w:val="24"/>
                <w:szCs w:val="24"/>
              </w:rPr>
              <w:t>37,6</w:t>
            </w:r>
          </w:p>
        </w:tc>
      </w:tr>
      <w:tr w:rsidR="005163B7" w:rsidRPr="005163B7" w14:paraId="46194539"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33CF05EA" w14:textId="77777777" w:rsidR="005163B7" w:rsidRPr="005163B7" w:rsidRDefault="005163B7" w:rsidP="005163B7">
            <w:pPr>
              <w:outlineLvl w:val="1"/>
              <w:rPr>
                <w:color w:val="000000"/>
                <w:sz w:val="24"/>
                <w:szCs w:val="24"/>
              </w:rPr>
            </w:pPr>
            <w:r w:rsidRPr="005163B7">
              <w:rPr>
                <w:color w:val="000000"/>
                <w:sz w:val="24"/>
                <w:szCs w:val="24"/>
              </w:rPr>
              <w:t xml:space="preserve">    Другие вопросы в области культуры, кинематографии</w:t>
            </w:r>
          </w:p>
        </w:tc>
        <w:tc>
          <w:tcPr>
            <w:tcW w:w="940" w:type="dxa"/>
            <w:tcBorders>
              <w:top w:val="nil"/>
              <w:left w:val="nil"/>
              <w:bottom w:val="single" w:sz="4" w:space="0" w:color="000000"/>
              <w:right w:val="single" w:sz="4" w:space="0" w:color="000000"/>
            </w:tcBorders>
            <w:shd w:val="clear" w:color="auto" w:fill="auto"/>
            <w:hideMark/>
          </w:tcPr>
          <w:p w14:paraId="2822A85E" w14:textId="77777777" w:rsidR="005163B7" w:rsidRPr="005163B7" w:rsidRDefault="005163B7" w:rsidP="005163B7">
            <w:pPr>
              <w:outlineLvl w:val="1"/>
              <w:rPr>
                <w:color w:val="000000"/>
                <w:sz w:val="24"/>
                <w:szCs w:val="24"/>
              </w:rPr>
            </w:pPr>
            <w:r w:rsidRPr="005163B7">
              <w:rPr>
                <w:color w:val="000000"/>
                <w:sz w:val="24"/>
                <w:szCs w:val="24"/>
              </w:rPr>
              <w:t>0804</w:t>
            </w:r>
          </w:p>
        </w:tc>
        <w:tc>
          <w:tcPr>
            <w:tcW w:w="1511" w:type="dxa"/>
            <w:tcBorders>
              <w:top w:val="nil"/>
              <w:left w:val="nil"/>
              <w:bottom w:val="single" w:sz="4" w:space="0" w:color="000000"/>
              <w:right w:val="single" w:sz="4" w:space="0" w:color="000000"/>
            </w:tcBorders>
            <w:shd w:val="clear" w:color="auto" w:fill="auto"/>
            <w:hideMark/>
          </w:tcPr>
          <w:p w14:paraId="54A1E721" w14:textId="77777777" w:rsidR="005163B7" w:rsidRPr="005163B7" w:rsidRDefault="005163B7" w:rsidP="005163B7">
            <w:pPr>
              <w:outlineLvl w:val="1"/>
              <w:rPr>
                <w:color w:val="000000"/>
                <w:sz w:val="24"/>
                <w:szCs w:val="24"/>
              </w:rPr>
            </w:pPr>
            <w:r w:rsidRPr="005163B7">
              <w:rPr>
                <w:color w:val="000000"/>
                <w:sz w:val="24"/>
                <w:szCs w:val="24"/>
              </w:rPr>
              <w:t> </w:t>
            </w:r>
          </w:p>
        </w:tc>
        <w:tc>
          <w:tcPr>
            <w:tcW w:w="769" w:type="dxa"/>
            <w:tcBorders>
              <w:top w:val="nil"/>
              <w:left w:val="nil"/>
              <w:bottom w:val="single" w:sz="4" w:space="0" w:color="000000"/>
              <w:right w:val="single" w:sz="4" w:space="0" w:color="000000"/>
            </w:tcBorders>
            <w:shd w:val="clear" w:color="auto" w:fill="auto"/>
            <w:hideMark/>
          </w:tcPr>
          <w:p w14:paraId="622CB3AE" w14:textId="77777777" w:rsidR="005163B7" w:rsidRPr="005163B7" w:rsidRDefault="005163B7" w:rsidP="005163B7">
            <w:pPr>
              <w:outlineLvl w:val="1"/>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67F5FA1E" w14:textId="77777777" w:rsidR="005163B7" w:rsidRPr="005163B7" w:rsidRDefault="005163B7" w:rsidP="005163B7">
            <w:pPr>
              <w:jc w:val="right"/>
              <w:outlineLvl w:val="1"/>
              <w:rPr>
                <w:color w:val="000000"/>
                <w:sz w:val="24"/>
                <w:szCs w:val="24"/>
              </w:rPr>
            </w:pPr>
            <w:r w:rsidRPr="005163B7">
              <w:rPr>
                <w:color w:val="000000"/>
                <w:sz w:val="24"/>
                <w:szCs w:val="24"/>
              </w:rPr>
              <w:t>310,0</w:t>
            </w:r>
          </w:p>
        </w:tc>
        <w:tc>
          <w:tcPr>
            <w:tcW w:w="878" w:type="dxa"/>
            <w:tcBorders>
              <w:top w:val="nil"/>
              <w:left w:val="nil"/>
              <w:bottom w:val="single" w:sz="4" w:space="0" w:color="000000"/>
              <w:right w:val="single" w:sz="4" w:space="0" w:color="000000"/>
            </w:tcBorders>
            <w:shd w:val="clear" w:color="auto" w:fill="auto"/>
            <w:noWrap/>
            <w:hideMark/>
          </w:tcPr>
          <w:p w14:paraId="62893DEB" w14:textId="77777777" w:rsidR="005163B7" w:rsidRPr="005163B7" w:rsidRDefault="005163B7" w:rsidP="005163B7">
            <w:pPr>
              <w:jc w:val="right"/>
              <w:outlineLvl w:val="1"/>
              <w:rPr>
                <w:color w:val="000000"/>
                <w:sz w:val="24"/>
                <w:szCs w:val="24"/>
              </w:rPr>
            </w:pPr>
            <w:r w:rsidRPr="005163B7">
              <w:rPr>
                <w:color w:val="000000"/>
                <w:sz w:val="24"/>
                <w:szCs w:val="24"/>
              </w:rPr>
              <w:t>37,6</w:t>
            </w:r>
          </w:p>
        </w:tc>
      </w:tr>
      <w:tr w:rsidR="005163B7" w:rsidRPr="005163B7" w14:paraId="3DF8E988"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52818847" w14:textId="77777777" w:rsidR="005163B7" w:rsidRPr="005163B7" w:rsidRDefault="005163B7" w:rsidP="005163B7">
            <w:pPr>
              <w:outlineLvl w:val="2"/>
              <w:rPr>
                <w:color w:val="000000"/>
                <w:sz w:val="24"/>
                <w:szCs w:val="24"/>
              </w:rPr>
            </w:pPr>
            <w:r w:rsidRPr="005163B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14:paraId="4E55ED33" w14:textId="77777777" w:rsidR="005163B7" w:rsidRPr="005163B7" w:rsidRDefault="005163B7" w:rsidP="005163B7">
            <w:pPr>
              <w:outlineLvl w:val="2"/>
              <w:rPr>
                <w:color w:val="000000"/>
                <w:sz w:val="24"/>
                <w:szCs w:val="24"/>
              </w:rPr>
            </w:pPr>
            <w:r w:rsidRPr="005163B7">
              <w:rPr>
                <w:color w:val="000000"/>
                <w:sz w:val="24"/>
                <w:szCs w:val="24"/>
              </w:rPr>
              <w:t>0804</w:t>
            </w:r>
          </w:p>
        </w:tc>
        <w:tc>
          <w:tcPr>
            <w:tcW w:w="1511" w:type="dxa"/>
            <w:tcBorders>
              <w:top w:val="nil"/>
              <w:left w:val="nil"/>
              <w:bottom w:val="single" w:sz="4" w:space="0" w:color="000000"/>
              <w:right w:val="single" w:sz="4" w:space="0" w:color="000000"/>
            </w:tcBorders>
            <w:shd w:val="clear" w:color="auto" w:fill="auto"/>
            <w:hideMark/>
          </w:tcPr>
          <w:p w14:paraId="51799C76" w14:textId="77777777" w:rsidR="005163B7" w:rsidRPr="005163B7" w:rsidRDefault="005163B7" w:rsidP="005163B7">
            <w:pPr>
              <w:outlineLvl w:val="2"/>
              <w:rPr>
                <w:color w:val="000000"/>
                <w:sz w:val="24"/>
                <w:szCs w:val="24"/>
              </w:rPr>
            </w:pPr>
            <w:r w:rsidRPr="005163B7">
              <w:rPr>
                <w:color w:val="000000"/>
                <w:sz w:val="24"/>
                <w:szCs w:val="24"/>
              </w:rPr>
              <w:t>1200000000</w:t>
            </w:r>
          </w:p>
        </w:tc>
        <w:tc>
          <w:tcPr>
            <w:tcW w:w="769" w:type="dxa"/>
            <w:tcBorders>
              <w:top w:val="nil"/>
              <w:left w:val="nil"/>
              <w:bottom w:val="single" w:sz="4" w:space="0" w:color="000000"/>
              <w:right w:val="single" w:sz="4" w:space="0" w:color="000000"/>
            </w:tcBorders>
            <w:shd w:val="clear" w:color="auto" w:fill="auto"/>
            <w:hideMark/>
          </w:tcPr>
          <w:p w14:paraId="41743A07" w14:textId="77777777" w:rsidR="005163B7" w:rsidRPr="005163B7" w:rsidRDefault="005163B7" w:rsidP="005163B7">
            <w:pPr>
              <w:outlineLvl w:val="2"/>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22E2EC3F" w14:textId="77777777" w:rsidR="005163B7" w:rsidRPr="005163B7" w:rsidRDefault="005163B7" w:rsidP="005163B7">
            <w:pPr>
              <w:jc w:val="right"/>
              <w:outlineLvl w:val="2"/>
              <w:rPr>
                <w:color w:val="000000"/>
                <w:sz w:val="24"/>
                <w:szCs w:val="24"/>
              </w:rPr>
            </w:pPr>
            <w:r w:rsidRPr="005163B7">
              <w:rPr>
                <w:color w:val="000000"/>
                <w:sz w:val="24"/>
                <w:szCs w:val="24"/>
              </w:rPr>
              <w:t>310,0</w:t>
            </w:r>
          </w:p>
        </w:tc>
        <w:tc>
          <w:tcPr>
            <w:tcW w:w="878" w:type="dxa"/>
            <w:tcBorders>
              <w:top w:val="nil"/>
              <w:left w:val="nil"/>
              <w:bottom w:val="single" w:sz="4" w:space="0" w:color="000000"/>
              <w:right w:val="single" w:sz="4" w:space="0" w:color="000000"/>
            </w:tcBorders>
            <w:shd w:val="clear" w:color="auto" w:fill="auto"/>
            <w:noWrap/>
            <w:hideMark/>
          </w:tcPr>
          <w:p w14:paraId="768DEE39" w14:textId="77777777" w:rsidR="005163B7" w:rsidRPr="005163B7" w:rsidRDefault="005163B7" w:rsidP="005163B7">
            <w:pPr>
              <w:jc w:val="right"/>
              <w:outlineLvl w:val="2"/>
              <w:rPr>
                <w:color w:val="000000"/>
                <w:sz w:val="24"/>
                <w:szCs w:val="24"/>
              </w:rPr>
            </w:pPr>
            <w:r w:rsidRPr="005163B7">
              <w:rPr>
                <w:color w:val="000000"/>
                <w:sz w:val="24"/>
                <w:szCs w:val="24"/>
              </w:rPr>
              <w:t>37,6</w:t>
            </w:r>
          </w:p>
        </w:tc>
      </w:tr>
      <w:tr w:rsidR="005163B7" w:rsidRPr="005163B7" w14:paraId="0C1F27AB"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1123E4BF" w14:textId="77777777" w:rsidR="005163B7" w:rsidRPr="005163B7" w:rsidRDefault="005163B7" w:rsidP="005163B7">
            <w:pPr>
              <w:outlineLvl w:val="3"/>
              <w:rPr>
                <w:color w:val="000000"/>
                <w:sz w:val="24"/>
                <w:szCs w:val="24"/>
              </w:rPr>
            </w:pPr>
            <w:r w:rsidRPr="005163B7">
              <w:rPr>
                <w:color w:val="000000"/>
                <w:sz w:val="24"/>
                <w:szCs w:val="24"/>
              </w:rPr>
              <w:t xml:space="preserve">        Подпрограмма "Комплексное развитие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14:paraId="290B1ACD" w14:textId="77777777" w:rsidR="005163B7" w:rsidRPr="005163B7" w:rsidRDefault="005163B7" w:rsidP="005163B7">
            <w:pPr>
              <w:outlineLvl w:val="3"/>
              <w:rPr>
                <w:color w:val="000000"/>
                <w:sz w:val="24"/>
                <w:szCs w:val="24"/>
              </w:rPr>
            </w:pPr>
            <w:r w:rsidRPr="005163B7">
              <w:rPr>
                <w:color w:val="000000"/>
                <w:sz w:val="24"/>
                <w:szCs w:val="24"/>
              </w:rPr>
              <w:t>0804</w:t>
            </w:r>
          </w:p>
        </w:tc>
        <w:tc>
          <w:tcPr>
            <w:tcW w:w="1511" w:type="dxa"/>
            <w:tcBorders>
              <w:top w:val="nil"/>
              <w:left w:val="nil"/>
              <w:bottom w:val="single" w:sz="4" w:space="0" w:color="000000"/>
              <w:right w:val="single" w:sz="4" w:space="0" w:color="000000"/>
            </w:tcBorders>
            <w:shd w:val="clear" w:color="auto" w:fill="auto"/>
            <w:hideMark/>
          </w:tcPr>
          <w:p w14:paraId="2A0FF2C8" w14:textId="77777777" w:rsidR="005163B7" w:rsidRPr="005163B7" w:rsidRDefault="005163B7" w:rsidP="005163B7">
            <w:pPr>
              <w:outlineLvl w:val="3"/>
              <w:rPr>
                <w:color w:val="000000"/>
                <w:sz w:val="24"/>
                <w:szCs w:val="24"/>
              </w:rPr>
            </w:pPr>
            <w:r w:rsidRPr="005163B7">
              <w:rPr>
                <w:color w:val="000000"/>
                <w:sz w:val="24"/>
                <w:szCs w:val="24"/>
              </w:rPr>
              <w:t>1210000000</w:t>
            </w:r>
          </w:p>
        </w:tc>
        <w:tc>
          <w:tcPr>
            <w:tcW w:w="769" w:type="dxa"/>
            <w:tcBorders>
              <w:top w:val="nil"/>
              <w:left w:val="nil"/>
              <w:bottom w:val="single" w:sz="4" w:space="0" w:color="000000"/>
              <w:right w:val="single" w:sz="4" w:space="0" w:color="000000"/>
            </w:tcBorders>
            <w:shd w:val="clear" w:color="auto" w:fill="auto"/>
            <w:hideMark/>
          </w:tcPr>
          <w:p w14:paraId="40E1A0FF" w14:textId="77777777" w:rsidR="005163B7" w:rsidRPr="005163B7" w:rsidRDefault="005163B7" w:rsidP="005163B7">
            <w:pPr>
              <w:outlineLvl w:val="3"/>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2AEA3546" w14:textId="77777777" w:rsidR="005163B7" w:rsidRPr="005163B7" w:rsidRDefault="005163B7" w:rsidP="005163B7">
            <w:pPr>
              <w:jc w:val="right"/>
              <w:outlineLvl w:val="3"/>
              <w:rPr>
                <w:color w:val="000000"/>
                <w:sz w:val="24"/>
                <w:szCs w:val="24"/>
              </w:rPr>
            </w:pPr>
            <w:r w:rsidRPr="005163B7">
              <w:rPr>
                <w:color w:val="000000"/>
                <w:sz w:val="24"/>
                <w:szCs w:val="24"/>
              </w:rPr>
              <w:t>310,0</w:t>
            </w:r>
          </w:p>
        </w:tc>
        <w:tc>
          <w:tcPr>
            <w:tcW w:w="878" w:type="dxa"/>
            <w:tcBorders>
              <w:top w:val="nil"/>
              <w:left w:val="nil"/>
              <w:bottom w:val="single" w:sz="4" w:space="0" w:color="000000"/>
              <w:right w:val="single" w:sz="4" w:space="0" w:color="000000"/>
            </w:tcBorders>
            <w:shd w:val="clear" w:color="auto" w:fill="auto"/>
            <w:noWrap/>
            <w:hideMark/>
          </w:tcPr>
          <w:p w14:paraId="760A81B6" w14:textId="77777777" w:rsidR="005163B7" w:rsidRPr="005163B7" w:rsidRDefault="005163B7" w:rsidP="005163B7">
            <w:pPr>
              <w:jc w:val="right"/>
              <w:outlineLvl w:val="3"/>
              <w:rPr>
                <w:color w:val="000000"/>
                <w:sz w:val="24"/>
                <w:szCs w:val="24"/>
              </w:rPr>
            </w:pPr>
            <w:r w:rsidRPr="005163B7">
              <w:rPr>
                <w:color w:val="000000"/>
                <w:sz w:val="24"/>
                <w:szCs w:val="24"/>
              </w:rPr>
              <w:t>37,6</w:t>
            </w:r>
          </w:p>
        </w:tc>
      </w:tr>
      <w:tr w:rsidR="005163B7" w:rsidRPr="005163B7" w14:paraId="3C064ED4"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22418B09" w14:textId="77777777" w:rsidR="005163B7" w:rsidRPr="005163B7" w:rsidRDefault="005163B7" w:rsidP="005163B7">
            <w:pPr>
              <w:outlineLvl w:val="4"/>
              <w:rPr>
                <w:color w:val="000000"/>
                <w:sz w:val="24"/>
                <w:szCs w:val="24"/>
              </w:rPr>
            </w:pPr>
            <w:r w:rsidRPr="005163B7">
              <w:rPr>
                <w:color w:val="000000"/>
                <w:sz w:val="24"/>
                <w:szCs w:val="24"/>
              </w:rPr>
              <w:t xml:space="preserve">          Основное мероприятие "Культура, образование, физическая культура и спорт"</w:t>
            </w:r>
          </w:p>
        </w:tc>
        <w:tc>
          <w:tcPr>
            <w:tcW w:w="940" w:type="dxa"/>
            <w:tcBorders>
              <w:top w:val="nil"/>
              <w:left w:val="nil"/>
              <w:bottom w:val="single" w:sz="4" w:space="0" w:color="000000"/>
              <w:right w:val="single" w:sz="4" w:space="0" w:color="000000"/>
            </w:tcBorders>
            <w:shd w:val="clear" w:color="auto" w:fill="auto"/>
            <w:hideMark/>
          </w:tcPr>
          <w:p w14:paraId="477FAFC9" w14:textId="77777777" w:rsidR="005163B7" w:rsidRPr="005163B7" w:rsidRDefault="005163B7" w:rsidP="005163B7">
            <w:pPr>
              <w:outlineLvl w:val="4"/>
              <w:rPr>
                <w:color w:val="000000"/>
                <w:sz w:val="24"/>
                <w:szCs w:val="24"/>
              </w:rPr>
            </w:pPr>
            <w:r w:rsidRPr="005163B7">
              <w:rPr>
                <w:color w:val="000000"/>
                <w:sz w:val="24"/>
                <w:szCs w:val="24"/>
              </w:rPr>
              <w:t>0804</w:t>
            </w:r>
          </w:p>
        </w:tc>
        <w:tc>
          <w:tcPr>
            <w:tcW w:w="1511" w:type="dxa"/>
            <w:tcBorders>
              <w:top w:val="nil"/>
              <w:left w:val="nil"/>
              <w:bottom w:val="single" w:sz="4" w:space="0" w:color="000000"/>
              <w:right w:val="single" w:sz="4" w:space="0" w:color="000000"/>
            </w:tcBorders>
            <w:shd w:val="clear" w:color="auto" w:fill="auto"/>
            <w:hideMark/>
          </w:tcPr>
          <w:p w14:paraId="088791DB" w14:textId="77777777" w:rsidR="005163B7" w:rsidRPr="005163B7" w:rsidRDefault="005163B7" w:rsidP="005163B7">
            <w:pPr>
              <w:outlineLvl w:val="4"/>
              <w:rPr>
                <w:color w:val="000000"/>
                <w:sz w:val="24"/>
                <w:szCs w:val="24"/>
              </w:rPr>
            </w:pPr>
            <w:r w:rsidRPr="005163B7">
              <w:rPr>
                <w:color w:val="000000"/>
                <w:sz w:val="24"/>
                <w:szCs w:val="24"/>
              </w:rPr>
              <w:t>1210400000</w:t>
            </w:r>
          </w:p>
        </w:tc>
        <w:tc>
          <w:tcPr>
            <w:tcW w:w="769" w:type="dxa"/>
            <w:tcBorders>
              <w:top w:val="nil"/>
              <w:left w:val="nil"/>
              <w:bottom w:val="single" w:sz="4" w:space="0" w:color="000000"/>
              <w:right w:val="single" w:sz="4" w:space="0" w:color="000000"/>
            </w:tcBorders>
            <w:shd w:val="clear" w:color="auto" w:fill="auto"/>
            <w:hideMark/>
          </w:tcPr>
          <w:p w14:paraId="53F33E3F" w14:textId="77777777" w:rsidR="005163B7" w:rsidRPr="005163B7" w:rsidRDefault="005163B7" w:rsidP="005163B7">
            <w:pPr>
              <w:outlineLvl w:val="4"/>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35A7DFDD" w14:textId="77777777" w:rsidR="005163B7" w:rsidRPr="005163B7" w:rsidRDefault="005163B7" w:rsidP="005163B7">
            <w:pPr>
              <w:jc w:val="right"/>
              <w:outlineLvl w:val="4"/>
              <w:rPr>
                <w:color w:val="000000"/>
                <w:sz w:val="24"/>
                <w:szCs w:val="24"/>
              </w:rPr>
            </w:pPr>
            <w:r w:rsidRPr="005163B7">
              <w:rPr>
                <w:color w:val="000000"/>
                <w:sz w:val="24"/>
                <w:szCs w:val="24"/>
              </w:rPr>
              <w:t>310,0</w:t>
            </w:r>
          </w:p>
        </w:tc>
        <w:tc>
          <w:tcPr>
            <w:tcW w:w="878" w:type="dxa"/>
            <w:tcBorders>
              <w:top w:val="nil"/>
              <w:left w:val="nil"/>
              <w:bottom w:val="single" w:sz="4" w:space="0" w:color="000000"/>
              <w:right w:val="single" w:sz="4" w:space="0" w:color="000000"/>
            </w:tcBorders>
            <w:shd w:val="clear" w:color="auto" w:fill="auto"/>
            <w:noWrap/>
            <w:hideMark/>
          </w:tcPr>
          <w:p w14:paraId="0443E71F" w14:textId="77777777" w:rsidR="005163B7" w:rsidRPr="005163B7" w:rsidRDefault="005163B7" w:rsidP="005163B7">
            <w:pPr>
              <w:jc w:val="right"/>
              <w:outlineLvl w:val="4"/>
              <w:rPr>
                <w:color w:val="000000"/>
                <w:sz w:val="24"/>
                <w:szCs w:val="24"/>
              </w:rPr>
            </w:pPr>
            <w:r w:rsidRPr="005163B7">
              <w:rPr>
                <w:color w:val="000000"/>
                <w:sz w:val="24"/>
                <w:szCs w:val="24"/>
              </w:rPr>
              <w:t>37,6</w:t>
            </w:r>
          </w:p>
        </w:tc>
      </w:tr>
      <w:tr w:rsidR="005163B7" w:rsidRPr="005163B7" w14:paraId="401292C3"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590AE831" w14:textId="77777777" w:rsidR="005163B7" w:rsidRPr="005163B7" w:rsidRDefault="005163B7" w:rsidP="005163B7">
            <w:pPr>
              <w:outlineLvl w:val="5"/>
              <w:rPr>
                <w:color w:val="000000"/>
                <w:sz w:val="24"/>
                <w:szCs w:val="24"/>
              </w:rPr>
            </w:pPr>
            <w:r w:rsidRPr="005163B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14:paraId="127A7D17" w14:textId="77777777" w:rsidR="005163B7" w:rsidRPr="005163B7" w:rsidRDefault="005163B7" w:rsidP="005163B7">
            <w:pPr>
              <w:outlineLvl w:val="5"/>
              <w:rPr>
                <w:color w:val="000000"/>
                <w:sz w:val="24"/>
                <w:szCs w:val="24"/>
              </w:rPr>
            </w:pPr>
            <w:r w:rsidRPr="005163B7">
              <w:rPr>
                <w:color w:val="000000"/>
                <w:sz w:val="24"/>
                <w:szCs w:val="24"/>
              </w:rPr>
              <w:t>0804</w:t>
            </w:r>
          </w:p>
        </w:tc>
        <w:tc>
          <w:tcPr>
            <w:tcW w:w="1511" w:type="dxa"/>
            <w:tcBorders>
              <w:top w:val="nil"/>
              <w:left w:val="nil"/>
              <w:bottom w:val="single" w:sz="4" w:space="0" w:color="000000"/>
              <w:right w:val="single" w:sz="4" w:space="0" w:color="000000"/>
            </w:tcBorders>
            <w:shd w:val="clear" w:color="auto" w:fill="auto"/>
            <w:hideMark/>
          </w:tcPr>
          <w:p w14:paraId="001D944E" w14:textId="77777777" w:rsidR="005163B7" w:rsidRPr="005163B7" w:rsidRDefault="005163B7" w:rsidP="005163B7">
            <w:pPr>
              <w:outlineLvl w:val="5"/>
              <w:rPr>
                <w:color w:val="000000"/>
                <w:sz w:val="24"/>
                <w:szCs w:val="24"/>
              </w:rPr>
            </w:pPr>
            <w:r w:rsidRPr="005163B7">
              <w:rPr>
                <w:color w:val="000000"/>
                <w:sz w:val="24"/>
                <w:szCs w:val="24"/>
              </w:rPr>
              <w:t>1210499990</w:t>
            </w:r>
          </w:p>
        </w:tc>
        <w:tc>
          <w:tcPr>
            <w:tcW w:w="769" w:type="dxa"/>
            <w:tcBorders>
              <w:top w:val="nil"/>
              <w:left w:val="nil"/>
              <w:bottom w:val="single" w:sz="4" w:space="0" w:color="000000"/>
              <w:right w:val="single" w:sz="4" w:space="0" w:color="000000"/>
            </w:tcBorders>
            <w:shd w:val="clear" w:color="auto" w:fill="auto"/>
            <w:hideMark/>
          </w:tcPr>
          <w:p w14:paraId="09CF299D" w14:textId="77777777" w:rsidR="005163B7" w:rsidRPr="005163B7" w:rsidRDefault="005163B7" w:rsidP="005163B7">
            <w:pPr>
              <w:outlineLvl w:val="5"/>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6B7C2521" w14:textId="77777777" w:rsidR="005163B7" w:rsidRPr="005163B7" w:rsidRDefault="005163B7" w:rsidP="005163B7">
            <w:pPr>
              <w:jc w:val="right"/>
              <w:outlineLvl w:val="5"/>
              <w:rPr>
                <w:color w:val="000000"/>
                <w:sz w:val="24"/>
                <w:szCs w:val="24"/>
              </w:rPr>
            </w:pPr>
            <w:r w:rsidRPr="005163B7">
              <w:rPr>
                <w:color w:val="000000"/>
                <w:sz w:val="24"/>
                <w:szCs w:val="24"/>
              </w:rPr>
              <w:t>235,0</w:t>
            </w:r>
          </w:p>
        </w:tc>
        <w:tc>
          <w:tcPr>
            <w:tcW w:w="878" w:type="dxa"/>
            <w:tcBorders>
              <w:top w:val="nil"/>
              <w:left w:val="nil"/>
              <w:bottom w:val="single" w:sz="4" w:space="0" w:color="000000"/>
              <w:right w:val="single" w:sz="4" w:space="0" w:color="000000"/>
            </w:tcBorders>
            <w:shd w:val="clear" w:color="auto" w:fill="auto"/>
            <w:noWrap/>
            <w:hideMark/>
          </w:tcPr>
          <w:p w14:paraId="14A95AF1" w14:textId="77777777" w:rsidR="005163B7" w:rsidRPr="005163B7" w:rsidRDefault="005163B7" w:rsidP="005163B7">
            <w:pPr>
              <w:jc w:val="right"/>
              <w:outlineLvl w:val="5"/>
              <w:rPr>
                <w:color w:val="000000"/>
                <w:sz w:val="24"/>
                <w:szCs w:val="24"/>
              </w:rPr>
            </w:pPr>
            <w:r w:rsidRPr="005163B7">
              <w:rPr>
                <w:color w:val="000000"/>
                <w:sz w:val="24"/>
                <w:szCs w:val="24"/>
              </w:rPr>
              <w:t>37,6</w:t>
            </w:r>
          </w:p>
        </w:tc>
      </w:tr>
      <w:tr w:rsidR="005163B7" w:rsidRPr="005163B7" w14:paraId="073FEFD6"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23951A0F" w14:textId="77777777" w:rsidR="005163B7" w:rsidRPr="005163B7" w:rsidRDefault="005163B7" w:rsidP="005163B7">
            <w:pPr>
              <w:outlineLvl w:val="6"/>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14:paraId="2A157569" w14:textId="77777777" w:rsidR="005163B7" w:rsidRPr="005163B7" w:rsidRDefault="005163B7" w:rsidP="005163B7">
            <w:pPr>
              <w:outlineLvl w:val="6"/>
              <w:rPr>
                <w:color w:val="000000"/>
                <w:sz w:val="24"/>
                <w:szCs w:val="24"/>
              </w:rPr>
            </w:pPr>
            <w:r w:rsidRPr="005163B7">
              <w:rPr>
                <w:color w:val="000000"/>
                <w:sz w:val="24"/>
                <w:szCs w:val="24"/>
              </w:rPr>
              <w:t>0804</w:t>
            </w:r>
          </w:p>
        </w:tc>
        <w:tc>
          <w:tcPr>
            <w:tcW w:w="1511" w:type="dxa"/>
            <w:tcBorders>
              <w:top w:val="nil"/>
              <w:left w:val="nil"/>
              <w:bottom w:val="single" w:sz="4" w:space="0" w:color="000000"/>
              <w:right w:val="single" w:sz="4" w:space="0" w:color="000000"/>
            </w:tcBorders>
            <w:shd w:val="clear" w:color="auto" w:fill="auto"/>
            <w:hideMark/>
          </w:tcPr>
          <w:p w14:paraId="14460D52" w14:textId="77777777" w:rsidR="005163B7" w:rsidRPr="005163B7" w:rsidRDefault="005163B7" w:rsidP="005163B7">
            <w:pPr>
              <w:outlineLvl w:val="6"/>
              <w:rPr>
                <w:color w:val="000000"/>
                <w:sz w:val="24"/>
                <w:szCs w:val="24"/>
              </w:rPr>
            </w:pPr>
            <w:r w:rsidRPr="005163B7">
              <w:rPr>
                <w:color w:val="000000"/>
                <w:sz w:val="24"/>
                <w:szCs w:val="24"/>
              </w:rPr>
              <w:t>1210499990</w:t>
            </w:r>
          </w:p>
        </w:tc>
        <w:tc>
          <w:tcPr>
            <w:tcW w:w="769" w:type="dxa"/>
            <w:tcBorders>
              <w:top w:val="nil"/>
              <w:left w:val="nil"/>
              <w:bottom w:val="single" w:sz="4" w:space="0" w:color="000000"/>
              <w:right w:val="single" w:sz="4" w:space="0" w:color="000000"/>
            </w:tcBorders>
            <w:shd w:val="clear" w:color="auto" w:fill="auto"/>
            <w:hideMark/>
          </w:tcPr>
          <w:p w14:paraId="5E79C3E6" w14:textId="77777777" w:rsidR="005163B7" w:rsidRPr="005163B7" w:rsidRDefault="005163B7" w:rsidP="005163B7">
            <w:pPr>
              <w:outlineLvl w:val="6"/>
              <w:rPr>
                <w:color w:val="000000"/>
                <w:sz w:val="24"/>
                <w:szCs w:val="24"/>
              </w:rPr>
            </w:pPr>
            <w:r w:rsidRPr="005163B7">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14:paraId="005D48D8" w14:textId="77777777" w:rsidR="005163B7" w:rsidRPr="005163B7" w:rsidRDefault="005163B7" w:rsidP="005163B7">
            <w:pPr>
              <w:jc w:val="right"/>
              <w:outlineLvl w:val="6"/>
              <w:rPr>
                <w:color w:val="000000"/>
                <w:sz w:val="24"/>
                <w:szCs w:val="24"/>
              </w:rPr>
            </w:pPr>
            <w:r w:rsidRPr="005163B7">
              <w:rPr>
                <w:color w:val="000000"/>
                <w:sz w:val="24"/>
                <w:szCs w:val="24"/>
              </w:rPr>
              <w:t>235,0</w:t>
            </w:r>
          </w:p>
        </w:tc>
        <w:tc>
          <w:tcPr>
            <w:tcW w:w="878" w:type="dxa"/>
            <w:tcBorders>
              <w:top w:val="nil"/>
              <w:left w:val="nil"/>
              <w:bottom w:val="single" w:sz="4" w:space="0" w:color="000000"/>
              <w:right w:val="single" w:sz="4" w:space="0" w:color="000000"/>
            </w:tcBorders>
            <w:shd w:val="clear" w:color="auto" w:fill="auto"/>
            <w:noWrap/>
            <w:hideMark/>
          </w:tcPr>
          <w:p w14:paraId="15C0245E" w14:textId="77777777" w:rsidR="005163B7" w:rsidRPr="005163B7" w:rsidRDefault="005163B7" w:rsidP="005163B7">
            <w:pPr>
              <w:jc w:val="right"/>
              <w:outlineLvl w:val="6"/>
              <w:rPr>
                <w:color w:val="000000"/>
                <w:sz w:val="24"/>
                <w:szCs w:val="24"/>
              </w:rPr>
            </w:pPr>
            <w:r w:rsidRPr="005163B7">
              <w:rPr>
                <w:color w:val="000000"/>
                <w:sz w:val="24"/>
                <w:szCs w:val="24"/>
              </w:rPr>
              <w:t>37,6</w:t>
            </w:r>
          </w:p>
        </w:tc>
      </w:tr>
      <w:tr w:rsidR="005163B7" w:rsidRPr="005163B7" w14:paraId="49E6034E"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3AE0A3BD" w14:textId="77777777" w:rsidR="005163B7" w:rsidRPr="005163B7" w:rsidRDefault="005163B7" w:rsidP="005163B7">
            <w:pPr>
              <w:outlineLvl w:val="0"/>
              <w:rPr>
                <w:color w:val="000000"/>
                <w:sz w:val="24"/>
                <w:szCs w:val="24"/>
              </w:rPr>
            </w:pPr>
            <w:r w:rsidRPr="005163B7">
              <w:rPr>
                <w:color w:val="000000"/>
                <w:sz w:val="24"/>
                <w:szCs w:val="24"/>
              </w:rPr>
              <w:t xml:space="preserve">  СОЦИАЛЬНАЯ ПОЛИТИКА</w:t>
            </w:r>
          </w:p>
        </w:tc>
        <w:tc>
          <w:tcPr>
            <w:tcW w:w="940" w:type="dxa"/>
            <w:tcBorders>
              <w:top w:val="nil"/>
              <w:left w:val="nil"/>
              <w:bottom w:val="single" w:sz="4" w:space="0" w:color="000000"/>
              <w:right w:val="single" w:sz="4" w:space="0" w:color="000000"/>
            </w:tcBorders>
            <w:shd w:val="clear" w:color="auto" w:fill="auto"/>
            <w:hideMark/>
          </w:tcPr>
          <w:p w14:paraId="56F66221" w14:textId="77777777" w:rsidR="005163B7" w:rsidRPr="005163B7" w:rsidRDefault="005163B7" w:rsidP="005163B7">
            <w:pPr>
              <w:outlineLvl w:val="0"/>
              <w:rPr>
                <w:color w:val="000000"/>
                <w:sz w:val="24"/>
                <w:szCs w:val="24"/>
              </w:rPr>
            </w:pPr>
            <w:r w:rsidRPr="005163B7">
              <w:rPr>
                <w:color w:val="000000"/>
                <w:sz w:val="24"/>
                <w:szCs w:val="24"/>
              </w:rPr>
              <w:t>1000</w:t>
            </w:r>
          </w:p>
        </w:tc>
        <w:tc>
          <w:tcPr>
            <w:tcW w:w="1511" w:type="dxa"/>
            <w:tcBorders>
              <w:top w:val="nil"/>
              <w:left w:val="nil"/>
              <w:bottom w:val="single" w:sz="4" w:space="0" w:color="000000"/>
              <w:right w:val="single" w:sz="4" w:space="0" w:color="000000"/>
            </w:tcBorders>
            <w:shd w:val="clear" w:color="auto" w:fill="auto"/>
            <w:hideMark/>
          </w:tcPr>
          <w:p w14:paraId="451F818D" w14:textId="77777777" w:rsidR="005163B7" w:rsidRPr="005163B7" w:rsidRDefault="005163B7" w:rsidP="005163B7">
            <w:pPr>
              <w:outlineLvl w:val="0"/>
              <w:rPr>
                <w:color w:val="000000"/>
                <w:sz w:val="24"/>
                <w:szCs w:val="24"/>
              </w:rPr>
            </w:pPr>
            <w:r w:rsidRPr="005163B7">
              <w:rPr>
                <w:color w:val="000000"/>
                <w:sz w:val="24"/>
                <w:szCs w:val="24"/>
              </w:rPr>
              <w:t> </w:t>
            </w:r>
          </w:p>
        </w:tc>
        <w:tc>
          <w:tcPr>
            <w:tcW w:w="769" w:type="dxa"/>
            <w:tcBorders>
              <w:top w:val="nil"/>
              <w:left w:val="nil"/>
              <w:bottom w:val="single" w:sz="4" w:space="0" w:color="000000"/>
              <w:right w:val="single" w:sz="4" w:space="0" w:color="000000"/>
            </w:tcBorders>
            <w:shd w:val="clear" w:color="auto" w:fill="auto"/>
            <w:hideMark/>
          </w:tcPr>
          <w:p w14:paraId="64B9D7D6" w14:textId="77777777" w:rsidR="005163B7" w:rsidRPr="005163B7" w:rsidRDefault="005163B7" w:rsidP="005163B7">
            <w:pPr>
              <w:outlineLvl w:val="0"/>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489A0FDF" w14:textId="77777777" w:rsidR="005163B7" w:rsidRPr="005163B7" w:rsidRDefault="005163B7" w:rsidP="005163B7">
            <w:pPr>
              <w:jc w:val="right"/>
              <w:outlineLvl w:val="0"/>
              <w:rPr>
                <w:color w:val="000000"/>
                <w:sz w:val="24"/>
                <w:szCs w:val="24"/>
              </w:rPr>
            </w:pPr>
            <w:r w:rsidRPr="005163B7">
              <w:rPr>
                <w:color w:val="000000"/>
                <w:sz w:val="24"/>
                <w:szCs w:val="24"/>
              </w:rPr>
              <w:t>663,3</w:t>
            </w:r>
          </w:p>
        </w:tc>
        <w:tc>
          <w:tcPr>
            <w:tcW w:w="878" w:type="dxa"/>
            <w:tcBorders>
              <w:top w:val="nil"/>
              <w:left w:val="nil"/>
              <w:bottom w:val="single" w:sz="4" w:space="0" w:color="000000"/>
              <w:right w:val="single" w:sz="4" w:space="0" w:color="000000"/>
            </w:tcBorders>
            <w:shd w:val="clear" w:color="auto" w:fill="auto"/>
            <w:noWrap/>
            <w:hideMark/>
          </w:tcPr>
          <w:p w14:paraId="595FC3C3" w14:textId="77777777" w:rsidR="005163B7" w:rsidRPr="005163B7" w:rsidRDefault="005163B7" w:rsidP="005163B7">
            <w:pPr>
              <w:jc w:val="right"/>
              <w:outlineLvl w:val="0"/>
              <w:rPr>
                <w:color w:val="000000"/>
                <w:sz w:val="24"/>
                <w:szCs w:val="24"/>
              </w:rPr>
            </w:pPr>
            <w:r w:rsidRPr="005163B7">
              <w:rPr>
                <w:color w:val="000000"/>
                <w:sz w:val="24"/>
                <w:szCs w:val="24"/>
              </w:rPr>
              <w:t>80,0</w:t>
            </w:r>
          </w:p>
        </w:tc>
      </w:tr>
      <w:tr w:rsidR="005163B7" w:rsidRPr="005163B7" w14:paraId="58DA0E61"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18199DA8" w14:textId="77777777" w:rsidR="005163B7" w:rsidRPr="005163B7" w:rsidRDefault="005163B7" w:rsidP="005163B7">
            <w:pPr>
              <w:outlineLvl w:val="1"/>
              <w:rPr>
                <w:color w:val="000000"/>
                <w:sz w:val="24"/>
                <w:szCs w:val="24"/>
              </w:rPr>
            </w:pPr>
            <w:r w:rsidRPr="005163B7">
              <w:rPr>
                <w:color w:val="000000"/>
                <w:sz w:val="24"/>
                <w:szCs w:val="24"/>
              </w:rPr>
              <w:t xml:space="preserve">    Другие вопросы в области социальной политики</w:t>
            </w:r>
          </w:p>
        </w:tc>
        <w:tc>
          <w:tcPr>
            <w:tcW w:w="940" w:type="dxa"/>
            <w:tcBorders>
              <w:top w:val="nil"/>
              <w:left w:val="nil"/>
              <w:bottom w:val="single" w:sz="4" w:space="0" w:color="000000"/>
              <w:right w:val="single" w:sz="4" w:space="0" w:color="000000"/>
            </w:tcBorders>
            <w:shd w:val="clear" w:color="auto" w:fill="auto"/>
            <w:hideMark/>
          </w:tcPr>
          <w:p w14:paraId="29C1F319" w14:textId="77777777" w:rsidR="005163B7" w:rsidRPr="005163B7" w:rsidRDefault="005163B7" w:rsidP="005163B7">
            <w:pPr>
              <w:outlineLvl w:val="1"/>
              <w:rPr>
                <w:color w:val="000000"/>
                <w:sz w:val="24"/>
                <w:szCs w:val="24"/>
              </w:rPr>
            </w:pPr>
            <w:r w:rsidRPr="005163B7">
              <w:rPr>
                <w:color w:val="000000"/>
                <w:sz w:val="24"/>
                <w:szCs w:val="24"/>
              </w:rPr>
              <w:t>1006</w:t>
            </w:r>
          </w:p>
        </w:tc>
        <w:tc>
          <w:tcPr>
            <w:tcW w:w="1511" w:type="dxa"/>
            <w:tcBorders>
              <w:top w:val="nil"/>
              <w:left w:val="nil"/>
              <w:bottom w:val="single" w:sz="4" w:space="0" w:color="000000"/>
              <w:right w:val="single" w:sz="4" w:space="0" w:color="000000"/>
            </w:tcBorders>
            <w:shd w:val="clear" w:color="auto" w:fill="auto"/>
            <w:hideMark/>
          </w:tcPr>
          <w:p w14:paraId="1097E159" w14:textId="77777777" w:rsidR="005163B7" w:rsidRPr="005163B7" w:rsidRDefault="005163B7" w:rsidP="005163B7">
            <w:pPr>
              <w:outlineLvl w:val="1"/>
              <w:rPr>
                <w:color w:val="000000"/>
                <w:sz w:val="24"/>
                <w:szCs w:val="24"/>
              </w:rPr>
            </w:pPr>
            <w:r w:rsidRPr="005163B7">
              <w:rPr>
                <w:color w:val="000000"/>
                <w:sz w:val="24"/>
                <w:szCs w:val="24"/>
              </w:rPr>
              <w:t> </w:t>
            </w:r>
          </w:p>
        </w:tc>
        <w:tc>
          <w:tcPr>
            <w:tcW w:w="769" w:type="dxa"/>
            <w:tcBorders>
              <w:top w:val="nil"/>
              <w:left w:val="nil"/>
              <w:bottom w:val="single" w:sz="4" w:space="0" w:color="000000"/>
              <w:right w:val="single" w:sz="4" w:space="0" w:color="000000"/>
            </w:tcBorders>
            <w:shd w:val="clear" w:color="auto" w:fill="auto"/>
            <w:hideMark/>
          </w:tcPr>
          <w:p w14:paraId="2DACCFF3" w14:textId="77777777" w:rsidR="005163B7" w:rsidRPr="005163B7" w:rsidRDefault="005163B7" w:rsidP="005163B7">
            <w:pPr>
              <w:outlineLvl w:val="1"/>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59B27518" w14:textId="77777777" w:rsidR="005163B7" w:rsidRPr="005163B7" w:rsidRDefault="005163B7" w:rsidP="005163B7">
            <w:pPr>
              <w:jc w:val="right"/>
              <w:outlineLvl w:val="1"/>
              <w:rPr>
                <w:color w:val="000000"/>
                <w:sz w:val="24"/>
                <w:szCs w:val="24"/>
              </w:rPr>
            </w:pPr>
            <w:r w:rsidRPr="005163B7">
              <w:rPr>
                <w:color w:val="000000"/>
                <w:sz w:val="24"/>
                <w:szCs w:val="24"/>
              </w:rPr>
              <w:t>210,0</w:t>
            </w:r>
          </w:p>
        </w:tc>
        <w:tc>
          <w:tcPr>
            <w:tcW w:w="878" w:type="dxa"/>
            <w:tcBorders>
              <w:top w:val="nil"/>
              <w:left w:val="nil"/>
              <w:bottom w:val="single" w:sz="4" w:space="0" w:color="000000"/>
              <w:right w:val="single" w:sz="4" w:space="0" w:color="000000"/>
            </w:tcBorders>
            <w:shd w:val="clear" w:color="auto" w:fill="auto"/>
            <w:noWrap/>
            <w:hideMark/>
          </w:tcPr>
          <w:p w14:paraId="2E42EF10" w14:textId="77777777" w:rsidR="005163B7" w:rsidRPr="005163B7" w:rsidRDefault="005163B7" w:rsidP="005163B7">
            <w:pPr>
              <w:jc w:val="right"/>
              <w:outlineLvl w:val="1"/>
              <w:rPr>
                <w:color w:val="000000"/>
                <w:sz w:val="24"/>
                <w:szCs w:val="24"/>
              </w:rPr>
            </w:pPr>
            <w:r w:rsidRPr="005163B7">
              <w:rPr>
                <w:color w:val="000000"/>
                <w:sz w:val="24"/>
                <w:szCs w:val="24"/>
              </w:rPr>
              <w:t>80,0</w:t>
            </w:r>
          </w:p>
        </w:tc>
      </w:tr>
      <w:tr w:rsidR="005163B7" w:rsidRPr="005163B7" w14:paraId="4B97BD7D"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406689B6" w14:textId="77777777" w:rsidR="005163B7" w:rsidRPr="005163B7" w:rsidRDefault="005163B7" w:rsidP="005163B7">
            <w:pPr>
              <w:outlineLvl w:val="2"/>
              <w:rPr>
                <w:color w:val="000000"/>
                <w:sz w:val="24"/>
                <w:szCs w:val="24"/>
              </w:rPr>
            </w:pPr>
            <w:r w:rsidRPr="005163B7">
              <w:rPr>
                <w:color w:val="000000"/>
                <w:sz w:val="24"/>
                <w:szCs w:val="24"/>
              </w:rPr>
              <w:t xml:space="preserve">      Муниципальная программа "Комплексное развитие городского поселения "Идрица" Себежского </w:t>
            </w:r>
            <w:r w:rsidRPr="005163B7">
              <w:rPr>
                <w:color w:val="000000"/>
                <w:sz w:val="24"/>
                <w:szCs w:val="24"/>
              </w:rPr>
              <w:lastRenderedPageBreak/>
              <w:t>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14:paraId="38BDE93A" w14:textId="77777777" w:rsidR="005163B7" w:rsidRPr="005163B7" w:rsidRDefault="005163B7" w:rsidP="005163B7">
            <w:pPr>
              <w:outlineLvl w:val="2"/>
              <w:rPr>
                <w:color w:val="000000"/>
                <w:sz w:val="24"/>
                <w:szCs w:val="24"/>
              </w:rPr>
            </w:pPr>
            <w:r w:rsidRPr="005163B7">
              <w:rPr>
                <w:color w:val="000000"/>
                <w:sz w:val="24"/>
                <w:szCs w:val="24"/>
              </w:rPr>
              <w:lastRenderedPageBreak/>
              <w:t>1006</w:t>
            </w:r>
          </w:p>
        </w:tc>
        <w:tc>
          <w:tcPr>
            <w:tcW w:w="1511" w:type="dxa"/>
            <w:tcBorders>
              <w:top w:val="nil"/>
              <w:left w:val="nil"/>
              <w:bottom w:val="single" w:sz="4" w:space="0" w:color="000000"/>
              <w:right w:val="single" w:sz="4" w:space="0" w:color="000000"/>
            </w:tcBorders>
            <w:shd w:val="clear" w:color="auto" w:fill="auto"/>
            <w:hideMark/>
          </w:tcPr>
          <w:p w14:paraId="68A9354D" w14:textId="77777777" w:rsidR="005163B7" w:rsidRPr="005163B7" w:rsidRDefault="005163B7" w:rsidP="005163B7">
            <w:pPr>
              <w:outlineLvl w:val="2"/>
              <w:rPr>
                <w:color w:val="000000"/>
                <w:sz w:val="24"/>
                <w:szCs w:val="24"/>
              </w:rPr>
            </w:pPr>
            <w:r w:rsidRPr="005163B7">
              <w:rPr>
                <w:color w:val="000000"/>
                <w:sz w:val="24"/>
                <w:szCs w:val="24"/>
              </w:rPr>
              <w:t>1200000000</w:t>
            </w:r>
          </w:p>
        </w:tc>
        <w:tc>
          <w:tcPr>
            <w:tcW w:w="769" w:type="dxa"/>
            <w:tcBorders>
              <w:top w:val="nil"/>
              <w:left w:val="nil"/>
              <w:bottom w:val="single" w:sz="4" w:space="0" w:color="000000"/>
              <w:right w:val="single" w:sz="4" w:space="0" w:color="000000"/>
            </w:tcBorders>
            <w:shd w:val="clear" w:color="auto" w:fill="auto"/>
            <w:hideMark/>
          </w:tcPr>
          <w:p w14:paraId="3E6EC601" w14:textId="77777777" w:rsidR="005163B7" w:rsidRPr="005163B7" w:rsidRDefault="005163B7" w:rsidP="005163B7">
            <w:pPr>
              <w:outlineLvl w:val="2"/>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3AAEF7F2" w14:textId="77777777" w:rsidR="005163B7" w:rsidRPr="005163B7" w:rsidRDefault="005163B7" w:rsidP="005163B7">
            <w:pPr>
              <w:jc w:val="right"/>
              <w:outlineLvl w:val="2"/>
              <w:rPr>
                <w:color w:val="000000"/>
                <w:sz w:val="24"/>
                <w:szCs w:val="24"/>
              </w:rPr>
            </w:pPr>
            <w:r w:rsidRPr="005163B7">
              <w:rPr>
                <w:color w:val="000000"/>
                <w:sz w:val="24"/>
                <w:szCs w:val="24"/>
              </w:rPr>
              <w:t>210,0</w:t>
            </w:r>
          </w:p>
        </w:tc>
        <w:tc>
          <w:tcPr>
            <w:tcW w:w="878" w:type="dxa"/>
            <w:tcBorders>
              <w:top w:val="nil"/>
              <w:left w:val="nil"/>
              <w:bottom w:val="single" w:sz="4" w:space="0" w:color="000000"/>
              <w:right w:val="single" w:sz="4" w:space="0" w:color="000000"/>
            </w:tcBorders>
            <w:shd w:val="clear" w:color="auto" w:fill="auto"/>
            <w:noWrap/>
            <w:hideMark/>
          </w:tcPr>
          <w:p w14:paraId="656AC1C0" w14:textId="77777777" w:rsidR="005163B7" w:rsidRPr="005163B7" w:rsidRDefault="005163B7" w:rsidP="005163B7">
            <w:pPr>
              <w:jc w:val="right"/>
              <w:outlineLvl w:val="2"/>
              <w:rPr>
                <w:color w:val="000000"/>
                <w:sz w:val="24"/>
                <w:szCs w:val="24"/>
              </w:rPr>
            </w:pPr>
            <w:r w:rsidRPr="005163B7">
              <w:rPr>
                <w:color w:val="000000"/>
                <w:sz w:val="24"/>
                <w:szCs w:val="24"/>
              </w:rPr>
              <w:t>80,0</w:t>
            </w:r>
          </w:p>
        </w:tc>
      </w:tr>
      <w:tr w:rsidR="005163B7" w:rsidRPr="005163B7" w14:paraId="5FD159DE"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174D3CFA" w14:textId="77777777" w:rsidR="005163B7" w:rsidRPr="005163B7" w:rsidRDefault="005163B7" w:rsidP="005163B7">
            <w:pPr>
              <w:outlineLvl w:val="3"/>
              <w:rPr>
                <w:color w:val="000000"/>
                <w:sz w:val="24"/>
                <w:szCs w:val="24"/>
              </w:rPr>
            </w:pPr>
            <w:r w:rsidRPr="005163B7">
              <w:rPr>
                <w:color w:val="000000"/>
                <w:sz w:val="24"/>
                <w:szCs w:val="24"/>
              </w:rPr>
              <w:t xml:space="preserve">        Подпрограмма "Комплексное развитие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14:paraId="09291120" w14:textId="77777777" w:rsidR="005163B7" w:rsidRPr="005163B7" w:rsidRDefault="005163B7" w:rsidP="005163B7">
            <w:pPr>
              <w:outlineLvl w:val="3"/>
              <w:rPr>
                <w:color w:val="000000"/>
                <w:sz w:val="24"/>
                <w:szCs w:val="24"/>
              </w:rPr>
            </w:pPr>
            <w:r w:rsidRPr="005163B7">
              <w:rPr>
                <w:color w:val="000000"/>
                <w:sz w:val="24"/>
                <w:szCs w:val="24"/>
              </w:rPr>
              <w:t>1006</w:t>
            </w:r>
          </w:p>
        </w:tc>
        <w:tc>
          <w:tcPr>
            <w:tcW w:w="1511" w:type="dxa"/>
            <w:tcBorders>
              <w:top w:val="nil"/>
              <w:left w:val="nil"/>
              <w:bottom w:val="single" w:sz="4" w:space="0" w:color="000000"/>
              <w:right w:val="single" w:sz="4" w:space="0" w:color="000000"/>
            </w:tcBorders>
            <w:shd w:val="clear" w:color="auto" w:fill="auto"/>
            <w:hideMark/>
          </w:tcPr>
          <w:p w14:paraId="0782A4FC" w14:textId="77777777" w:rsidR="005163B7" w:rsidRPr="005163B7" w:rsidRDefault="005163B7" w:rsidP="005163B7">
            <w:pPr>
              <w:outlineLvl w:val="3"/>
              <w:rPr>
                <w:color w:val="000000"/>
                <w:sz w:val="24"/>
                <w:szCs w:val="24"/>
              </w:rPr>
            </w:pPr>
            <w:r w:rsidRPr="005163B7">
              <w:rPr>
                <w:color w:val="000000"/>
                <w:sz w:val="24"/>
                <w:szCs w:val="24"/>
              </w:rPr>
              <w:t>1210000000</w:t>
            </w:r>
          </w:p>
        </w:tc>
        <w:tc>
          <w:tcPr>
            <w:tcW w:w="769" w:type="dxa"/>
            <w:tcBorders>
              <w:top w:val="nil"/>
              <w:left w:val="nil"/>
              <w:bottom w:val="single" w:sz="4" w:space="0" w:color="000000"/>
              <w:right w:val="single" w:sz="4" w:space="0" w:color="000000"/>
            </w:tcBorders>
            <w:shd w:val="clear" w:color="auto" w:fill="auto"/>
            <w:hideMark/>
          </w:tcPr>
          <w:p w14:paraId="3A001F67" w14:textId="77777777" w:rsidR="005163B7" w:rsidRPr="005163B7" w:rsidRDefault="005163B7" w:rsidP="005163B7">
            <w:pPr>
              <w:outlineLvl w:val="3"/>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31C193AD" w14:textId="77777777" w:rsidR="005163B7" w:rsidRPr="005163B7" w:rsidRDefault="005163B7" w:rsidP="005163B7">
            <w:pPr>
              <w:jc w:val="right"/>
              <w:outlineLvl w:val="3"/>
              <w:rPr>
                <w:color w:val="000000"/>
                <w:sz w:val="24"/>
                <w:szCs w:val="24"/>
              </w:rPr>
            </w:pPr>
            <w:r w:rsidRPr="005163B7">
              <w:rPr>
                <w:color w:val="000000"/>
                <w:sz w:val="24"/>
                <w:szCs w:val="24"/>
              </w:rPr>
              <w:t>210,0</w:t>
            </w:r>
          </w:p>
        </w:tc>
        <w:tc>
          <w:tcPr>
            <w:tcW w:w="878" w:type="dxa"/>
            <w:tcBorders>
              <w:top w:val="nil"/>
              <w:left w:val="nil"/>
              <w:bottom w:val="single" w:sz="4" w:space="0" w:color="000000"/>
              <w:right w:val="single" w:sz="4" w:space="0" w:color="000000"/>
            </w:tcBorders>
            <w:shd w:val="clear" w:color="auto" w:fill="auto"/>
            <w:noWrap/>
            <w:hideMark/>
          </w:tcPr>
          <w:p w14:paraId="6A4B24D8" w14:textId="77777777" w:rsidR="005163B7" w:rsidRPr="005163B7" w:rsidRDefault="005163B7" w:rsidP="005163B7">
            <w:pPr>
              <w:jc w:val="right"/>
              <w:outlineLvl w:val="3"/>
              <w:rPr>
                <w:color w:val="000000"/>
                <w:sz w:val="24"/>
                <w:szCs w:val="24"/>
              </w:rPr>
            </w:pPr>
            <w:r w:rsidRPr="005163B7">
              <w:rPr>
                <w:color w:val="000000"/>
                <w:sz w:val="24"/>
                <w:szCs w:val="24"/>
              </w:rPr>
              <w:t>80,0</w:t>
            </w:r>
          </w:p>
        </w:tc>
      </w:tr>
      <w:tr w:rsidR="005163B7" w:rsidRPr="005163B7" w14:paraId="3A7EC2B5"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7D718CF6" w14:textId="77777777" w:rsidR="005163B7" w:rsidRPr="005163B7" w:rsidRDefault="005163B7" w:rsidP="005163B7">
            <w:pPr>
              <w:outlineLvl w:val="4"/>
              <w:rPr>
                <w:color w:val="000000"/>
                <w:sz w:val="24"/>
                <w:szCs w:val="24"/>
              </w:rPr>
            </w:pPr>
            <w:r w:rsidRPr="005163B7">
              <w:rPr>
                <w:color w:val="000000"/>
                <w:sz w:val="24"/>
                <w:szCs w:val="24"/>
              </w:rPr>
              <w:t xml:space="preserve">          Основное мероприятие "Осуществление мер социальной поддержки"</w:t>
            </w:r>
          </w:p>
        </w:tc>
        <w:tc>
          <w:tcPr>
            <w:tcW w:w="940" w:type="dxa"/>
            <w:tcBorders>
              <w:top w:val="nil"/>
              <w:left w:val="nil"/>
              <w:bottom w:val="single" w:sz="4" w:space="0" w:color="000000"/>
              <w:right w:val="single" w:sz="4" w:space="0" w:color="000000"/>
            </w:tcBorders>
            <w:shd w:val="clear" w:color="auto" w:fill="auto"/>
            <w:hideMark/>
          </w:tcPr>
          <w:p w14:paraId="0839A81D" w14:textId="77777777" w:rsidR="005163B7" w:rsidRPr="005163B7" w:rsidRDefault="005163B7" w:rsidP="005163B7">
            <w:pPr>
              <w:outlineLvl w:val="4"/>
              <w:rPr>
                <w:color w:val="000000"/>
                <w:sz w:val="24"/>
                <w:szCs w:val="24"/>
              </w:rPr>
            </w:pPr>
            <w:r w:rsidRPr="005163B7">
              <w:rPr>
                <w:color w:val="000000"/>
                <w:sz w:val="24"/>
                <w:szCs w:val="24"/>
              </w:rPr>
              <w:t>1006</w:t>
            </w:r>
          </w:p>
        </w:tc>
        <w:tc>
          <w:tcPr>
            <w:tcW w:w="1511" w:type="dxa"/>
            <w:tcBorders>
              <w:top w:val="nil"/>
              <w:left w:val="nil"/>
              <w:bottom w:val="single" w:sz="4" w:space="0" w:color="000000"/>
              <w:right w:val="single" w:sz="4" w:space="0" w:color="000000"/>
            </w:tcBorders>
            <w:shd w:val="clear" w:color="auto" w:fill="auto"/>
            <w:hideMark/>
          </w:tcPr>
          <w:p w14:paraId="26F325FF" w14:textId="77777777" w:rsidR="005163B7" w:rsidRPr="005163B7" w:rsidRDefault="005163B7" w:rsidP="005163B7">
            <w:pPr>
              <w:outlineLvl w:val="4"/>
              <w:rPr>
                <w:color w:val="000000"/>
                <w:sz w:val="24"/>
                <w:szCs w:val="24"/>
              </w:rPr>
            </w:pPr>
            <w:r w:rsidRPr="005163B7">
              <w:rPr>
                <w:color w:val="000000"/>
                <w:sz w:val="24"/>
                <w:szCs w:val="24"/>
              </w:rPr>
              <w:t>1210800000</w:t>
            </w:r>
          </w:p>
        </w:tc>
        <w:tc>
          <w:tcPr>
            <w:tcW w:w="769" w:type="dxa"/>
            <w:tcBorders>
              <w:top w:val="nil"/>
              <w:left w:val="nil"/>
              <w:bottom w:val="single" w:sz="4" w:space="0" w:color="000000"/>
              <w:right w:val="single" w:sz="4" w:space="0" w:color="000000"/>
            </w:tcBorders>
            <w:shd w:val="clear" w:color="auto" w:fill="auto"/>
            <w:hideMark/>
          </w:tcPr>
          <w:p w14:paraId="590569B9" w14:textId="77777777" w:rsidR="005163B7" w:rsidRPr="005163B7" w:rsidRDefault="005163B7" w:rsidP="005163B7">
            <w:pPr>
              <w:outlineLvl w:val="4"/>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3FB5BFFD" w14:textId="77777777" w:rsidR="005163B7" w:rsidRPr="005163B7" w:rsidRDefault="005163B7" w:rsidP="005163B7">
            <w:pPr>
              <w:jc w:val="right"/>
              <w:outlineLvl w:val="4"/>
              <w:rPr>
                <w:color w:val="000000"/>
                <w:sz w:val="24"/>
                <w:szCs w:val="24"/>
              </w:rPr>
            </w:pPr>
            <w:r w:rsidRPr="005163B7">
              <w:rPr>
                <w:color w:val="000000"/>
                <w:sz w:val="24"/>
                <w:szCs w:val="24"/>
              </w:rPr>
              <w:t>210,0</w:t>
            </w:r>
          </w:p>
        </w:tc>
        <w:tc>
          <w:tcPr>
            <w:tcW w:w="878" w:type="dxa"/>
            <w:tcBorders>
              <w:top w:val="nil"/>
              <w:left w:val="nil"/>
              <w:bottom w:val="single" w:sz="4" w:space="0" w:color="000000"/>
              <w:right w:val="single" w:sz="4" w:space="0" w:color="000000"/>
            </w:tcBorders>
            <w:shd w:val="clear" w:color="auto" w:fill="auto"/>
            <w:noWrap/>
            <w:hideMark/>
          </w:tcPr>
          <w:p w14:paraId="3A932853" w14:textId="77777777" w:rsidR="005163B7" w:rsidRPr="005163B7" w:rsidRDefault="005163B7" w:rsidP="005163B7">
            <w:pPr>
              <w:jc w:val="right"/>
              <w:outlineLvl w:val="4"/>
              <w:rPr>
                <w:color w:val="000000"/>
                <w:sz w:val="24"/>
                <w:szCs w:val="24"/>
              </w:rPr>
            </w:pPr>
            <w:r w:rsidRPr="005163B7">
              <w:rPr>
                <w:color w:val="000000"/>
                <w:sz w:val="24"/>
                <w:szCs w:val="24"/>
              </w:rPr>
              <w:t>80,0</w:t>
            </w:r>
          </w:p>
        </w:tc>
      </w:tr>
      <w:tr w:rsidR="005163B7" w:rsidRPr="005163B7" w14:paraId="25A6FCEE"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2C006954" w14:textId="77777777" w:rsidR="005163B7" w:rsidRPr="005163B7" w:rsidRDefault="005163B7" w:rsidP="005163B7">
            <w:pPr>
              <w:outlineLvl w:val="5"/>
              <w:rPr>
                <w:color w:val="000000"/>
                <w:sz w:val="24"/>
                <w:szCs w:val="24"/>
              </w:rPr>
            </w:pPr>
            <w:r w:rsidRPr="005163B7">
              <w:rPr>
                <w:color w:val="000000"/>
                <w:sz w:val="24"/>
                <w:szCs w:val="24"/>
              </w:rPr>
              <w:t xml:space="preserve">            Единовременные выплаты отдельным категориям граждан</w:t>
            </w:r>
          </w:p>
        </w:tc>
        <w:tc>
          <w:tcPr>
            <w:tcW w:w="940" w:type="dxa"/>
            <w:tcBorders>
              <w:top w:val="nil"/>
              <w:left w:val="nil"/>
              <w:bottom w:val="single" w:sz="4" w:space="0" w:color="000000"/>
              <w:right w:val="single" w:sz="4" w:space="0" w:color="000000"/>
            </w:tcBorders>
            <w:shd w:val="clear" w:color="auto" w:fill="auto"/>
            <w:hideMark/>
          </w:tcPr>
          <w:p w14:paraId="26D5919C" w14:textId="77777777" w:rsidR="005163B7" w:rsidRPr="005163B7" w:rsidRDefault="005163B7" w:rsidP="005163B7">
            <w:pPr>
              <w:outlineLvl w:val="5"/>
              <w:rPr>
                <w:color w:val="000000"/>
                <w:sz w:val="24"/>
                <w:szCs w:val="24"/>
              </w:rPr>
            </w:pPr>
            <w:r w:rsidRPr="005163B7">
              <w:rPr>
                <w:color w:val="000000"/>
                <w:sz w:val="24"/>
                <w:szCs w:val="24"/>
              </w:rPr>
              <w:t>1006</w:t>
            </w:r>
          </w:p>
        </w:tc>
        <w:tc>
          <w:tcPr>
            <w:tcW w:w="1511" w:type="dxa"/>
            <w:tcBorders>
              <w:top w:val="nil"/>
              <w:left w:val="nil"/>
              <w:bottom w:val="single" w:sz="4" w:space="0" w:color="000000"/>
              <w:right w:val="single" w:sz="4" w:space="0" w:color="000000"/>
            </w:tcBorders>
            <w:shd w:val="clear" w:color="auto" w:fill="auto"/>
            <w:hideMark/>
          </w:tcPr>
          <w:p w14:paraId="6A3FDC32" w14:textId="77777777" w:rsidR="005163B7" w:rsidRPr="005163B7" w:rsidRDefault="005163B7" w:rsidP="005163B7">
            <w:pPr>
              <w:outlineLvl w:val="5"/>
              <w:rPr>
                <w:color w:val="000000"/>
                <w:sz w:val="24"/>
                <w:szCs w:val="24"/>
              </w:rPr>
            </w:pPr>
            <w:r w:rsidRPr="005163B7">
              <w:rPr>
                <w:color w:val="000000"/>
                <w:sz w:val="24"/>
                <w:szCs w:val="24"/>
              </w:rPr>
              <w:t>1210810030</w:t>
            </w:r>
          </w:p>
        </w:tc>
        <w:tc>
          <w:tcPr>
            <w:tcW w:w="769" w:type="dxa"/>
            <w:tcBorders>
              <w:top w:val="nil"/>
              <w:left w:val="nil"/>
              <w:bottom w:val="single" w:sz="4" w:space="0" w:color="000000"/>
              <w:right w:val="single" w:sz="4" w:space="0" w:color="000000"/>
            </w:tcBorders>
            <w:shd w:val="clear" w:color="auto" w:fill="auto"/>
            <w:hideMark/>
          </w:tcPr>
          <w:p w14:paraId="2EEF51CB" w14:textId="77777777" w:rsidR="005163B7" w:rsidRPr="005163B7" w:rsidRDefault="005163B7" w:rsidP="005163B7">
            <w:pPr>
              <w:outlineLvl w:val="5"/>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2E21943E" w14:textId="77777777" w:rsidR="005163B7" w:rsidRPr="005163B7" w:rsidRDefault="005163B7" w:rsidP="005163B7">
            <w:pPr>
              <w:jc w:val="right"/>
              <w:outlineLvl w:val="5"/>
              <w:rPr>
                <w:color w:val="000000"/>
                <w:sz w:val="24"/>
                <w:szCs w:val="24"/>
              </w:rPr>
            </w:pPr>
            <w:r w:rsidRPr="005163B7">
              <w:rPr>
                <w:color w:val="000000"/>
                <w:sz w:val="24"/>
                <w:szCs w:val="24"/>
              </w:rPr>
              <w:t>210,0</w:t>
            </w:r>
          </w:p>
        </w:tc>
        <w:tc>
          <w:tcPr>
            <w:tcW w:w="878" w:type="dxa"/>
            <w:tcBorders>
              <w:top w:val="nil"/>
              <w:left w:val="nil"/>
              <w:bottom w:val="single" w:sz="4" w:space="0" w:color="000000"/>
              <w:right w:val="single" w:sz="4" w:space="0" w:color="000000"/>
            </w:tcBorders>
            <w:shd w:val="clear" w:color="auto" w:fill="auto"/>
            <w:noWrap/>
            <w:hideMark/>
          </w:tcPr>
          <w:p w14:paraId="5940CA8A" w14:textId="77777777" w:rsidR="005163B7" w:rsidRPr="005163B7" w:rsidRDefault="005163B7" w:rsidP="005163B7">
            <w:pPr>
              <w:jc w:val="right"/>
              <w:outlineLvl w:val="5"/>
              <w:rPr>
                <w:color w:val="000000"/>
                <w:sz w:val="24"/>
                <w:szCs w:val="24"/>
              </w:rPr>
            </w:pPr>
            <w:r w:rsidRPr="005163B7">
              <w:rPr>
                <w:color w:val="000000"/>
                <w:sz w:val="24"/>
                <w:szCs w:val="24"/>
              </w:rPr>
              <w:t>115,0</w:t>
            </w:r>
          </w:p>
        </w:tc>
      </w:tr>
      <w:tr w:rsidR="005163B7" w:rsidRPr="005163B7" w14:paraId="7ED31B60"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1242066A" w14:textId="77777777" w:rsidR="005163B7" w:rsidRPr="005163B7" w:rsidRDefault="005163B7" w:rsidP="005163B7">
            <w:pPr>
              <w:outlineLvl w:val="6"/>
              <w:rPr>
                <w:color w:val="000000"/>
                <w:sz w:val="24"/>
                <w:szCs w:val="24"/>
              </w:rPr>
            </w:pPr>
            <w:r w:rsidRPr="005163B7">
              <w:rPr>
                <w:color w:val="000000"/>
                <w:sz w:val="24"/>
                <w:szCs w:val="24"/>
              </w:rPr>
              <w:t xml:space="preserve">              Социальное обеспечение и иные выплаты населению</w:t>
            </w:r>
          </w:p>
        </w:tc>
        <w:tc>
          <w:tcPr>
            <w:tcW w:w="940" w:type="dxa"/>
            <w:tcBorders>
              <w:top w:val="nil"/>
              <w:left w:val="nil"/>
              <w:bottom w:val="single" w:sz="4" w:space="0" w:color="000000"/>
              <w:right w:val="single" w:sz="4" w:space="0" w:color="000000"/>
            </w:tcBorders>
            <w:shd w:val="clear" w:color="auto" w:fill="auto"/>
            <w:hideMark/>
          </w:tcPr>
          <w:p w14:paraId="09FCBCB8" w14:textId="77777777" w:rsidR="005163B7" w:rsidRPr="005163B7" w:rsidRDefault="005163B7" w:rsidP="005163B7">
            <w:pPr>
              <w:outlineLvl w:val="6"/>
              <w:rPr>
                <w:color w:val="000000"/>
                <w:sz w:val="24"/>
                <w:szCs w:val="24"/>
              </w:rPr>
            </w:pPr>
            <w:r w:rsidRPr="005163B7">
              <w:rPr>
                <w:color w:val="000000"/>
                <w:sz w:val="24"/>
                <w:szCs w:val="24"/>
              </w:rPr>
              <w:t>1006</w:t>
            </w:r>
          </w:p>
        </w:tc>
        <w:tc>
          <w:tcPr>
            <w:tcW w:w="1511" w:type="dxa"/>
            <w:tcBorders>
              <w:top w:val="nil"/>
              <w:left w:val="nil"/>
              <w:bottom w:val="single" w:sz="4" w:space="0" w:color="000000"/>
              <w:right w:val="single" w:sz="4" w:space="0" w:color="000000"/>
            </w:tcBorders>
            <w:shd w:val="clear" w:color="auto" w:fill="auto"/>
            <w:hideMark/>
          </w:tcPr>
          <w:p w14:paraId="3FE098C3" w14:textId="77777777" w:rsidR="005163B7" w:rsidRPr="005163B7" w:rsidRDefault="005163B7" w:rsidP="005163B7">
            <w:pPr>
              <w:outlineLvl w:val="6"/>
              <w:rPr>
                <w:color w:val="000000"/>
                <w:sz w:val="24"/>
                <w:szCs w:val="24"/>
              </w:rPr>
            </w:pPr>
            <w:r w:rsidRPr="005163B7">
              <w:rPr>
                <w:color w:val="000000"/>
                <w:sz w:val="24"/>
                <w:szCs w:val="24"/>
              </w:rPr>
              <w:t>1210810030</w:t>
            </w:r>
          </w:p>
        </w:tc>
        <w:tc>
          <w:tcPr>
            <w:tcW w:w="769" w:type="dxa"/>
            <w:tcBorders>
              <w:top w:val="nil"/>
              <w:left w:val="nil"/>
              <w:bottom w:val="single" w:sz="4" w:space="0" w:color="000000"/>
              <w:right w:val="single" w:sz="4" w:space="0" w:color="000000"/>
            </w:tcBorders>
            <w:shd w:val="clear" w:color="auto" w:fill="auto"/>
            <w:hideMark/>
          </w:tcPr>
          <w:p w14:paraId="26515A57" w14:textId="77777777" w:rsidR="005163B7" w:rsidRPr="005163B7" w:rsidRDefault="005163B7" w:rsidP="005163B7">
            <w:pPr>
              <w:outlineLvl w:val="6"/>
              <w:rPr>
                <w:color w:val="000000"/>
                <w:sz w:val="24"/>
                <w:szCs w:val="24"/>
              </w:rPr>
            </w:pPr>
            <w:r w:rsidRPr="005163B7">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14:paraId="1A038BDB" w14:textId="77777777" w:rsidR="005163B7" w:rsidRPr="005163B7" w:rsidRDefault="005163B7" w:rsidP="005163B7">
            <w:pPr>
              <w:jc w:val="right"/>
              <w:outlineLvl w:val="6"/>
              <w:rPr>
                <w:color w:val="000000"/>
                <w:sz w:val="24"/>
                <w:szCs w:val="24"/>
              </w:rPr>
            </w:pPr>
            <w:r w:rsidRPr="005163B7">
              <w:rPr>
                <w:color w:val="000000"/>
                <w:sz w:val="24"/>
                <w:szCs w:val="24"/>
              </w:rPr>
              <w:t>210,0</w:t>
            </w:r>
          </w:p>
        </w:tc>
        <w:tc>
          <w:tcPr>
            <w:tcW w:w="878" w:type="dxa"/>
            <w:tcBorders>
              <w:top w:val="nil"/>
              <w:left w:val="nil"/>
              <w:bottom w:val="single" w:sz="4" w:space="0" w:color="000000"/>
              <w:right w:val="single" w:sz="4" w:space="0" w:color="000000"/>
            </w:tcBorders>
            <w:shd w:val="clear" w:color="auto" w:fill="auto"/>
            <w:noWrap/>
            <w:hideMark/>
          </w:tcPr>
          <w:p w14:paraId="151918A4" w14:textId="77777777" w:rsidR="005163B7" w:rsidRPr="005163B7" w:rsidRDefault="005163B7" w:rsidP="005163B7">
            <w:pPr>
              <w:jc w:val="right"/>
              <w:outlineLvl w:val="6"/>
              <w:rPr>
                <w:color w:val="000000"/>
                <w:sz w:val="24"/>
                <w:szCs w:val="24"/>
              </w:rPr>
            </w:pPr>
            <w:r w:rsidRPr="005163B7">
              <w:rPr>
                <w:color w:val="000000"/>
                <w:sz w:val="24"/>
                <w:szCs w:val="24"/>
              </w:rPr>
              <w:t>115,0</w:t>
            </w:r>
          </w:p>
        </w:tc>
      </w:tr>
      <w:tr w:rsidR="005163B7" w:rsidRPr="005163B7" w14:paraId="7819C07C"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03CE1CE0" w14:textId="77777777" w:rsidR="005163B7" w:rsidRPr="005163B7" w:rsidRDefault="005163B7" w:rsidP="005163B7">
            <w:pPr>
              <w:outlineLvl w:val="5"/>
              <w:rPr>
                <w:color w:val="000000"/>
                <w:sz w:val="24"/>
                <w:szCs w:val="24"/>
              </w:rPr>
            </w:pPr>
            <w:r w:rsidRPr="005163B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14:paraId="15367F8A" w14:textId="77777777" w:rsidR="005163B7" w:rsidRPr="005163B7" w:rsidRDefault="005163B7" w:rsidP="005163B7">
            <w:pPr>
              <w:outlineLvl w:val="5"/>
              <w:rPr>
                <w:color w:val="000000"/>
                <w:sz w:val="24"/>
                <w:szCs w:val="24"/>
              </w:rPr>
            </w:pPr>
            <w:r w:rsidRPr="005163B7">
              <w:rPr>
                <w:color w:val="000000"/>
                <w:sz w:val="24"/>
                <w:szCs w:val="24"/>
              </w:rPr>
              <w:t>1006</w:t>
            </w:r>
          </w:p>
        </w:tc>
        <w:tc>
          <w:tcPr>
            <w:tcW w:w="1511" w:type="dxa"/>
            <w:tcBorders>
              <w:top w:val="nil"/>
              <w:left w:val="nil"/>
              <w:bottom w:val="single" w:sz="4" w:space="0" w:color="000000"/>
              <w:right w:val="single" w:sz="4" w:space="0" w:color="000000"/>
            </w:tcBorders>
            <w:shd w:val="clear" w:color="auto" w:fill="auto"/>
            <w:hideMark/>
          </w:tcPr>
          <w:p w14:paraId="66C79384" w14:textId="77777777" w:rsidR="005163B7" w:rsidRPr="005163B7" w:rsidRDefault="005163B7" w:rsidP="005163B7">
            <w:pPr>
              <w:outlineLvl w:val="5"/>
              <w:rPr>
                <w:color w:val="000000"/>
                <w:sz w:val="24"/>
                <w:szCs w:val="24"/>
              </w:rPr>
            </w:pPr>
            <w:r w:rsidRPr="005163B7">
              <w:rPr>
                <w:color w:val="000000"/>
                <w:sz w:val="24"/>
                <w:szCs w:val="24"/>
              </w:rPr>
              <w:t>1210899990</w:t>
            </w:r>
          </w:p>
        </w:tc>
        <w:tc>
          <w:tcPr>
            <w:tcW w:w="769" w:type="dxa"/>
            <w:tcBorders>
              <w:top w:val="nil"/>
              <w:left w:val="nil"/>
              <w:bottom w:val="single" w:sz="4" w:space="0" w:color="000000"/>
              <w:right w:val="single" w:sz="4" w:space="0" w:color="000000"/>
            </w:tcBorders>
            <w:shd w:val="clear" w:color="auto" w:fill="auto"/>
            <w:hideMark/>
          </w:tcPr>
          <w:p w14:paraId="11732C9C" w14:textId="77777777" w:rsidR="005163B7" w:rsidRPr="005163B7" w:rsidRDefault="005163B7" w:rsidP="005163B7">
            <w:pPr>
              <w:outlineLvl w:val="5"/>
              <w:rPr>
                <w:color w:val="000000"/>
                <w:sz w:val="24"/>
                <w:szCs w:val="24"/>
              </w:rPr>
            </w:pPr>
            <w:r w:rsidRPr="005163B7">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14:paraId="0A83279B" w14:textId="77777777" w:rsidR="005163B7" w:rsidRPr="005163B7" w:rsidRDefault="005163B7" w:rsidP="005163B7">
            <w:pPr>
              <w:jc w:val="right"/>
              <w:outlineLvl w:val="5"/>
              <w:rPr>
                <w:color w:val="000000"/>
                <w:sz w:val="24"/>
                <w:szCs w:val="24"/>
              </w:rPr>
            </w:pPr>
            <w:r w:rsidRPr="005163B7">
              <w:rPr>
                <w:color w:val="000000"/>
                <w:sz w:val="24"/>
                <w:szCs w:val="24"/>
              </w:rPr>
              <w:t>0,0</w:t>
            </w:r>
          </w:p>
        </w:tc>
        <w:tc>
          <w:tcPr>
            <w:tcW w:w="878" w:type="dxa"/>
            <w:tcBorders>
              <w:top w:val="nil"/>
              <w:left w:val="nil"/>
              <w:bottom w:val="single" w:sz="4" w:space="0" w:color="000000"/>
              <w:right w:val="single" w:sz="4" w:space="0" w:color="000000"/>
            </w:tcBorders>
            <w:shd w:val="clear" w:color="auto" w:fill="auto"/>
            <w:noWrap/>
            <w:hideMark/>
          </w:tcPr>
          <w:p w14:paraId="64930AFF" w14:textId="77777777" w:rsidR="005163B7" w:rsidRPr="005163B7" w:rsidRDefault="005163B7" w:rsidP="005163B7">
            <w:pPr>
              <w:jc w:val="right"/>
              <w:outlineLvl w:val="5"/>
              <w:rPr>
                <w:color w:val="000000"/>
                <w:sz w:val="24"/>
                <w:szCs w:val="24"/>
              </w:rPr>
            </w:pPr>
            <w:r w:rsidRPr="005163B7">
              <w:rPr>
                <w:color w:val="000000"/>
                <w:sz w:val="24"/>
                <w:szCs w:val="24"/>
              </w:rPr>
              <w:t>-35,0</w:t>
            </w:r>
          </w:p>
        </w:tc>
      </w:tr>
      <w:tr w:rsidR="005163B7" w:rsidRPr="005163B7" w14:paraId="743F74D4" w14:textId="77777777" w:rsidTr="003912B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14:paraId="0EFA4BD0" w14:textId="77777777" w:rsidR="005163B7" w:rsidRPr="005163B7" w:rsidRDefault="005163B7" w:rsidP="005163B7">
            <w:pPr>
              <w:outlineLvl w:val="6"/>
              <w:rPr>
                <w:color w:val="000000"/>
                <w:sz w:val="24"/>
                <w:szCs w:val="24"/>
              </w:rPr>
            </w:pPr>
            <w:r w:rsidRPr="005163B7">
              <w:rPr>
                <w:color w:val="000000"/>
                <w:sz w:val="24"/>
                <w:szCs w:val="24"/>
              </w:rPr>
              <w:t xml:space="preserve">              Социальное обеспечение и иные выплаты населению</w:t>
            </w:r>
          </w:p>
        </w:tc>
        <w:tc>
          <w:tcPr>
            <w:tcW w:w="940" w:type="dxa"/>
            <w:tcBorders>
              <w:top w:val="nil"/>
              <w:left w:val="nil"/>
              <w:bottom w:val="single" w:sz="4" w:space="0" w:color="000000"/>
              <w:right w:val="single" w:sz="4" w:space="0" w:color="000000"/>
            </w:tcBorders>
            <w:shd w:val="clear" w:color="auto" w:fill="auto"/>
            <w:hideMark/>
          </w:tcPr>
          <w:p w14:paraId="333B1A4B" w14:textId="77777777" w:rsidR="005163B7" w:rsidRPr="005163B7" w:rsidRDefault="005163B7" w:rsidP="005163B7">
            <w:pPr>
              <w:outlineLvl w:val="6"/>
              <w:rPr>
                <w:color w:val="000000"/>
                <w:sz w:val="24"/>
                <w:szCs w:val="24"/>
              </w:rPr>
            </w:pPr>
            <w:r w:rsidRPr="005163B7">
              <w:rPr>
                <w:color w:val="000000"/>
                <w:sz w:val="24"/>
                <w:szCs w:val="24"/>
              </w:rPr>
              <w:t>1006</w:t>
            </w:r>
          </w:p>
        </w:tc>
        <w:tc>
          <w:tcPr>
            <w:tcW w:w="1511" w:type="dxa"/>
            <w:tcBorders>
              <w:top w:val="nil"/>
              <w:left w:val="nil"/>
              <w:bottom w:val="single" w:sz="4" w:space="0" w:color="000000"/>
              <w:right w:val="single" w:sz="4" w:space="0" w:color="000000"/>
            </w:tcBorders>
            <w:shd w:val="clear" w:color="auto" w:fill="auto"/>
            <w:hideMark/>
          </w:tcPr>
          <w:p w14:paraId="7D6C7DC4" w14:textId="77777777" w:rsidR="005163B7" w:rsidRPr="005163B7" w:rsidRDefault="005163B7" w:rsidP="005163B7">
            <w:pPr>
              <w:outlineLvl w:val="6"/>
              <w:rPr>
                <w:color w:val="000000"/>
                <w:sz w:val="24"/>
                <w:szCs w:val="24"/>
              </w:rPr>
            </w:pPr>
            <w:r w:rsidRPr="005163B7">
              <w:rPr>
                <w:color w:val="000000"/>
                <w:sz w:val="24"/>
                <w:szCs w:val="24"/>
              </w:rPr>
              <w:t>1210899990</w:t>
            </w:r>
          </w:p>
        </w:tc>
        <w:tc>
          <w:tcPr>
            <w:tcW w:w="769" w:type="dxa"/>
            <w:tcBorders>
              <w:top w:val="nil"/>
              <w:left w:val="nil"/>
              <w:bottom w:val="single" w:sz="4" w:space="0" w:color="000000"/>
              <w:right w:val="single" w:sz="4" w:space="0" w:color="000000"/>
            </w:tcBorders>
            <w:shd w:val="clear" w:color="auto" w:fill="auto"/>
            <w:hideMark/>
          </w:tcPr>
          <w:p w14:paraId="4621D631" w14:textId="77777777" w:rsidR="005163B7" w:rsidRPr="005163B7" w:rsidRDefault="005163B7" w:rsidP="005163B7">
            <w:pPr>
              <w:outlineLvl w:val="6"/>
              <w:rPr>
                <w:color w:val="000000"/>
                <w:sz w:val="24"/>
                <w:szCs w:val="24"/>
              </w:rPr>
            </w:pPr>
            <w:r w:rsidRPr="005163B7">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14:paraId="1B22F7BC" w14:textId="77777777" w:rsidR="005163B7" w:rsidRPr="005163B7" w:rsidRDefault="005163B7" w:rsidP="005163B7">
            <w:pPr>
              <w:jc w:val="right"/>
              <w:outlineLvl w:val="6"/>
              <w:rPr>
                <w:color w:val="000000"/>
                <w:sz w:val="24"/>
                <w:szCs w:val="24"/>
              </w:rPr>
            </w:pPr>
            <w:r w:rsidRPr="005163B7">
              <w:rPr>
                <w:color w:val="000000"/>
                <w:sz w:val="24"/>
                <w:szCs w:val="24"/>
              </w:rPr>
              <w:t>0,0</w:t>
            </w:r>
          </w:p>
        </w:tc>
        <w:tc>
          <w:tcPr>
            <w:tcW w:w="878" w:type="dxa"/>
            <w:tcBorders>
              <w:top w:val="nil"/>
              <w:left w:val="nil"/>
              <w:bottom w:val="single" w:sz="4" w:space="0" w:color="000000"/>
              <w:right w:val="single" w:sz="4" w:space="0" w:color="000000"/>
            </w:tcBorders>
            <w:shd w:val="clear" w:color="auto" w:fill="auto"/>
            <w:noWrap/>
            <w:hideMark/>
          </w:tcPr>
          <w:p w14:paraId="2786AA49" w14:textId="77777777" w:rsidR="005163B7" w:rsidRPr="005163B7" w:rsidRDefault="005163B7" w:rsidP="005163B7">
            <w:pPr>
              <w:jc w:val="right"/>
              <w:outlineLvl w:val="6"/>
              <w:rPr>
                <w:color w:val="000000"/>
                <w:sz w:val="24"/>
                <w:szCs w:val="24"/>
              </w:rPr>
            </w:pPr>
            <w:r w:rsidRPr="005163B7">
              <w:rPr>
                <w:color w:val="000000"/>
                <w:sz w:val="24"/>
                <w:szCs w:val="24"/>
              </w:rPr>
              <w:t>-35,0</w:t>
            </w:r>
          </w:p>
        </w:tc>
      </w:tr>
      <w:tr w:rsidR="005163B7" w:rsidRPr="005163B7" w14:paraId="583CFB19" w14:textId="77777777" w:rsidTr="003912B3">
        <w:trPr>
          <w:trHeight w:val="20"/>
        </w:trPr>
        <w:tc>
          <w:tcPr>
            <w:tcW w:w="4268" w:type="dxa"/>
            <w:tcBorders>
              <w:top w:val="nil"/>
              <w:left w:val="single" w:sz="4" w:space="0" w:color="000000"/>
              <w:bottom w:val="single" w:sz="4" w:space="0" w:color="000000"/>
              <w:right w:val="nil"/>
            </w:tcBorders>
            <w:shd w:val="clear" w:color="auto" w:fill="auto"/>
            <w:noWrap/>
            <w:vAlign w:val="bottom"/>
            <w:hideMark/>
          </w:tcPr>
          <w:p w14:paraId="4171DFB4" w14:textId="77777777" w:rsidR="005163B7" w:rsidRPr="005163B7" w:rsidRDefault="005163B7" w:rsidP="005163B7">
            <w:pPr>
              <w:rPr>
                <w:b/>
                <w:bCs/>
                <w:color w:val="000000"/>
                <w:sz w:val="24"/>
                <w:szCs w:val="24"/>
              </w:rPr>
            </w:pPr>
            <w:r w:rsidRPr="005163B7">
              <w:rPr>
                <w:b/>
                <w:bCs/>
                <w:color w:val="000000"/>
                <w:sz w:val="24"/>
                <w:szCs w:val="24"/>
              </w:rPr>
              <w:t>Итого</w:t>
            </w:r>
          </w:p>
        </w:tc>
        <w:tc>
          <w:tcPr>
            <w:tcW w:w="940" w:type="dxa"/>
            <w:tcBorders>
              <w:top w:val="nil"/>
              <w:left w:val="single" w:sz="4" w:space="0" w:color="000000"/>
              <w:bottom w:val="single" w:sz="4" w:space="0" w:color="000000"/>
              <w:right w:val="nil"/>
            </w:tcBorders>
            <w:shd w:val="clear" w:color="auto" w:fill="auto"/>
            <w:noWrap/>
            <w:vAlign w:val="bottom"/>
            <w:hideMark/>
          </w:tcPr>
          <w:p w14:paraId="489FCB71" w14:textId="77777777" w:rsidR="005163B7" w:rsidRPr="005163B7" w:rsidRDefault="005163B7" w:rsidP="005163B7">
            <w:pPr>
              <w:rPr>
                <w:b/>
                <w:bCs/>
                <w:color w:val="000000"/>
                <w:sz w:val="24"/>
                <w:szCs w:val="24"/>
              </w:rPr>
            </w:pPr>
            <w:r w:rsidRPr="005163B7">
              <w:rPr>
                <w:b/>
                <w:bCs/>
                <w:color w:val="000000"/>
                <w:sz w:val="24"/>
                <w:szCs w:val="24"/>
              </w:rPr>
              <w:t> </w:t>
            </w:r>
          </w:p>
        </w:tc>
        <w:tc>
          <w:tcPr>
            <w:tcW w:w="1511" w:type="dxa"/>
            <w:tcBorders>
              <w:top w:val="nil"/>
              <w:left w:val="single" w:sz="4" w:space="0" w:color="000000"/>
              <w:bottom w:val="single" w:sz="4" w:space="0" w:color="000000"/>
              <w:right w:val="nil"/>
            </w:tcBorders>
            <w:shd w:val="clear" w:color="auto" w:fill="auto"/>
            <w:noWrap/>
            <w:vAlign w:val="bottom"/>
            <w:hideMark/>
          </w:tcPr>
          <w:p w14:paraId="354C79BB" w14:textId="77777777" w:rsidR="005163B7" w:rsidRPr="005163B7" w:rsidRDefault="005163B7" w:rsidP="005163B7">
            <w:pPr>
              <w:rPr>
                <w:b/>
                <w:bCs/>
                <w:color w:val="000000"/>
                <w:sz w:val="24"/>
                <w:szCs w:val="24"/>
              </w:rPr>
            </w:pPr>
            <w:r w:rsidRPr="005163B7">
              <w:rPr>
                <w:b/>
                <w:bCs/>
                <w:color w:val="000000"/>
                <w:sz w:val="24"/>
                <w:szCs w:val="24"/>
              </w:rPr>
              <w:t> </w:t>
            </w:r>
          </w:p>
        </w:tc>
        <w:tc>
          <w:tcPr>
            <w:tcW w:w="769" w:type="dxa"/>
            <w:tcBorders>
              <w:top w:val="nil"/>
              <w:left w:val="single" w:sz="4" w:space="0" w:color="000000"/>
              <w:bottom w:val="single" w:sz="4" w:space="0" w:color="000000"/>
              <w:right w:val="nil"/>
            </w:tcBorders>
            <w:shd w:val="clear" w:color="auto" w:fill="auto"/>
            <w:noWrap/>
            <w:vAlign w:val="bottom"/>
            <w:hideMark/>
          </w:tcPr>
          <w:p w14:paraId="51E6BFF1" w14:textId="77777777" w:rsidR="005163B7" w:rsidRPr="005163B7" w:rsidRDefault="005163B7" w:rsidP="005163B7">
            <w:pPr>
              <w:rPr>
                <w:b/>
                <w:bCs/>
                <w:color w:val="000000"/>
                <w:sz w:val="24"/>
                <w:szCs w:val="24"/>
              </w:rPr>
            </w:pPr>
            <w:r w:rsidRPr="005163B7">
              <w:rPr>
                <w:b/>
                <w:bCs/>
                <w:color w:val="000000"/>
                <w:sz w:val="24"/>
                <w:szCs w:val="24"/>
              </w:rPr>
              <w:t> </w:t>
            </w:r>
          </w:p>
        </w:tc>
        <w:tc>
          <w:tcPr>
            <w:tcW w:w="1174" w:type="dxa"/>
            <w:tcBorders>
              <w:top w:val="nil"/>
              <w:left w:val="single" w:sz="4" w:space="0" w:color="000000"/>
              <w:bottom w:val="single" w:sz="4" w:space="0" w:color="000000"/>
              <w:right w:val="single" w:sz="4" w:space="0" w:color="000000"/>
            </w:tcBorders>
            <w:shd w:val="clear" w:color="auto" w:fill="auto"/>
            <w:noWrap/>
            <w:hideMark/>
          </w:tcPr>
          <w:p w14:paraId="1C5E658E" w14:textId="77777777" w:rsidR="005163B7" w:rsidRPr="005163B7" w:rsidRDefault="005163B7" w:rsidP="005163B7">
            <w:pPr>
              <w:jc w:val="right"/>
              <w:rPr>
                <w:b/>
                <w:bCs/>
                <w:color w:val="000000"/>
                <w:sz w:val="24"/>
                <w:szCs w:val="24"/>
              </w:rPr>
            </w:pPr>
            <w:r w:rsidRPr="005163B7">
              <w:rPr>
                <w:b/>
                <w:bCs/>
                <w:color w:val="000000"/>
                <w:sz w:val="24"/>
                <w:szCs w:val="24"/>
              </w:rPr>
              <w:t>16 064,9</w:t>
            </w:r>
          </w:p>
        </w:tc>
        <w:tc>
          <w:tcPr>
            <w:tcW w:w="878" w:type="dxa"/>
            <w:tcBorders>
              <w:top w:val="nil"/>
              <w:left w:val="nil"/>
              <w:bottom w:val="single" w:sz="4" w:space="0" w:color="000000"/>
              <w:right w:val="single" w:sz="4" w:space="0" w:color="000000"/>
            </w:tcBorders>
            <w:shd w:val="clear" w:color="auto" w:fill="auto"/>
            <w:noWrap/>
            <w:hideMark/>
          </w:tcPr>
          <w:p w14:paraId="6C6ACCBA" w14:textId="77777777" w:rsidR="005163B7" w:rsidRPr="005163B7" w:rsidRDefault="005163B7" w:rsidP="005163B7">
            <w:pPr>
              <w:jc w:val="right"/>
              <w:rPr>
                <w:b/>
                <w:bCs/>
                <w:color w:val="000000"/>
                <w:sz w:val="24"/>
                <w:szCs w:val="24"/>
              </w:rPr>
            </w:pPr>
            <w:r w:rsidRPr="005163B7">
              <w:rPr>
                <w:b/>
                <w:bCs/>
                <w:color w:val="000000"/>
                <w:sz w:val="24"/>
                <w:szCs w:val="24"/>
              </w:rPr>
              <w:t>16,6</w:t>
            </w:r>
          </w:p>
        </w:tc>
      </w:tr>
    </w:tbl>
    <w:p w14:paraId="701E8345" w14:textId="4096CC20" w:rsidR="00427F70" w:rsidRDefault="00427F70" w:rsidP="00523348">
      <w:pPr>
        <w:contextualSpacing/>
        <w:rPr>
          <w:b/>
          <w:sz w:val="24"/>
          <w:szCs w:val="24"/>
        </w:rPr>
      </w:pPr>
    </w:p>
    <w:p w14:paraId="7421AB82" w14:textId="4ABD89CB" w:rsidR="005163B7" w:rsidRDefault="005163B7" w:rsidP="00523348">
      <w:pPr>
        <w:contextualSpacing/>
        <w:rPr>
          <w:b/>
          <w:sz w:val="24"/>
          <w:szCs w:val="24"/>
        </w:rPr>
      </w:pPr>
    </w:p>
    <w:p w14:paraId="645C1C6B" w14:textId="206EFD23" w:rsidR="005163B7" w:rsidRDefault="005163B7" w:rsidP="00523348">
      <w:pPr>
        <w:contextualSpacing/>
        <w:rPr>
          <w:b/>
          <w:sz w:val="24"/>
          <w:szCs w:val="24"/>
        </w:rPr>
      </w:pPr>
    </w:p>
    <w:p w14:paraId="5CF1DBA4" w14:textId="45840333" w:rsidR="0036419F" w:rsidRDefault="0036419F" w:rsidP="00523348">
      <w:pPr>
        <w:contextualSpacing/>
        <w:rPr>
          <w:b/>
          <w:sz w:val="24"/>
          <w:szCs w:val="24"/>
        </w:rPr>
      </w:pPr>
    </w:p>
    <w:p w14:paraId="747B8ACC" w14:textId="4288BB0E" w:rsidR="0036419F" w:rsidRDefault="0036419F" w:rsidP="00523348">
      <w:pPr>
        <w:contextualSpacing/>
        <w:rPr>
          <w:b/>
          <w:sz w:val="24"/>
          <w:szCs w:val="24"/>
        </w:rPr>
      </w:pPr>
    </w:p>
    <w:p w14:paraId="127CE72C" w14:textId="5CBD49B7" w:rsidR="0036419F" w:rsidRDefault="0036419F" w:rsidP="00523348">
      <w:pPr>
        <w:contextualSpacing/>
        <w:rPr>
          <w:b/>
          <w:sz w:val="24"/>
          <w:szCs w:val="24"/>
        </w:rPr>
      </w:pPr>
    </w:p>
    <w:p w14:paraId="64C1DD4D" w14:textId="7C53BB6B" w:rsidR="0036419F" w:rsidRDefault="0036419F" w:rsidP="00523348">
      <w:pPr>
        <w:contextualSpacing/>
        <w:rPr>
          <w:b/>
          <w:sz w:val="24"/>
          <w:szCs w:val="24"/>
        </w:rPr>
      </w:pPr>
    </w:p>
    <w:p w14:paraId="334A0004" w14:textId="38EF74F1" w:rsidR="0036419F" w:rsidRDefault="0036419F" w:rsidP="00523348">
      <w:pPr>
        <w:contextualSpacing/>
        <w:rPr>
          <w:b/>
          <w:sz w:val="24"/>
          <w:szCs w:val="24"/>
        </w:rPr>
      </w:pPr>
    </w:p>
    <w:p w14:paraId="55661312" w14:textId="47F68B5B" w:rsidR="0036419F" w:rsidRDefault="0036419F" w:rsidP="00523348">
      <w:pPr>
        <w:contextualSpacing/>
        <w:rPr>
          <w:b/>
          <w:sz w:val="24"/>
          <w:szCs w:val="24"/>
        </w:rPr>
      </w:pPr>
    </w:p>
    <w:p w14:paraId="584CF886" w14:textId="1BE71E0C" w:rsidR="0036419F" w:rsidRDefault="0036419F" w:rsidP="00523348">
      <w:pPr>
        <w:contextualSpacing/>
        <w:rPr>
          <w:b/>
          <w:sz w:val="24"/>
          <w:szCs w:val="24"/>
        </w:rPr>
      </w:pPr>
    </w:p>
    <w:p w14:paraId="0C788562" w14:textId="06A1BDF9" w:rsidR="0036419F" w:rsidRDefault="0036419F" w:rsidP="00523348">
      <w:pPr>
        <w:contextualSpacing/>
        <w:rPr>
          <w:b/>
          <w:sz w:val="24"/>
          <w:szCs w:val="24"/>
        </w:rPr>
      </w:pPr>
    </w:p>
    <w:p w14:paraId="0601A3DF" w14:textId="07F84E26" w:rsidR="0036419F" w:rsidRDefault="0036419F" w:rsidP="00523348">
      <w:pPr>
        <w:contextualSpacing/>
        <w:rPr>
          <w:b/>
          <w:sz w:val="24"/>
          <w:szCs w:val="24"/>
        </w:rPr>
      </w:pPr>
    </w:p>
    <w:p w14:paraId="5BDABAC1" w14:textId="713B6BBB" w:rsidR="0036419F" w:rsidRDefault="0036419F" w:rsidP="00523348">
      <w:pPr>
        <w:contextualSpacing/>
        <w:rPr>
          <w:b/>
          <w:sz w:val="24"/>
          <w:szCs w:val="24"/>
        </w:rPr>
      </w:pPr>
    </w:p>
    <w:p w14:paraId="0FA0DB2C" w14:textId="2904F2BD" w:rsidR="0036419F" w:rsidRDefault="0036419F" w:rsidP="00523348">
      <w:pPr>
        <w:contextualSpacing/>
        <w:rPr>
          <w:b/>
          <w:sz w:val="24"/>
          <w:szCs w:val="24"/>
        </w:rPr>
      </w:pPr>
    </w:p>
    <w:p w14:paraId="3DE108A3" w14:textId="7D153618" w:rsidR="0036419F" w:rsidRDefault="0036419F" w:rsidP="00523348">
      <w:pPr>
        <w:contextualSpacing/>
        <w:rPr>
          <w:b/>
          <w:sz w:val="24"/>
          <w:szCs w:val="24"/>
        </w:rPr>
      </w:pPr>
    </w:p>
    <w:p w14:paraId="31C9319A" w14:textId="0E80B697" w:rsidR="0036419F" w:rsidRDefault="0036419F" w:rsidP="00523348">
      <w:pPr>
        <w:contextualSpacing/>
        <w:rPr>
          <w:b/>
          <w:sz w:val="24"/>
          <w:szCs w:val="24"/>
        </w:rPr>
      </w:pPr>
    </w:p>
    <w:p w14:paraId="7AE989EE" w14:textId="6C5D6FD0" w:rsidR="0036419F" w:rsidRDefault="0036419F" w:rsidP="00523348">
      <w:pPr>
        <w:contextualSpacing/>
        <w:rPr>
          <w:b/>
          <w:sz w:val="24"/>
          <w:szCs w:val="24"/>
        </w:rPr>
      </w:pPr>
    </w:p>
    <w:p w14:paraId="57975E3F" w14:textId="65076F13" w:rsidR="0036419F" w:rsidRDefault="0036419F" w:rsidP="00523348">
      <w:pPr>
        <w:contextualSpacing/>
        <w:rPr>
          <w:b/>
          <w:sz w:val="24"/>
          <w:szCs w:val="24"/>
        </w:rPr>
      </w:pPr>
    </w:p>
    <w:p w14:paraId="693D2416" w14:textId="699E4751" w:rsidR="0036419F" w:rsidRDefault="0036419F" w:rsidP="00523348">
      <w:pPr>
        <w:contextualSpacing/>
        <w:rPr>
          <w:b/>
          <w:sz w:val="24"/>
          <w:szCs w:val="24"/>
        </w:rPr>
      </w:pPr>
    </w:p>
    <w:p w14:paraId="7822DAC5" w14:textId="6C2FAA6E" w:rsidR="0036419F" w:rsidRDefault="0036419F" w:rsidP="00523348">
      <w:pPr>
        <w:contextualSpacing/>
        <w:rPr>
          <w:b/>
          <w:sz w:val="24"/>
          <w:szCs w:val="24"/>
        </w:rPr>
      </w:pPr>
    </w:p>
    <w:p w14:paraId="7BAA2954" w14:textId="4A0086F5" w:rsidR="0036419F" w:rsidRDefault="0036419F" w:rsidP="00523348">
      <w:pPr>
        <w:contextualSpacing/>
        <w:rPr>
          <w:b/>
          <w:sz w:val="24"/>
          <w:szCs w:val="24"/>
        </w:rPr>
      </w:pPr>
    </w:p>
    <w:p w14:paraId="11464032" w14:textId="4F1973D0" w:rsidR="0036419F" w:rsidRDefault="0036419F" w:rsidP="00523348">
      <w:pPr>
        <w:contextualSpacing/>
        <w:rPr>
          <w:b/>
          <w:sz w:val="24"/>
          <w:szCs w:val="24"/>
        </w:rPr>
      </w:pPr>
    </w:p>
    <w:p w14:paraId="1E7CCE80" w14:textId="350AD978" w:rsidR="0036419F" w:rsidRDefault="0036419F" w:rsidP="00523348">
      <w:pPr>
        <w:contextualSpacing/>
        <w:rPr>
          <w:b/>
          <w:sz w:val="24"/>
          <w:szCs w:val="24"/>
        </w:rPr>
      </w:pPr>
    </w:p>
    <w:p w14:paraId="7C45A9AE" w14:textId="178B774B" w:rsidR="0036419F" w:rsidRDefault="0036419F" w:rsidP="00523348">
      <w:pPr>
        <w:contextualSpacing/>
        <w:rPr>
          <w:b/>
          <w:sz w:val="24"/>
          <w:szCs w:val="24"/>
        </w:rPr>
      </w:pPr>
    </w:p>
    <w:p w14:paraId="5C6C2E1E" w14:textId="3D3225BE" w:rsidR="0036419F" w:rsidRDefault="0036419F" w:rsidP="00523348">
      <w:pPr>
        <w:contextualSpacing/>
        <w:rPr>
          <w:b/>
          <w:sz w:val="24"/>
          <w:szCs w:val="24"/>
        </w:rPr>
      </w:pPr>
    </w:p>
    <w:p w14:paraId="47DEB2A1" w14:textId="4577A4B4" w:rsidR="0036419F" w:rsidRDefault="0036419F" w:rsidP="00523348">
      <w:pPr>
        <w:contextualSpacing/>
        <w:rPr>
          <w:b/>
          <w:sz w:val="24"/>
          <w:szCs w:val="24"/>
        </w:rPr>
      </w:pPr>
    </w:p>
    <w:p w14:paraId="19F65B8B" w14:textId="1B22A848" w:rsidR="0036419F" w:rsidRDefault="0036419F" w:rsidP="00523348">
      <w:pPr>
        <w:contextualSpacing/>
        <w:rPr>
          <w:b/>
          <w:sz w:val="24"/>
          <w:szCs w:val="24"/>
        </w:rPr>
      </w:pPr>
    </w:p>
    <w:p w14:paraId="1B9EA242" w14:textId="2FC3781F" w:rsidR="0036419F" w:rsidRDefault="0036419F" w:rsidP="00523348">
      <w:pPr>
        <w:contextualSpacing/>
        <w:rPr>
          <w:b/>
          <w:sz w:val="24"/>
          <w:szCs w:val="24"/>
        </w:rPr>
      </w:pPr>
    </w:p>
    <w:p w14:paraId="78E4154D" w14:textId="61121538" w:rsidR="0036419F" w:rsidRDefault="0036419F" w:rsidP="00523348">
      <w:pPr>
        <w:contextualSpacing/>
        <w:rPr>
          <w:b/>
          <w:sz w:val="24"/>
          <w:szCs w:val="24"/>
        </w:rPr>
      </w:pPr>
    </w:p>
    <w:p w14:paraId="0DC4F511" w14:textId="57FA39FB" w:rsidR="0036419F" w:rsidRDefault="0036419F" w:rsidP="00523348">
      <w:pPr>
        <w:contextualSpacing/>
        <w:rPr>
          <w:b/>
          <w:sz w:val="24"/>
          <w:szCs w:val="24"/>
        </w:rPr>
      </w:pPr>
    </w:p>
    <w:p w14:paraId="358F43DA" w14:textId="542ACABA" w:rsidR="0036419F" w:rsidRDefault="0036419F" w:rsidP="00523348">
      <w:pPr>
        <w:contextualSpacing/>
        <w:rPr>
          <w:b/>
          <w:sz w:val="24"/>
          <w:szCs w:val="24"/>
        </w:rPr>
      </w:pPr>
    </w:p>
    <w:p w14:paraId="08B014D2" w14:textId="661B6832" w:rsidR="0036419F" w:rsidRDefault="0036419F" w:rsidP="00523348">
      <w:pPr>
        <w:contextualSpacing/>
        <w:rPr>
          <w:b/>
          <w:sz w:val="24"/>
          <w:szCs w:val="24"/>
        </w:rPr>
      </w:pPr>
    </w:p>
    <w:p w14:paraId="447930F0" w14:textId="77777777" w:rsidR="0036419F" w:rsidRDefault="0036419F" w:rsidP="00523348">
      <w:pPr>
        <w:contextualSpacing/>
        <w:rPr>
          <w:b/>
          <w:sz w:val="24"/>
          <w:szCs w:val="24"/>
        </w:rPr>
      </w:pPr>
    </w:p>
    <w:p w14:paraId="2DFDB2B0" w14:textId="77777777" w:rsidR="005163B7" w:rsidRPr="005163B7" w:rsidRDefault="005163B7" w:rsidP="005163B7">
      <w:pPr>
        <w:jc w:val="right"/>
        <w:outlineLvl w:val="0"/>
        <w:rPr>
          <w:rFonts w:eastAsia="Calibri"/>
          <w:sz w:val="22"/>
          <w:szCs w:val="22"/>
          <w:lang w:eastAsia="en-US"/>
        </w:rPr>
      </w:pPr>
      <w:r w:rsidRPr="005163B7">
        <w:rPr>
          <w:rFonts w:eastAsia="Calibri"/>
          <w:sz w:val="22"/>
          <w:szCs w:val="22"/>
          <w:lang w:eastAsia="en-US"/>
        </w:rPr>
        <w:lastRenderedPageBreak/>
        <w:t>ПРИЛОЖЕНИЕ 5</w:t>
      </w:r>
    </w:p>
    <w:p w14:paraId="78BCE7AB"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 xml:space="preserve">к решению Собрания депутатов </w:t>
      </w:r>
    </w:p>
    <w:p w14:paraId="0210943E"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 xml:space="preserve">городского поселения «Идрица» </w:t>
      </w:r>
    </w:p>
    <w:p w14:paraId="78573ACE" w14:textId="77777777" w:rsidR="0036419F" w:rsidRPr="0036419F" w:rsidRDefault="0036419F" w:rsidP="0036419F">
      <w:pPr>
        <w:jc w:val="right"/>
        <w:rPr>
          <w:rFonts w:eastAsia="Calibri"/>
          <w:sz w:val="22"/>
          <w:szCs w:val="22"/>
          <w:lang w:eastAsia="en-US"/>
        </w:rPr>
      </w:pPr>
      <w:r w:rsidRPr="0036419F">
        <w:rPr>
          <w:rFonts w:eastAsia="Calibri"/>
          <w:sz w:val="22"/>
          <w:szCs w:val="22"/>
          <w:lang w:eastAsia="en-US"/>
        </w:rPr>
        <w:t xml:space="preserve">от 04.05.2023 г. №87 </w:t>
      </w:r>
    </w:p>
    <w:p w14:paraId="005C30C7" w14:textId="77777777" w:rsidR="005163B7" w:rsidRPr="005163B7" w:rsidRDefault="005163B7" w:rsidP="005163B7">
      <w:pPr>
        <w:jc w:val="right"/>
        <w:rPr>
          <w:rFonts w:eastAsia="Calibri"/>
          <w:sz w:val="22"/>
          <w:szCs w:val="22"/>
          <w:lang w:eastAsia="en-US"/>
        </w:rPr>
      </w:pPr>
    </w:p>
    <w:p w14:paraId="6BC7FF22"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«ПРИЛОЖЕНИЕ 11.2</w:t>
      </w:r>
    </w:p>
    <w:p w14:paraId="7293A812"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 xml:space="preserve">к решению Собрания депутатов городского </w:t>
      </w:r>
    </w:p>
    <w:p w14:paraId="25A3B858"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поселения «Идрица» от 21.12.2022 № 80</w:t>
      </w:r>
    </w:p>
    <w:p w14:paraId="14E3E0E9" w14:textId="77777777" w:rsidR="005163B7" w:rsidRPr="005163B7" w:rsidRDefault="005163B7" w:rsidP="005163B7">
      <w:pPr>
        <w:jc w:val="center"/>
        <w:rPr>
          <w:rFonts w:eastAsia="Calibri"/>
          <w:sz w:val="28"/>
          <w:szCs w:val="28"/>
          <w:lang w:eastAsia="en-US"/>
        </w:rPr>
      </w:pPr>
    </w:p>
    <w:p w14:paraId="0538156D" w14:textId="77777777" w:rsidR="005163B7" w:rsidRPr="005163B7" w:rsidRDefault="005163B7" w:rsidP="005163B7">
      <w:pPr>
        <w:jc w:val="center"/>
        <w:rPr>
          <w:rFonts w:eastAsia="Calibri"/>
          <w:sz w:val="28"/>
          <w:szCs w:val="28"/>
          <w:lang w:eastAsia="en-US"/>
        </w:rPr>
      </w:pPr>
      <w:r w:rsidRPr="005163B7">
        <w:rPr>
          <w:rFonts w:eastAsia="Calibri"/>
          <w:sz w:val="28"/>
          <w:szCs w:val="28"/>
          <w:lang w:eastAsia="en-US"/>
        </w:rPr>
        <w:t xml:space="preserve">Изменение распределения бюджетных ассигнований по целевым статьям (муниципальным программам и непрограммным направлениям деятельности), группам видов </w:t>
      </w:r>
      <w:proofErr w:type="gramStart"/>
      <w:r w:rsidRPr="005163B7">
        <w:rPr>
          <w:rFonts w:eastAsia="Calibri"/>
          <w:sz w:val="28"/>
          <w:szCs w:val="28"/>
          <w:lang w:eastAsia="en-US"/>
        </w:rPr>
        <w:t>расходов  классификации</w:t>
      </w:r>
      <w:proofErr w:type="gramEnd"/>
      <w:r w:rsidRPr="005163B7">
        <w:rPr>
          <w:rFonts w:eastAsia="Calibri"/>
          <w:sz w:val="28"/>
          <w:szCs w:val="28"/>
          <w:lang w:eastAsia="en-US"/>
        </w:rPr>
        <w:t xml:space="preserve"> расходов </w:t>
      </w:r>
    </w:p>
    <w:p w14:paraId="539AB4B6" w14:textId="77777777" w:rsidR="005163B7" w:rsidRPr="005163B7" w:rsidRDefault="005163B7" w:rsidP="005163B7">
      <w:pPr>
        <w:jc w:val="center"/>
        <w:rPr>
          <w:rFonts w:eastAsia="Calibri"/>
          <w:sz w:val="28"/>
          <w:szCs w:val="28"/>
          <w:lang w:eastAsia="en-US"/>
        </w:rPr>
      </w:pPr>
      <w:r w:rsidRPr="005163B7">
        <w:rPr>
          <w:rFonts w:eastAsia="Calibri"/>
          <w:sz w:val="28"/>
          <w:szCs w:val="28"/>
          <w:lang w:eastAsia="en-US"/>
        </w:rPr>
        <w:t>бюджета городского поселения «Идрица»,</w:t>
      </w:r>
    </w:p>
    <w:p w14:paraId="71139A35" w14:textId="77777777" w:rsidR="005163B7" w:rsidRPr="005163B7" w:rsidRDefault="005163B7" w:rsidP="005163B7">
      <w:pPr>
        <w:jc w:val="center"/>
        <w:rPr>
          <w:rFonts w:eastAsia="Calibri"/>
          <w:sz w:val="28"/>
          <w:szCs w:val="28"/>
          <w:lang w:eastAsia="en-US"/>
        </w:rPr>
      </w:pPr>
      <w:r w:rsidRPr="005163B7">
        <w:rPr>
          <w:rFonts w:eastAsia="Calibri"/>
          <w:sz w:val="28"/>
          <w:szCs w:val="28"/>
          <w:lang w:eastAsia="en-US"/>
        </w:rPr>
        <w:t xml:space="preserve">предусмотренного приложением 11 </w:t>
      </w:r>
      <w:proofErr w:type="gramStart"/>
      <w:r w:rsidRPr="005163B7">
        <w:rPr>
          <w:rFonts w:eastAsia="Calibri"/>
          <w:sz w:val="28"/>
          <w:szCs w:val="28"/>
          <w:lang w:eastAsia="en-US"/>
        </w:rPr>
        <w:t>к  решению</w:t>
      </w:r>
      <w:proofErr w:type="gramEnd"/>
      <w:r w:rsidRPr="005163B7">
        <w:rPr>
          <w:rFonts w:eastAsia="Calibri"/>
          <w:sz w:val="28"/>
          <w:szCs w:val="28"/>
          <w:lang w:eastAsia="en-US"/>
        </w:rPr>
        <w:t xml:space="preserve"> Собрания депутатов  городского поселения «Идрица» «О бюджете муниципального образования «Идрица» на 2023 год»</w:t>
      </w:r>
    </w:p>
    <w:p w14:paraId="180FD945" w14:textId="77777777" w:rsidR="005163B7" w:rsidRPr="005163B7" w:rsidRDefault="005163B7" w:rsidP="005163B7">
      <w:pPr>
        <w:spacing w:after="200" w:line="276" w:lineRule="auto"/>
        <w:jc w:val="right"/>
        <w:rPr>
          <w:rFonts w:eastAsia="Calibri"/>
          <w:sz w:val="28"/>
          <w:szCs w:val="28"/>
          <w:lang w:eastAsia="en-US"/>
        </w:rPr>
      </w:pPr>
      <w:r w:rsidRPr="005163B7">
        <w:rPr>
          <w:rFonts w:eastAsia="Calibri"/>
          <w:sz w:val="28"/>
          <w:szCs w:val="28"/>
          <w:lang w:eastAsia="en-US"/>
        </w:rPr>
        <w:t>тыс. рублей</w:t>
      </w:r>
    </w:p>
    <w:tbl>
      <w:tblPr>
        <w:tblW w:w="9519" w:type="dxa"/>
        <w:tblInd w:w="93" w:type="dxa"/>
        <w:tblLayout w:type="fixed"/>
        <w:tblLook w:val="04A0" w:firstRow="1" w:lastRow="0" w:firstColumn="1" w:lastColumn="0" w:noHBand="0" w:noVBand="1"/>
      </w:tblPr>
      <w:tblGrid>
        <w:gridCol w:w="5118"/>
        <w:gridCol w:w="1613"/>
        <w:gridCol w:w="709"/>
        <w:gridCol w:w="1080"/>
        <w:gridCol w:w="999"/>
      </w:tblGrid>
      <w:tr w:rsidR="005163B7" w:rsidRPr="005163B7" w14:paraId="2DEEC06A" w14:textId="77777777" w:rsidTr="003912B3">
        <w:trPr>
          <w:trHeight w:val="20"/>
        </w:trPr>
        <w:tc>
          <w:tcPr>
            <w:tcW w:w="5118"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330EE2D7" w14:textId="77777777" w:rsidR="005163B7" w:rsidRPr="005163B7" w:rsidRDefault="005163B7" w:rsidP="005163B7">
            <w:pPr>
              <w:jc w:val="center"/>
              <w:rPr>
                <w:color w:val="000000"/>
                <w:sz w:val="24"/>
                <w:szCs w:val="24"/>
              </w:rPr>
            </w:pPr>
            <w:r w:rsidRPr="005163B7">
              <w:rPr>
                <w:color w:val="000000"/>
                <w:sz w:val="24"/>
                <w:szCs w:val="24"/>
              </w:rPr>
              <w:t>Наименование</w:t>
            </w:r>
          </w:p>
        </w:tc>
        <w:tc>
          <w:tcPr>
            <w:tcW w:w="2322" w:type="dxa"/>
            <w:gridSpan w:val="2"/>
            <w:tcBorders>
              <w:top w:val="single" w:sz="4" w:space="0" w:color="000000"/>
              <w:left w:val="nil"/>
              <w:bottom w:val="nil"/>
              <w:right w:val="single" w:sz="4" w:space="0" w:color="000000"/>
            </w:tcBorders>
            <w:shd w:val="clear" w:color="auto" w:fill="auto"/>
            <w:vAlign w:val="center"/>
            <w:hideMark/>
          </w:tcPr>
          <w:p w14:paraId="5D21237A" w14:textId="77777777" w:rsidR="005163B7" w:rsidRPr="005163B7" w:rsidRDefault="005163B7" w:rsidP="005163B7">
            <w:pPr>
              <w:jc w:val="center"/>
              <w:rPr>
                <w:color w:val="000000"/>
                <w:sz w:val="24"/>
                <w:szCs w:val="24"/>
              </w:rPr>
            </w:pPr>
            <w:r w:rsidRPr="005163B7">
              <w:rPr>
                <w:color w:val="000000"/>
                <w:sz w:val="24"/>
                <w:szCs w:val="24"/>
              </w:rPr>
              <w:t>Код бюджетной классификации</w:t>
            </w:r>
          </w:p>
        </w:tc>
        <w:tc>
          <w:tcPr>
            <w:tcW w:w="1080"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5B5AE333" w14:textId="77777777" w:rsidR="005163B7" w:rsidRPr="005163B7" w:rsidRDefault="005163B7" w:rsidP="005163B7">
            <w:pPr>
              <w:jc w:val="center"/>
              <w:rPr>
                <w:color w:val="000000"/>
                <w:sz w:val="24"/>
                <w:szCs w:val="24"/>
              </w:rPr>
            </w:pPr>
            <w:r w:rsidRPr="005163B7">
              <w:rPr>
                <w:color w:val="000000"/>
                <w:sz w:val="24"/>
                <w:szCs w:val="24"/>
              </w:rPr>
              <w:t>Всего</w:t>
            </w:r>
          </w:p>
        </w:tc>
        <w:tc>
          <w:tcPr>
            <w:tcW w:w="999"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48CAFA3D" w14:textId="77777777" w:rsidR="005163B7" w:rsidRPr="005163B7" w:rsidRDefault="005163B7" w:rsidP="005163B7">
            <w:pPr>
              <w:jc w:val="center"/>
              <w:rPr>
                <w:color w:val="000000"/>
                <w:sz w:val="24"/>
                <w:szCs w:val="24"/>
              </w:rPr>
            </w:pPr>
            <w:r w:rsidRPr="005163B7">
              <w:rPr>
                <w:color w:val="000000"/>
                <w:sz w:val="24"/>
                <w:szCs w:val="24"/>
              </w:rPr>
              <w:t xml:space="preserve">изменения </w:t>
            </w:r>
          </w:p>
        </w:tc>
      </w:tr>
      <w:tr w:rsidR="005163B7" w:rsidRPr="005163B7" w14:paraId="4049381E" w14:textId="77777777" w:rsidTr="003912B3">
        <w:trPr>
          <w:trHeight w:val="20"/>
        </w:trPr>
        <w:tc>
          <w:tcPr>
            <w:tcW w:w="5118" w:type="dxa"/>
            <w:vMerge/>
            <w:tcBorders>
              <w:top w:val="single" w:sz="4" w:space="0" w:color="000000"/>
              <w:left w:val="single" w:sz="4" w:space="0" w:color="000000"/>
              <w:bottom w:val="nil"/>
              <w:right w:val="single" w:sz="4" w:space="0" w:color="000000"/>
            </w:tcBorders>
            <w:vAlign w:val="center"/>
            <w:hideMark/>
          </w:tcPr>
          <w:p w14:paraId="3B587C92" w14:textId="77777777" w:rsidR="005163B7" w:rsidRPr="005163B7" w:rsidRDefault="005163B7" w:rsidP="005163B7">
            <w:pPr>
              <w:rPr>
                <w:color w:val="000000"/>
                <w:sz w:val="24"/>
                <w:szCs w:val="24"/>
              </w:rPr>
            </w:pPr>
          </w:p>
        </w:tc>
        <w:tc>
          <w:tcPr>
            <w:tcW w:w="1613" w:type="dxa"/>
            <w:tcBorders>
              <w:top w:val="single" w:sz="4" w:space="0" w:color="000000"/>
              <w:left w:val="nil"/>
              <w:bottom w:val="nil"/>
              <w:right w:val="single" w:sz="4" w:space="0" w:color="000000"/>
            </w:tcBorders>
            <w:shd w:val="clear" w:color="auto" w:fill="auto"/>
            <w:vAlign w:val="center"/>
            <w:hideMark/>
          </w:tcPr>
          <w:p w14:paraId="4CAFD39E" w14:textId="77777777" w:rsidR="005163B7" w:rsidRPr="005163B7" w:rsidRDefault="005163B7" w:rsidP="005163B7">
            <w:pPr>
              <w:jc w:val="center"/>
              <w:rPr>
                <w:color w:val="000000"/>
                <w:sz w:val="24"/>
                <w:szCs w:val="24"/>
              </w:rPr>
            </w:pPr>
            <w:r w:rsidRPr="005163B7">
              <w:rPr>
                <w:color w:val="000000"/>
                <w:sz w:val="24"/>
                <w:szCs w:val="24"/>
              </w:rPr>
              <w:t>ЦСт</w:t>
            </w:r>
          </w:p>
        </w:tc>
        <w:tc>
          <w:tcPr>
            <w:tcW w:w="709" w:type="dxa"/>
            <w:tcBorders>
              <w:top w:val="single" w:sz="4" w:space="0" w:color="000000"/>
              <w:left w:val="nil"/>
              <w:bottom w:val="nil"/>
              <w:right w:val="single" w:sz="4" w:space="0" w:color="000000"/>
            </w:tcBorders>
            <w:shd w:val="clear" w:color="auto" w:fill="auto"/>
            <w:vAlign w:val="center"/>
            <w:hideMark/>
          </w:tcPr>
          <w:p w14:paraId="1056216E" w14:textId="77777777" w:rsidR="005163B7" w:rsidRPr="005163B7" w:rsidRDefault="005163B7" w:rsidP="005163B7">
            <w:pPr>
              <w:jc w:val="center"/>
              <w:rPr>
                <w:color w:val="000000"/>
                <w:sz w:val="24"/>
                <w:szCs w:val="24"/>
              </w:rPr>
            </w:pPr>
            <w:r w:rsidRPr="005163B7">
              <w:rPr>
                <w:color w:val="000000"/>
                <w:sz w:val="24"/>
                <w:szCs w:val="24"/>
              </w:rPr>
              <w:t>ВР</w:t>
            </w:r>
          </w:p>
        </w:tc>
        <w:tc>
          <w:tcPr>
            <w:tcW w:w="1080" w:type="dxa"/>
            <w:vMerge/>
            <w:tcBorders>
              <w:top w:val="single" w:sz="4" w:space="0" w:color="000000"/>
              <w:left w:val="single" w:sz="4" w:space="0" w:color="000000"/>
              <w:bottom w:val="nil"/>
              <w:right w:val="single" w:sz="4" w:space="0" w:color="000000"/>
            </w:tcBorders>
            <w:vAlign w:val="center"/>
            <w:hideMark/>
          </w:tcPr>
          <w:p w14:paraId="534D21F2" w14:textId="77777777" w:rsidR="005163B7" w:rsidRPr="005163B7" w:rsidRDefault="005163B7" w:rsidP="005163B7">
            <w:pPr>
              <w:rPr>
                <w:color w:val="000000"/>
                <w:sz w:val="24"/>
                <w:szCs w:val="24"/>
              </w:rPr>
            </w:pPr>
          </w:p>
        </w:tc>
        <w:tc>
          <w:tcPr>
            <w:tcW w:w="999" w:type="dxa"/>
            <w:vMerge/>
            <w:tcBorders>
              <w:top w:val="single" w:sz="4" w:space="0" w:color="000000"/>
              <w:left w:val="single" w:sz="4" w:space="0" w:color="000000"/>
              <w:bottom w:val="nil"/>
              <w:right w:val="single" w:sz="4" w:space="0" w:color="000000"/>
            </w:tcBorders>
            <w:vAlign w:val="center"/>
            <w:hideMark/>
          </w:tcPr>
          <w:p w14:paraId="511C2877" w14:textId="77777777" w:rsidR="005163B7" w:rsidRPr="005163B7" w:rsidRDefault="005163B7" w:rsidP="005163B7">
            <w:pPr>
              <w:rPr>
                <w:color w:val="000000"/>
                <w:sz w:val="24"/>
                <w:szCs w:val="24"/>
              </w:rPr>
            </w:pPr>
          </w:p>
        </w:tc>
      </w:tr>
      <w:tr w:rsidR="005163B7" w:rsidRPr="005163B7" w14:paraId="1F348B2B" w14:textId="77777777" w:rsidTr="003912B3">
        <w:trPr>
          <w:trHeight w:val="20"/>
        </w:trPr>
        <w:tc>
          <w:tcPr>
            <w:tcW w:w="5118" w:type="dxa"/>
            <w:tcBorders>
              <w:top w:val="single" w:sz="4" w:space="0" w:color="000000"/>
              <w:left w:val="single" w:sz="4" w:space="0" w:color="000000"/>
              <w:bottom w:val="single" w:sz="4" w:space="0" w:color="000000"/>
              <w:right w:val="single" w:sz="4" w:space="0" w:color="000000"/>
            </w:tcBorders>
            <w:shd w:val="clear" w:color="auto" w:fill="auto"/>
            <w:hideMark/>
          </w:tcPr>
          <w:p w14:paraId="53FABD66" w14:textId="77777777" w:rsidR="005163B7" w:rsidRPr="005163B7" w:rsidRDefault="005163B7" w:rsidP="005163B7">
            <w:pPr>
              <w:rPr>
                <w:color w:val="000000"/>
                <w:sz w:val="24"/>
                <w:szCs w:val="24"/>
              </w:rPr>
            </w:pPr>
            <w:r w:rsidRPr="005163B7">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1613" w:type="dxa"/>
            <w:tcBorders>
              <w:top w:val="single" w:sz="4" w:space="0" w:color="000000"/>
              <w:left w:val="nil"/>
              <w:bottom w:val="single" w:sz="4" w:space="0" w:color="000000"/>
              <w:right w:val="single" w:sz="4" w:space="0" w:color="000000"/>
            </w:tcBorders>
            <w:shd w:val="clear" w:color="auto" w:fill="auto"/>
            <w:hideMark/>
          </w:tcPr>
          <w:p w14:paraId="5540DE7A" w14:textId="77777777" w:rsidR="005163B7" w:rsidRPr="005163B7" w:rsidRDefault="005163B7" w:rsidP="005163B7">
            <w:pPr>
              <w:rPr>
                <w:color w:val="000000"/>
                <w:sz w:val="24"/>
                <w:szCs w:val="24"/>
              </w:rPr>
            </w:pPr>
            <w:r w:rsidRPr="005163B7">
              <w:rPr>
                <w:color w:val="000000"/>
                <w:sz w:val="24"/>
                <w:szCs w:val="24"/>
              </w:rPr>
              <w:t>1200000000</w:t>
            </w:r>
          </w:p>
        </w:tc>
        <w:tc>
          <w:tcPr>
            <w:tcW w:w="709" w:type="dxa"/>
            <w:tcBorders>
              <w:top w:val="single" w:sz="4" w:space="0" w:color="000000"/>
              <w:left w:val="nil"/>
              <w:bottom w:val="single" w:sz="4" w:space="0" w:color="000000"/>
              <w:right w:val="single" w:sz="4" w:space="0" w:color="000000"/>
            </w:tcBorders>
            <w:shd w:val="clear" w:color="auto" w:fill="auto"/>
            <w:hideMark/>
          </w:tcPr>
          <w:p w14:paraId="34A3C1CB" w14:textId="77777777" w:rsidR="005163B7" w:rsidRPr="005163B7" w:rsidRDefault="005163B7" w:rsidP="005163B7">
            <w:pPr>
              <w:rPr>
                <w:color w:val="000000"/>
                <w:sz w:val="24"/>
                <w:szCs w:val="24"/>
              </w:rPr>
            </w:pPr>
            <w:r w:rsidRPr="005163B7">
              <w:rPr>
                <w:color w:val="000000"/>
                <w:sz w:val="24"/>
                <w:szCs w:val="24"/>
              </w:rPr>
              <w:t> </w:t>
            </w:r>
          </w:p>
        </w:tc>
        <w:tc>
          <w:tcPr>
            <w:tcW w:w="1080" w:type="dxa"/>
            <w:tcBorders>
              <w:top w:val="single" w:sz="4" w:space="0" w:color="000000"/>
              <w:left w:val="nil"/>
              <w:bottom w:val="single" w:sz="4" w:space="0" w:color="000000"/>
              <w:right w:val="single" w:sz="4" w:space="0" w:color="000000"/>
            </w:tcBorders>
            <w:shd w:val="clear" w:color="auto" w:fill="auto"/>
            <w:noWrap/>
            <w:hideMark/>
          </w:tcPr>
          <w:p w14:paraId="094E4990" w14:textId="77777777" w:rsidR="005163B7" w:rsidRPr="005163B7" w:rsidRDefault="005163B7" w:rsidP="005163B7">
            <w:pPr>
              <w:jc w:val="right"/>
              <w:rPr>
                <w:color w:val="000000"/>
                <w:sz w:val="24"/>
                <w:szCs w:val="24"/>
              </w:rPr>
            </w:pPr>
            <w:r w:rsidRPr="005163B7">
              <w:rPr>
                <w:color w:val="000000"/>
                <w:sz w:val="24"/>
                <w:szCs w:val="24"/>
              </w:rPr>
              <w:t>9 902,2</w:t>
            </w:r>
          </w:p>
        </w:tc>
        <w:tc>
          <w:tcPr>
            <w:tcW w:w="999" w:type="dxa"/>
            <w:tcBorders>
              <w:top w:val="single" w:sz="4" w:space="0" w:color="000000"/>
              <w:left w:val="nil"/>
              <w:bottom w:val="single" w:sz="4" w:space="0" w:color="000000"/>
              <w:right w:val="single" w:sz="4" w:space="0" w:color="000000"/>
            </w:tcBorders>
            <w:shd w:val="clear" w:color="auto" w:fill="auto"/>
            <w:noWrap/>
            <w:hideMark/>
          </w:tcPr>
          <w:p w14:paraId="1B68D15D" w14:textId="77777777" w:rsidR="005163B7" w:rsidRPr="005163B7" w:rsidRDefault="005163B7" w:rsidP="005163B7">
            <w:pPr>
              <w:jc w:val="right"/>
              <w:rPr>
                <w:color w:val="000000"/>
                <w:sz w:val="24"/>
                <w:szCs w:val="24"/>
              </w:rPr>
            </w:pPr>
            <w:r w:rsidRPr="005163B7">
              <w:rPr>
                <w:color w:val="000000"/>
                <w:sz w:val="24"/>
                <w:szCs w:val="24"/>
              </w:rPr>
              <w:t>-81,0</w:t>
            </w:r>
          </w:p>
        </w:tc>
      </w:tr>
      <w:tr w:rsidR="005163B7" w:rsidRPr="005163B7" w14:paraId="12778470"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3DCBB4CE" w14:textId="77777777" w:rsidR="005163B7" w:rsidRPr="005163B7" w:rsidRDefault="005163B7" w:rsidP="005163B7">
            <w:pPr>
              <w:outlineLvl w:val="0"/>
              <w:rPr>
                <w:color w:val="000000"/>
                <w:sz w:val="24"/>
                <w:szCs w:val="24"/>
              </w:rPr>
            </w:pPr>
            <w:r w:rsidRPr="005163B7">
              <w:rPr>
                <w:color w:val="000000"/>
                <w:sz w:val="24"/>
                <w:szCs w:val="24"/>
              </w:rPr>
              <w:t xml:space="preserve">  Подпрограмма "Комплексное развитие городского поселения "Идрица"</w:t>
            </w:r>
          </w:p>
        </w:tc>
        <w:tc>
          <w:tcPr>
            <w:tcW w:w="1613" w:type="dxa"/>
            <w:tcBorders>
              <w:top w:val="nil"/>
              <w:left w:val="nil"/>
              <w:bottom w:val="single" w:sz="4" w:space="0" w:color="000000"/>
              <w:right w:val="single" w:sz="4" w:space="0" w:color="000000"/>
            </w:tcBorders>
            <w:shd w:val="clear" w:color="auto" w:fill="auto"/>
            <w:hideMark/>
          </w:tcPr>
          <w:p w14:paraId="4AE427EA" w14:textId="77777777" w:rsidR="005163B7" w:rsidRPr="005163B7" w:rsidRDefault="005163B7" w:rsidP="005163B7">
            <w:pPr>
              <w:outlineLvl w:val="0"/>
              <w:rPr>
                <w:color w:val="000000"/>
                <w:sz w:val="24"/>
                <w:szCs w:val="24"/>
              </w:rPr>
            </w:pPr>
            <w:r w:rsidRPr="005163B7">
              <w:rPr>
                <w:color w:val="000000"/>
                <w:sz w:val="24"/>
                <w:szCs w:val="24"/>
              </w:rPr>
              <w:t>1210000000</w:t>
            </w:r>
          </w:p>
        </w:tc>
        <w:tc>
          <w:tcPr>
            <w:tcW w:w="709" w:type="dxa"/>
            <w:tcBorders>
              <w:top w:val="nil"/>
              <w:left w:val="nil"/>
              <w:bottom w:val="single" w:sz="4" w:space="0" w:color="000000"/>
              <w:right w:val="single" w:sz="4" w:space="0" w:color="000000"/>
            </w:tcBorders>
            <w:shd w:val="clear" w:color="auto" w:fill="auto"/>
            <w:hideMark/>
          </w:tcPr>
          <w:p w14:paraId="2DDC171F" w14:textId="77777777" w:rsidR="005163B7" w:rsidRPr="005163B7" w:rsidRDefault="005163B7" w:rsidP="005163B7">
            <w:pPr>
              <w:outlineLvl w:val="0"/>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6F6FD54E" w14:textId="77777777" w:rsidR="005163B7" w:rsidRPr="005163B7" w:rsidRDefault="005163B7" w:rsidP="005163B7">
            <w:pPr>
              <w:jc w:val="right"/>
              <w:outlineLvl w:val="0"/>
              <w:rPr>
                <w:color w:val="000000"/>
                <w:sz w:val="24"/>
                <w:szCs w:val="24"/>
              </w:rPr>
            </w:pPr>
            <w:r w:rsidRPr="005163B7">
              <w:rPr>
                <w:color w:val="000000"/>
                <w:sz w:val="24"/>
                <w:szCs w:val="24"/>
              </w:rPr>
              <w:t>9 902,2</w:t>
            </w:r>
          </w:p>
        </w:tc>
        <w:tc>
          <w:tcPr>
            <w:tcW w:w="999" w:type="dxa"/>
            <w:tcBorders>
              <w:top w:val="nil"/>
              <w:left w:val="nil"/>
              <w:bottom w:val="single" w:sz="4" w:space="0" w:color="000000"/>
              <w:right w:val="single" w:sz="4" w:space="0" w:color="000000"/>
            </w:tcBorders>
            <w:shd w:val="clear" w:color="auto" w:fill="auto"/>
            <w:noWrap/>
            <w:hideMark/>
          </w:tcPr>
          <w:p w14:paraId="3056F165" w14:textId="77777777" w:rsidR="005163B7" w:rsidRPr="005163B7" w:rsidRDefault="005163B7" w:rsidP="005163B7">
            <w:pPr>
              <w:jc w:val="right"/>
              <w:outlineLvl w:val="0"/>
              <w:rPr>
                <w:color w:val="000000"/>
                <w:sz w:val="24"/>
                <w:szCs w:val="24"/>
              </w:rPr>
            </w:pPr>
            <w:r w:rsidRPr="005163B7">
              <w:rPr>
                <w:color w:val="000000"/>
                <w:sz w:val="24"/>
                <w:szCs w:val="24"/>
              </w:rPr>
              <w:t>-81,0</w:t>
            </w:r>
          </w:p>
        </w:tc>
      </w:tr>
      <w:tr w:rsidR="005163B7" w:rsidRPr="005163B7" w14:paraId="3B65CBE5"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0E2080E0" w14:textId="77777777" w:rsidR="005163B7" w:rsidRPr="005163B7" w:rsidRDefault="005163B7" w:rsidP="005163B7">
            <w:pPr>
              <w:outlineLvl w:val="1"/>
              <w:rPr>
                <w:color w:val="000000"/>
                <w:sz w:val="24"/>
                <w:szCs w:val="24"/>
              </w:rPr>
            </w:pPr>
            <w:r w:rsidRPr="005163B7">
              <w:rPr>
                <w:color w:val="000000"/>
                <w:sz w:val="24"/>
                <w:szCs w:val="24"/>
              </w:rPr>
              <w:t xml:space="preserve">    Основное мероприятие "Дорожное хозяйство"</w:t>
            </w:r>
          </w:p>
        </w:tc>
        <w:tc>
          <w:tcPr>
            <w:tcW w:w="1613" w:type="dxa"/>
            <w:tcBorders>
              <w:top w:val="nil"/>
              <w:left w:val="nil"/>
              <w:bottom w:val="single" w:sz="4" w:space="0" w:color="000000"/>
              <w:right w:val="single" w:sz="4" w:space="0" w:color="000000"/>
            </w:tcBorders>
            <w:shd w:val="clear" w:color="auto" w:fill="auto"/>
            <w:hideMark/>
          </w:tcPr>
          <w:p w14:paraId="0FFCD018" w14:textId="77777777" w:rsidR="005163B7" w:rsidRPr="005163B7" w:rsidRDefault="005163B7" w:rsidP="005163B7">
            <w:pPr>
              <w:outlineLvl w:val="1"/>
              <w:rPr>
                <w:color w:val="000000"/>
                <w:sz w:val="24"/>
                <w:szCs w:val="24"/>
              </w:rPr>
            </w:pPr>
            <w:r w:rsidRPr="005163B7">
              <w:rPr>
                <w:color w:val="000000"/>
                <w:sz w:val="24"/>
                <w:szCs w:val="24"/>
              </w:rPr>
              <w:t>1210100000</w:t>
            </w:r>
          </w:p>
        </w:tc>
        <w:tc>
          <w:tcPr>
            <w:tcW w:w="709" w:type="dxa"/>
            <w:tcBorders>
              <w:top w:val="nil"/>
              <w:left w:val="nil"/>
              <w:bottom w:val="single" w:sz="4" w:space="0" w:color="000000"/>
              <w:right w:val="single" w:sz="4" w:space="0" w:color="000000"/>
            </w:tcBorders>
            <w:shd w:val="clear" w:color="auto" w:fill="auto"/>
            <w:hideMark/>
          </w:tcPr>
          <w:p w14:paraId="70C7DD77" w14:textId="77777777" w:rsidR="005163B7" w:rsidRPr="005163B7" w:rsidRDefault="005163B7" w:rsidP="005163B7">
            <w:pPr>
              <w:outlineLvl w:val="1"/>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3E8819A3" w14:textId="77777777" w:rsidR="005163B7" w:rsidRPr="005163B7" w:rsidRDefault="005163B7" w:rsidP="005163B7">
            <w:pPr>
              <w:jc w:val="right"/>
              <w:outlineLvl w:val="1"/>
              <w:rPr>
                <w:color w:val="000000"/>
                <w:sz w:val="24"/>
                <w:szCs w:val="24"/>
              </w:rPr>
            </w:pPr>
            <w:r w:rsidRPr="005163B7">
              <w:rPr>
                <w:color w:val="000000"/>
                <w:sz w:val="24"/>
                <w:szCs w:val="24"/>
              </w:rPr>
              <w:t>3 781,0</w:t>
            </w:r>
          </w:p>
        </w:tc>
        <w:tc>
          <w:tcPr>
            <w:tcW w:w="999" w:type="dxa"/>
            <w:tcBorders>
              <w:top w:val="nil"/>
              <w:left w:val="nil"/>
              <w:bottom w:val="single" w:sz="4" w:space="0" w:color="000000"/>
              <w:right w:val="single" w:sz="4" w:space="0" w:color="000000"/>
            </w:tcBorders>
            <w:shd w:val="clear" w:color="auto" w:fill="auto"/>
            <w:noWrap/>
            <w:hideMark/>
          </w:tcPr>
          <w:p w14:paraId="064C625A" w14:textId="77777777" w:rsidR="005163B7" w:rsidRPr="005163B7" w:rsidRDefault="005163B7" w:rsidP="005163B7">
            <w:pPr>
              <w:jc w:val="right"/>
              <w:outlineLvl w:val="1"/>
              <w:rPr>
                <w:color w:val="000000"/>
                <w:sz w:val="24"/>
                <w:szCs w:val="24"/>
              </w:rPr>
            </w:pPr>
            <w:r w:rsidRPr="005163B7">
              <w:rPr>
                <w:color w:val="000000"/>
                <w:sz w:val="24"/>
                <w:szCs w:val="24"/>
              </w:rPr>
              <w:t>-46,2</w:t>
            </w:r>
          </w:p>
        </w:tc>
      </w:tr>
      <w:tr w:rsidR="005163B7" w:rsidRPr="005163B7" w14:paraId="54C0E119"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4B4BE8AE" w14:textId="77777777" w:rsidR="005163B7" w:rsidRPr="005163B7" w:rsidRDefault="005163B7" w:rsidP="005163B7">
            <w:pPr>
              <w:outlineLvl w:val="2"/>
              <w:rPr>
                <w:color w:val="000000"/>
                <w:sz w:val="24"/>
                <w:szCs w:val="24"/>
              </w:rPr>
            </w:pPr>
            <w:r w:rsidRPr="005163B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613" w:type="dxa"/>
            <w:tcBorders>
              <w:top w:val="nil"/>
              <w:left w:val="nil"/>
              <w:bottom w:val="single" w:sz="4" w:space="0" w:color="000000"/>
              <w:right w:val="single" w:sz="4" w:space="0" w:color="000000"/>
            </w:tcBorders>
            <w:shd w:val="clear" w:color="auto" w:fill="auto"/>
            <w:hideMark/>
          </w:tcPr>
          <w:p w14:paraId="3A2A48E8" w14:textId="77777777" w:rsidR="005163B7" w:rsidRPr="005163B7" w:rsidRDefault="005163B7" w:rsidP="005163B7">
            <w:pPr>
              <w:outlineLvl w:val="2"/>
              <w:rPr>
                <w:color w:val="000000"/>
                <w:sz w:val="24"/>
                <w:szCs w:val="24"/>
              </w:rPr>
            </w:pPr>
            <w:r w:rsidRPr="005163B7">
              <w:rPr>
                <w:color w:val="000000"/>
                <w:sz w:val="24"/>
                <w:szCs w:val="24"/>
              </w:rPr>
              <w:t>1210199990</w:t>
            </w:r>
          </w:p>
        </w:tc>
        <w:tc>
          <w:tcPr>
            <w:tcW w:w="709" w:type="dxa"/>
            <w:tcBorders>
              <w:top w:val="nil"/>
              <w:left w:val="nil"/>
              <w:bottom w:val="single" w:sz="4" w:space="0" w:color="000000"/>
              <w:right w:val="single" w:sz="4" w:space="0" w:color="000000"/>
            </w:tcBorders>
            <w:shd w:val="clear" w:color="auto" w:fill="auto"/>
            <w:hideMark/>
          </w:tcPr>
          <w:p w14:paraId="033BC321" w14:textId="77777777" w:rsidR="005163B7" w:rsidRPr="005163B7" w:rsidRDefault="005163B7" w:rsidP="005163B7">
            <w:pPr>
              <w:outlineLvl w:val="2"/>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26B96A1C" w14:textId="77777777" w:rsidR="005163B7" w:rsidRPr="005163B7" w:rsidRDefault="005163B7" w:rsidP="005163B7">
            <w:pPr>
              <w:jc w:val="right"/>
              <w:outlineLvl w:val="2"/>
              <w:rPr>
                <w:color w:val="000000"/>
                <w:sz w:val="24"/>
                <w:szCs w:val="24"/>
              </w:rPr>
            </w:pPr>
            <w:r w:rsidRPr="005163B7">
              <w:rPr>
                <w:color w:val="000000"/>
                <w:sz w:val="24"/>
                <w:szCs w:val="24"/>
              </w:rPr>
              <w:t>53,8</w:t>
            </w:r>
          </w:p>
        </w:tc>
        <w:tc>
          <w:tcPr>
            <w:tcW w:w="999" w:type="dxa"/>
            <w:tcBorders>
              <w:top w:val="nil"/>
              <w:left w:val="nil"/>
              <w:bottom w:val="single" w:sz="4" w:space="0" w:color="000000"/>
              <w:right w:val="single" w:sz="4" w:space="0" w:color="000000"/>
            </w:tcBorders>
            <w:shd w:val="clear" w:color="auto" w:fill="auto"/>
            <w:noWrap/>
            <w:hideMark/>
          </w:tcPr>
          <w:p w14:paraId="32287297" w14:textId="77777777" w:rsidR="005163B7" w:rsidRPr="005163B7" w:rsidRDefault="005163B7" w:rsidP="005163B7">
            <w:pPr>
              <w:jc w:val="right"/>
              <w:outlineLvl w:val="2"/>
              <w:rPr>
                <w:color w:val="000000"/>
                <w:sz w:val="24"/>
                <w:szCs w:val="24"/>
              </w:rPr>
            </w:pPr>
            <w:r w:rsidRPr="005163B7">
              <w:rPr>
                <w:color w:val="000000"/>
                <w:sz w:val="24"/>
                <w:szCs w:val="24"/>
              </w:rPr>
              <w:t>-46,2</w:t>
            </w:r>
          </w:p>
        </w:tc>
      </w:tr>
      <w:tr w:rsidR="005163B7" w:rsidRPr="005163B7" w14:paraId="410FF637"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0688588C" w14:textId="77777777" w:rsidR="005163B7" w:rsidRPr="005163B7" w:rsidRDefault="005163B7" w:rsidP="005163B7">
            <w:pPr>
              <w:outlineLvl w:val="3"/>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1613" w:type="dxa"/>
            <w:tcBorders>
              <w:top w:val="nil"/>
              <w:left w:val="nil"/>
              <w:bottom w:val="single" w:sz="4" w:space="0" w:color="000000"/>
              <w:right w:val="single" w:sz="4" w:space="0" w:color="000000"/>
            </w:tcBorders>
            <w:shd w:val="clear" w:color="auto" w:fill="auto"/>
            <w:hideMark/>
          </w:tcPr>
          <w:p w14:paraId="37B9ABE1" w14:textId="77777777" w:rsidR="005163B7" w:rsidRPr="005163B7" w:rsidRDefault="005163B7" w:rsidP="005163B7">
            <w:pPr>
              <w:outlineLvl w:val="3"/>
              <w:rPr>
                <w:color w:val="000000"/>
                <w:sz w:val="24"/>
                <w:szCs w:val="24"/>
              </w:rPr>
            </w:pPr>
            <w:r w:rsidRPr="005163B7">
              <w:rPr>
                <w:color w:val="000000"/>
                <w:sz w:val="24"/>
                <w:szCs w:val="24"/>
              </w:rPr>
              <w:t>1210199990</w:t>
            </w:r>
          </w:p>
        </w:tc>
        <w:tc>
          <w:tcPr>
            <w:tcW w:w="709" w:type="dxa"/>
            <w:tcBorders>
              <w:top w:val="nil"/>
              <w:left w:val="nil"/>
              <w:bottom w:val="single" w:sz="4" w:space="0" w:color="000000"/>
              <w:right w:val="single" w:sz="4" w:space="0" w:color="000000"/>
            </w:tcBorders>
            <w:shd w:val="clear" w:color="auto" w:fill="auto"/>
            <w:hideMark/>
          </w:tcPr>
          <w:p w14:paraId="6903B957" w14:textId="77777777" w:rsidR="005163B7" w:rsidRPr="005163B7" w:rsidRDefault="005163B7" w:rsidP="005163B7">
            <w:pPr>
              <w:outlineLvl w:val="3"/>
              <w:rPr>
                <w:color w:val="000000"/>
                <w:sz w:val="24"/>
                <w:szCs w:val="24"/>
              </w:rPr>
            </w:pPr>
            <w:r w:rsidRPr="005163B7">
              <w:rPr>
                <w:color w:val="000000"/>
                <w:sz w:val="24"/>
                <w:szCs w:val="24"/>
              </w:rPr>
              <w:t>200</w:t>
            </w:r>
          </w:p>
        </w:tc>
        <w:tc>
          <w:tcPr>
            <w:tcW w:w="1080" w:type="dxa"/>
            <w:tcBorders>
              <w:top w:val="nil"/>
              <w:left w:val="nil"/>
              <w:bottom w:val="single" w:sz="4" w:space="0" w:color="000000"/>
              <w:right w:val="single" w:sz="4" w:space="0" w:color="000000"/>
            </w:tcBorders>
            <w:shd w:val="clear" w:color="auto" w:fill="auto"/>
            <w:noWrap/>
            <w:hideMark/>
          </w:tcPr>
          <w:p w14:paraId="4EEA404E" w14:textId="77777777" w:rsidR="005163B7" w:rsidRPr="005163B7" w:rsidRDefault="005163B7" w:rsidP="005163B7">
            <w:pPr>
              <w:jc w:val="right"/>
              <w:outlineLvl w:val="3"/>
              <w:rPr>
                <w:color w:val="000000"/>
                <w:sz w:val="24"/>
                <w:szCs w:val="24"/>
              </w:rPr>
            </w:pPr>
            <w:r w:rsidRPr="005163B7">
              <w:rPr>
                <w:color w:val="000000"/>
                <w:sz w:val="24"/>
                <w:szCs w:val="24"/>
              </w:rPr>
              <w:t>53,8</w:t>
            </w:r>
          </w:p>
        </w:tc>
        <w:tc>
          <w:tcPr>
            <w:tcW w:w="999" w:type="dxa"/>
            <w:tcBorders>
              <w:top w:val="nil"/>
              <w:left w:val="nil"/>
              <w:bottom w:val="single" w:sz="4" w:space="0" w:color="000000"/>
              <w:right w:val="single" w:sz="4" w:space="0" w:color="000000"/>
            </w:tcBorders>
            <w:shd w:val="clear" w:color="auto" w:fill="auto"/>
            <w:noWrap/>
            <w:hideMark/>
          </w:tcPr>
          <w:p w14:paraId="0BB1DA4A" w14:textId="77777777" w:rsidR="005163B7" w:rsidRPr="005163B7" w:rsidRDefault="005163B7" w:rsidP="005163B7">
            <w:pPr>
              <w:jc w:val="right"/>
              <w:outlineLvl w:val="3"/>
              <w:rPr>
                <w:color w:val="000000"/>
                <w:sz w:val="24"/>
                <w:szCs w:val="24"/>
              </w:rPr>
            </w:pPr>
            <w:r w:rsidRPr="005163B7">
              <w:rPr>
                <w:color w:val="000000"/>
                <w:sz w:val="24"/>
                <w:szCs w:val="24"/>
              </w:rPr>
              <w:t>-46,2</w:t>
            </w:r>
          </w:p>
        </w:tc>
      </w:tr>
      <w:tr w:rsidR="005163B7" w:rsidRPr="005163B7" w14:paraId="5F20B458"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1C6571B3" w14:textId="77777777" w:rsidR="005163B7" w:rsidRPr="005163B7" w:rsidRDefault="005163B7" w:rsidP="005163B7">
            <w:pPr>
              <w:outlineLvl w:val="1"/>
              <w:rPr>
                <w:color w:val="000000"/>
                <w:sz w:val="24"/>
                <w:szCs w:val="24"/>
              </w:rPr>
            </w:pPr>
            <w:r w:rsidRPr="005163B7">
              <w:rPr>
                <w:color w:val="000000"/>
                <w:sz w:val="24"/>
                <w:szCs w:val="24"/>
              </w:rPr>
              <w:t xml:space="preserve">    Основное мероприятие "Пожарная безопасность"</w:t>
            </w:r>
          </w:p>
        </w:tc>
        <w:tc>
          <w:tcPr>
            <w:tcW w:w="1613" w:type="dxa"/>
            <w:tcBorders>
              <w:top w:val="nil"/>
              <w:left w:val="nil"/>
              <w:bottom w:val="single" w:sz="4" w:space="0" w:color="000000"/>
              <w:right w:val="single" w:sz="4" w:space="0" w:color="000000"/>
            </w:tcBorders>
            <w:shd w:val="clear" w:color="auto" w:fill="auto"/>
            <w:hideMark/>
          </w:tcPr>
          <w:p w14:paraId="7AC7B212" w14:textId="77777777" w:rsidR="005163B7" w:rsidRPr="005163B7" w:rsidRDefault="005163B7" w:rsidP="005163B7">
            <w:pPr>
              <w:outlineLvl w:val="1"/>
              <w:rPr>
                <w:color w:val="000000"/>
                <w:sz w:val="24"/>
                <w:szCs w:val="24"/>
              </w:rPr>
            </w:pPr>
            <w:r w:rsidRPr="005163B7">
              <w:rPr>
                <w:color w:val="000000"/>
                <w:sz w:val="24"/>
                <w:szCs w:val="24"/>
              </w:rPr>
              <w:t>1210300000</w:t>
            </w:r>
          </w:p>
        </w:tc>
        <w:tc>
          <w:tcPr>
            <w:tcW w:w="709" w:type="dxa"/>
            <w:tcBorders>
              <w:top w:val="nil"/>
              <w:left w:val="nil"/>
              <w:bottom w:val="single" w:sz="4" w:space="0" w:color="000000"/>
              <w:right w:val="single" w:sz="4" w:space="0" w:color="000000"/>
            </w:tcBorders>
            <w:shd w:val="clear" w:color="auto" w:fill="auto"/>
            <w:hideMark/>
          </w:tcPr>
          <w:p w14:paraId="5A0758C5" w14:textId="77777777" w:rsidR="005163B7" w:rsidRPr="005163B7" w:rsidRDefault="005163B7" w:rsidP="005163B7">
            <w:pPr>
              <w:outlineLvl w:val="1"/>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66E55DB3" w14:textId="77777777" w:rsidR="005163B7" w:rsidRPr="005163B7" w:rsidRDefault="005163B7" w:rsidP="005163B7">
            <w:pPr>
              <w:jc w:val="right"/>
              <w:outlineLvl w:val="1"/>
              <w:rPr>
                <w:color w:val="000000"/>
                <w:sz w:val="24"/>
                <w:szCs w:val="24"/>
              </w:rPr>
            </w:pPr>
            <w:r w:rsidRPr="005163B7">
              <w:rPr>
                <w:color w:val="000000"/>
                <w:sz w:val="24"/>
                <w:szCs w:val="24"/>
              </w:rPr>
              <w:t>474,8</w:t>
            </w:r>
          </w:p>
        </w:tc>
        <w:tc>
          <w:tcPr>
            <w:tcW w:w="999" w:type="dxa"/>
            <w:tcBorders>
              <w:top w:val="nil"/>
              <w:left w:val="nil"/>
              <w:bottom w:val="single" w:sz="4" w:space="0" w:color="000000"/>
              <w:right w:val="single" w:sz="4" w:space="0" w:color="000000"/>
            </w:tcBorders>
            <w:shd w:val="clear" w:color="auto" w:fill="auto"/>
            <w:noWrap/>
            <w:hideMark/>
          </w:tcPr>
          <w:p w14:paraId="08487798" w14:textId="77777777" w:rsidR="005163B7" w:rsidRPr="005163B7" w:rsidRDefault="005163B7" w:rsidP="005163B7">
            <w:pPr>
              <w:jc w:val="right"/>
              <w:outlineLvl w:val="1"/>
              <w:rPr>
                <w:color w:val="000000"/>
                <w:sz w:val="24"/>
                <w:szCs w:val="24"/>
              </w:rPr>
            </w:pPr>
            <w:r w:rsidRPr="005163B7">
              <w:rPr>
                <w:color w:val="000000"/>
                <w:sz w:val="24"/>
                <w:szCs w:val="24"/>
              </w:rPr>
              <w:t>-125,4</w:t>
            </w:r>
          </w:p>
        </w:tc>
      </w:tr>
      <w:tr w:rsidR="005163B7" w:rsidRPr="005163B7" w14:paraId="7C36B7A0"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04B381AB" w14:textId="77777777" w:rsidR="005163B7" w:rsidRPr="005163B7" w:rsidRDefault="005163B7" w:rsidP="005163B7">
            <w:pPr>
              <w:outlineLvl w:val="2"/>
              <w:rPr>
                <w:color w:val="000000"/>
                <w:sz w:val="24"/>
                <w:szCs w:val="24"/>
              </w:rPr>
            </w:pPr>
            <w:r w:rsidRPr="005163B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613" w:type="dxa"/>
            <w:tcBorders>
              <w:top w:val="nil"/>
              <w:left w:val="nil"/>
              <w:bottom w:val="single" w:sz="4" w:space="0" w:color="000000"/>
              <w:right w:val="single" w:sz="4" w:space="0" w:color="000000"/>
            </w:tcBorders>
            <w:shd w:val="clear" w:color="auto" w:fill="auto"/>
            <w:hideMark/>
          </w:tcPr>
          <w:p w14:paraId="75822D99" w14:textId="77777777" w:rsidR="005163B7" w:rsidRPr="005163B7" w:rsidRDefault="005163B7" w:rsidP="005163B7">
            <w:pPr>
              <w:outlineLvl w:val="2"/>
              <w:rPr>
                <w:color w:val="000000"/>
                <w:sz w:val="24"/>
                <w:szCs w:val="24"/>
              </w:rPr>
            </w:pPr>
            <w:r w:rsidRPr="005163B7">
              <w:rPr>
                <w:color w:val="000000"/>
                <w:sz w:val="24"/>
                <w:szCs w:val="24"/>
              </w:rPr>
              <w:t>1210399990</w:t>
            </w:r>
          </w:p>
        </w:tc>
        <w:tc>
          <w:tcPr>
            <w:tcW w:w="709" w:type="dxa"/>
            <w:tcBorders>
              <w:top w:val="nil"/>
              <w:left w:val="nil"/>
              <w:bottom w:val="single" w:sz="4" w:space="0" w:color="000000"/>
              <w:right w:val="single" w:sz="4" w:space="0" w:color="000000"/>
            </w:tcBorders>
            <w:shd w:val="clear" w:color="auto" w:fill="auto"/>
            <w:hideMark/>
          </w:tcPr>
          <w:p w14:paraId="1E1C346E" w14:textId="77777777" w:rsidR="005163B7" w:rsidRPr="005163B7" w:rsidRDefault="005163B7" w:rsidP="005163B7">
            <w:pPr>
              <w:outlineLvl w:val="2"/>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3B141E87" w14:textId="77777777" w:rsidR="005163B7" w:rsidRPr="005163B7" w:rsidRDefault="005163B7" w:rsidP="005163B7">
            <w:pPr>
              <w:jc w:val="right"/>
              <w:outlineLvl w:val="2"/>
              <w:rPr>
                <w:color w:val="000000"/>
                <w:sz w:val="24"/>
                <w:szCs w:val="24"/>
              </w:rPr>
            </w:pPr>
            <w:r w:rsidRPr="005163B7">
              <w:rPr>
                <w:color w:val="000000"/>
                <w:sz w:val="24"/>
                <w:szCs w:val="24"/>
              </w:rPr>
              <w:t>474,8</w:t>
            </w:r>
          </w:p>
        </w:tc>
        <w:tc>
          <w:tcPr>
            <w:tcW w:w="999" w:type="dxa"/>
            <w:tcBorders>
              <w:top w:val="nil"/>
              <w:left w:val="nil"/>
              <w:bottom w:val="single" w:sz="4" w:space="0" w:color="000000"/>
              <w:right w:val="single" w:sz="4" w:space="0" w:color="000000"/>
            </w:tcBorders>
            <w:shd w:val="clear" w:color="auto" w:fill="auto"/>
            <w:noWrap/>
            <w:hideMark/>
          </w:tcPr>
          <w:p w14:paraId="0DE3EE39" w14:textId="77777777" w:rsidR="005163B7" w:rsidRPr="005163B7" w:rsidRDefault="005163B7" w:rsidP="005163B7">
            <w:pPr>
              <w:jc w:val="right"/>
              <w:outlineLvl w:val="2"/>
              <w:rPr>
                <w:color w:val="000000"/>
                <w:sz w:val="24"/>
                <w:szCs w:val="24"/>
              </w:rPr>
            </w:pPr>
            <w:r w:rsidRPr="005163B7">
              <w:rPr>
                <w:color w:val="000000"/>
                <w:sz w:val="24"/>
                <w:szCs w:val="24"/>
              </w:rPr>
              <w:t>-125,4</w:t>
            </w:r>
          </w:p>
        </w:tc>
      </w:tr>
      <w:tr w:rsidR="005163B7" w:rsidRPr="005163B7" w14:paraId="6DB657F0"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5A2F7ACC" w14:textId="77777777" w:rsidR="005163B7" w:rsidRPr="005163B7" w:rsidRDefault="005163B7" w:rsidP="005163B7">
            <w:pPr>
              <w:outlineLvl w:val="3"/>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1613" w:type="dxa"/>
            <w:tcBorders>
              <w:top w:val="nil"/>
              <w:left w:val="nil"/>
              <w:bottom w:val="single" w:sz="4" w:space="0" w:color="000000"/>
              <w:right w:val="single" w:sz="4" w:space="0" w:color="000000"/>
            </w:tcBorders>
            <w:shd w:val="clear" w:color="auto" w:fill="auto"/>
            <w:hideMark/>
          </w:tcPr>
          <w:p w14:paraId="6A86BFBF" w14:textId="77777777" w:rsidR="005163B7" w:rsidRPr="005163B7" w:rsidRDefault="005163B7" w:rsidP="005163B7">
            <w:pPr>
              <w:outlineLvl w:val="3"/>
              <w:rPr>
                <w:color w:val="000000"/>
                <w:sz w:val="24"/>
                <w:szCs w:val="24"/>
              </w:rPr>
            </w:pPr>
            <w:r w:rsidRPr="005163B7">
              <w:rPr>
                <w:color w:val="000000"/>
                <w:sz w:val="24"/>
                <w:szCs w:val="24"/>
              </w:rPr>
              <w:t>1210399990</w:t>
            </w:r>
          </w:p>
        </w:tc>
        <w:tc>
          <w:tcPr>
            <w:tcW w:w="709" w:type="dxa"/>
            <w:tcBorders>
              <w:top w:val="nil"/>
              <w:left w:val="nil"/>
              <w:bottom w:val="single" w:sz="4" w:space="0" w:color="000000"/>
              <w:right w:val="single" w:sz="4" w:space="0" w:color="000000"/>
            </w:tcBorders>
            <w:shd w:val="clear" w:color="auto" w:fill="auto"/>
            <w:hideMark/>
          </w:tcPr>
          <w:p w14:paraId="4E76E1D8" w14:textId="77777777" w:rsidR="005163B7" w:rsidRPr="005163B7" w:rsidRDefault="005163B7" w:rsidP="005163B7">
            <w:pPr>
              <w:outlineLvl w:val="3"/>
              <w:rPr>
                <w:color w:val="000000"/>
                <w:sz w:val="24"/>
                <w:szCs w:val="24"/>
              </w:rPr>
            </w:pPr>
            <w:r w:rsidRPr="005163B7">
              <w:rPr>
                <w:color w:val="000000"/>
                <w:sz w:val="24"/>
                <w:szCs w:val="24"/>
              </w:rPr>
              <w:t>200</w:t>
            </w:r>
          </w:p>
        </w:tc>
        <w:tc>
          <w:tcPr>
            <w:tcW w:w="1080" w:type="dxa"/>
            <w:tcBorders>
              <w:top w:val="nil"/>
              <w:left w:val="nil"/>
              <w:bottom w:val="single" w:sz="4" w:space="0" w:color="000000"/>
              <w:right w:val="single" w:sz="4" w:space="0" w:color="000000"/>
            </w:tcBorders>
            <w:shd w:val="clear" w:color="auto" w:fill="auto"/>
            <w:noWrap/>
            <w:hideMark/>
          </w:tcPr>
          <w:p w14:paraId="41C3050B" w14:textId="77777777" w:rsidR="005163B7" w:rsidRPr="005163B7" w:rsidRDefault="005163B7" w:rsidP="005163B7">
            <w:pPr>
              <w:jc w:val="right"/>
              <w:outlineLvl w:val="3"/>
              <w:rPr>
                <w:color w:val="000000"/>
                <w:sz w:val="24"/>
                <w:szCs w:val="24"/>
              </w:rPr>
            </w:pPr>
            <w:r w:rsidRPr="005163B7">
              <w:rPr>
                <w:color w:val="000000"/>
                <w:sz w:val="24"/>
                <w:szCs w:val="24"/>
              </w:rPr>
              <w:t>474,8</w:t>
            </w:r>
          </w:p>
        </w:tc>
        <w:tc>
          <w:tcPr>
            <w:tcW w:w="999" w:type="dxa"/>
            <w:tcBorders>
              <w:top w:val="nil"/>
              <w:left w:val="nil"/>
              <w:bottom w:val="single" w:sz="4" w:space="0" w:color="000000"/>
              <w:right w:val="single" w:sz="4" w:space="0" w:color="000000"/>
            </w:tcBorders>
            <w:shd w:val="clear" w:color="auto" w:fill="auto"/>
            <w:noWrap/>
            <w:hideMark/>
          </w:tcPr>
          <w:p w14:paraId="71A54E36" w14:textId="77777777" w:rsidR="005163B7" w:rsidRPr="005163B7" w:rsidRDefault="005163B7" w:rsidP="005163B7">
            <w:pPr>
              <w:jc w:val="right"/>
              <w:outlineLvl w:val="3"/>
              <w:rPr>
                <w:color w:val="000000"/>
                <w:sz w:val="24"/>
                <w:szCs w:val="24"/>
              </w:rPr>
            </w:pPr>
            <w:r w:rsidRPr="005163B7">
              <w:rPr>
                <w:color w:val="000000"/>
                <w:sz w:val="24"/>
                <w:szCs w:val="24"/>
              </w:rPr>
              <w:t>-125,4</w:t>
            </w:r>
          </w:p>
        </w:tc>
      </w:tr>
      <w:tr w:rsidR="005163B7" w:rsidRPr="005163B7" w14:paraId="6D544EED"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075888CE" w14:textId="77777777" w:rsidR="005163B7" w:rsidRPr="005163B7" w:rsidRDefault="005163B7" w:rsidP="005163B7">
            <w:pPr>
              <w:outlineLvl w:val="1"/>
              <w:rPr>
                <w:color w:val="000000"/>
                <w:sz w:val="24"/>
                <w:szCs w:val="24"/>
              </w:rPr>
            </w:pPr>
            <w:r w:rsidRPr="005163B7">
              <w:rPr>
                <w:color w:val="000000"/>
                <w:sz w:val="24"/>
                <w:szCs w:val="24"/>
              </w:rPr>
              <w:t xml:space="preserve">    Основное мероприятие "Культура, образование, физическая культура и спорт"</w:t>
            </w:r>
          </w:p>
        </w:tc>
        <w:tc>
          <w:tcPr>
            <w:tcW w:w="1613" w:type="dxa"/>
            <w:tcBorders>
              <w:top w:val="nil"/>
              <w:left w:val="nil"/>
              <w:bottom w:val="single" w:sz="4" w:space="0" w:color="000000"/>
              <w:right w:val="single" w:sz="4" w:space="0" w:color="000000"/>
            </w:tcBorders>
            <w:shd w:val="clear" w:color="auto" w:fill="auto"/>
            <w:hideMark/>
          </w:tcPr>
          <w:p w14:paraId="6A84E8A0" w14:textId="77777777" w:rsidR="005163B7" w:rsidRPr="005163B7" w:rsidRDefault="005163B7" w:rsidP="005163B7">
            <w:pPr>
              <w:outlineLvl w:val="1"/>
              <w:rPr>
                <w:color w:val="000000"/>
                <w:sz w:val="24"/>
                <w:szCs w:val="24"/>
              </w:rPr>
            </w:pPr>
            <w:r w:rsidRPr="005163B7">
              <w:rPr>
                <w:color w:val="000000"/>
                <w:sz w:val="24"/>
                <w:szCs w:val="24"/>
              </w:rPr>
              <w:t>1210400000</w:t>
            </w:r>
          </w:p>
        </w:tc>
        <w:tc>
          <w:tcPr>
            <w:tcW w:w="709" w:type="dxa"/>
            <w:tcBorders>
              <w:top w:val="nil"/>
              <w:left w:val="nil"/>
              <w:bottom w:val="single" w:sz="4" w:space="0" w:color="000000"/>
              <w:right w:val="single" w:sz="4" w:space="0" w:color="000000"/>
            </w:tcBorders>
            <w:shd w:val="clear" w:color="auto" w:fill="auto"/>
            <w:hideMark/>
          </w:tcPr>
          <w:p w14:paraId="07DD3F42" w14:textId="77777777" w:rsidR="005163B7" w:rsidRPr="005163B7" w:rsidRDefault="005163B7" w:rsidP="005163B7">
            <w:pPr>
              <w:outlineLvl w:val="1"/>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4DD0877D" w14:textId="77777777" w:rsidR="005163B7" w:rsidRPr="005163B7" w:rsidRDefault="005163B7" w:rsidP="005163B7">
            <w:pPr>
              <w:jc w:val="right"/>
              <w:outlineLvl w:val="1"/>
              <w:rPr>
                <w:color w:val="000000"/>
                <w:sz w:val="24"/>
                <w:szCs w:val="24"/>
              </w:rPr>
            </w:pPr>
            <w:r w:rsidRPr="005163B7">
              <w:rPr>
                <w:color w:val="000000"/>
                <w:sz w:val="24"/>
                <w:szCs w:val="24"/>
              </w:rPr>
              <w:t>310,0</w:t>
            </w:r>
          </w:p>
        </w:tc>
        <w:tc>
          <w:tcPr>
            <w:tcW w:w="999" w:type="dxa"/>
            <w:tcBorders>
              <w:top w:val="nil"/>
              <w:left w:val="nil"/>
              <w:bottom w:val="single" w:sz="4" w:space="0" w:color="000000"/>
              <w:right w:val="single" w:sz="4" w:space="0" w:color="000000"/>
            </w:tcBorders>
            <w:shd w:val="clear" w:color="auto" w:fill="auto"/>
            <w:noWrap/>
            <w:hideMark/>
          </w:tcPr>
          <w:p w14:paraId="53EAAF4F" w14:textId="77777777" w:rsidR="005163B7" w:rsidRPr="005163B7" w:rsidRDefault="005163B7" w:rsidP="005163B7">
            <w:pPr>
              <w:jc w:val="right"/>
              <w:outlineLvl w:val="1"/>
              <w:rPr>
                <w:color w:val="000000"/>
                <w:sz w:val="24"/>
                <w:szCs w:val="24"/>
              </w:rPr>
            </w:pPr>
            <w:r w:rsidRPr="005163B7">
              <w:rPr>
                <w:color w:val="000000"/>
                <w:sz w:val="24"/>
                <w:szCs w:val="24"/>
              </w:rPr>
              <w:t>37,6</w:t>
            </w:r>
          </w:p>
        </w:tc>
      </w:tr>
      <w:tr w:rsidR="005163B7" w:rsidRPr="005163B7" w14:paraId="5CC05AB8"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5664C325" w14:textId="77777777" w:rsidR="005163B7" w:rsidRPr="005163B7" w:rsidRDefault="005163B7" w:rsidP="005163B7">
            <w:pPr>
              <w:outlineLvl w:val="2"/>
              <w:rPr>
                <w:color w:val="000000"/>
                <w:sz w:val="24"/>
                <w:szCs w:val="24"/>
              </w:rPr>
            </w:pPr>
            <w:r w:rsidRPr="005163B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w:t>
            </w:r>
            <w:r w:rsidRPr="005163B7">
              <w:rPr>
                <w:color w:val="000000"/>
                <w:sz w:val="24"/>
                <w:szCs w:val="24"/>
              </w:rPr>
              <w:lastRenderedPageBreak/>
              <w:t>поселения "Идрица"</w:t>
            </w:r>
          </w:p>
        </w:tc>
        <w:tc>
          <w:tcPr>
            <w:tcW w:w="1613" w:type="dxa"/>
            <w:tcBorders>
              <w:top w:val="nil"/>
              <w:left w:val="nil"/>
              <w:bottom w:val="single" w:sz="4" w:space="0" w:color="000000"/>
              <w:right w:val="single" w:sz="4" w:space="0" w:color="000000"/>
            </w:tcBorders>
            <w:shd w:val="clear" w:color="auto" w:fill="auto"/>
            <w:hideMark/>
          </w:tcPr>
          <w:p w14:paraId="729F55C1" w14:textId="77777777" w:rsidR="005163B7" w:rsidRPr="005163B7" w:rsidRDefault="005163B7" w:rsidP="005163B7">
            <w:pPr>
              <w:outlineLvl w:val="2"/>
              <w:rPr>
                <w:color w:val="000000"/>
                <w:sz w:val="24"/>
                <w:szCs w:val="24"/>
              </w:rPr>
            </w:pPr>
            <w:r w:rsidRPr="005163B7">
              <w:rPr>
                <w:color w:val="000000"/>
                <w:sz w:val="24"/>
                <w:szCs w:val="24"/>
              </w:rPr>
              <w:lastRenderedPageBreak/>
              <w:t>1210499990</w:t>
            </w:r>
          </w:p>
        </w:tc>
        <w:tc>
          <w:tcPr>
            <w:tcW w:w="709" w:type="dxa"/>
            <w:tcBorders>
              <w:top w:val="nil"/>
              <w:left w:val="nil"/>
              <w:bottom w:val="single" w:sz="4" w:space="0" w:color="000000"/>
              <w:right w:val="single" w:sz="4" w:space="0" w:color="000000"/>
            </w:tcBorders>
            <w:shd w:val="clear" w:color="auto" w:fill="auto"/>
            <w:hideMark/>
          </w:tcPr>
          <w:p w14:paraId="65A9BBDB" w14:textId="77777777" w:rsidR="005163B7" w:rsidRPr="005163B7" w:rsidRDefault="005163B7" w:rsidP="005163B7">
            <w:pPr>
              <w:outlineLvl w:val="2"/>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3B98AC62" w14:textId="77777777" w:rsidR="005163B7" w:rsidRPr="005163B7" w:rsidRDefault="005163B7" w:rsidP="005163B7">
            <w:pPr>
              <w:jc w:val="right"/>
              <w:outlineLvl w:val="2"/>
              <w:rPr>
                <w:color w:val="000000"/>
                <w:sz w:val="24"/>
                <w:szCs w:val="24"/>
              </w:rPr>
            </w:pPr>
            <w:r w:rsidRPr="005163B7">
              <w:rPr>
                <w:color w:val="000000"/>
                <w:sz w:val="24"/>
                <w:szCs w:val="24"/>
              </w:rPr>
              <w:t>235,0</w:t>
            </w:r>
          </w:p>
        </w:tc>
        <w:tc>
          <w:tcPr>
            <w:tcW w:w="999" w:type="dxa"/>
            <w:tcBorders>
              <w:top w:val="nil"/>
              <w:left w:val="nil"/>
              <w:bottom w:val="single" w:sz="4" w:space="0" w:color="000000"/>
              <w:right w:val="single" w:sz="4" w:space="0" w:color="000000"/>
            </w:tcBorders>
            <w:shd w:val="clear" w:color="auto" w:fill="auto"/>
            <w:noWrap/>
            <w:hideMark/>
          </w:tcPr>
          <w:p w14:paraId="6B19EDB0" w14:textId="77777777" w:rsidR="005163B7" w:rsidRPr="005163B7" w:rsidRDefault="005163B7" w:rsidP="005163B7">
            <w:pPr>
              <w:jc w:val="right"/>
              <w:outlineLvl w:val="2"/>
              <w:rPr>
                <w:color w:val="000000"/>
                <w:sz w:val="24"/>
                <w:szCs w:val="24"/>
              </w:rPr>
            </w:pPr>
            <w:r w:rsidRPr="005163B7">
              <w:rPr>
                <w:color w:val="000000"/>
                <w:sz w:val="24"/>
                <w:szCs w:val="24"/>
              </w:rPr>
              <w:t>37,6</w:t>
            </w:r>
          </w:p>
        </w:tc>
      </w:tr>
      <w:tr w:rsidR="005163B7" w:rsidRPr="005163B7" w14:paraId="40840AD9"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5A652054" w14:textId="77777777" w:rsidR="005163B7" w:rsidRPr="005163B7" w:rsidRDefault="005163B7" w:rsidP="005163B7">
            <w:pPr>
              <w:outlineLvl w:val="3"/>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1613" w:type="dxa"/>
            <w:tcBorders>
              <w:top w:val="nil"/>
              <w:left w:val="nil"/>
              <w:bottom w:val="single" w:sz="4" w:space="0" w:color="000000"/>
              <w:right w:val="single" w:sz="4" w:space="0" w:color="000000"/>
            </w:tcBorders>
            <w:shd w:val="clear" w:color="auto" w:fill="auto"/>
            <w:hideMark/>
          </w:tcPr>
          <w:p w14:paraId="74962E66" w14:textId="77777777" w:rsidR="005163B7" w:rsidRPr="005163B7" w:rsidRDefault="005163B7" w:rsidP="005163B7">
            <w:pPr>
              <w:outlineLvl w:val="3"/>
              <w:rPr>
                <w:color w:val="000000"/>
                <w:sz w:val="24"/>
                <w:szCs w:val="24"/>
              </w:rPr>
            </w:pPr>
            <w:r w:rsidRPr="005163B7">
              <w:rPr>
                <w:color w:val="000000"/>
                <w:sz w:val="24"/>
                <w:szCs w:val="24"/>
              </w:rPr>
              <w:t>1210499990</w:t>
            </w:r>
          </w:p>
        </w:tc>
        <w:tc>
          <w:tcPr>
            <w:tcW w:w="709" w:type="dxa"/>
            <w:tcBorders>
              <w:top w:val="nil"/>
              <w:left w:val="nil"/>
              <w:bottom w:val="single" w:sz="4" w:space="0" w:color="000000"/>
              <w:right w:val="single" w:sz="4" w:space="0" w:color="000000"/>
            </w:tcBorders>
            <w:shd w:val="clear" w:color="auto" w:fill="auto"/>
            <w:hideMark/>
          </w:tcPr>
          <w:p w14:paraId="407EF0DF" w14:textId="77777777" w:rsidR="005163B7" w:rsidRPr="005163B7" w:rsidRDefault="005163B7" w:rsidP="005163B7">
            <w:pPr>
              <w:outlineLvl w:val="3"/>
              <w:rPr>
                <w:color w:val="000000"/>
                <w:sz w:val="24"/>
                <w:szCs w:val="24"/>
              </w:rPr>
            </w:pPr>
            <w:r w:rsidRPr="005163B7">
              <w:rPr>
                <w:color w:val="000000"/>
                <w:sz w:val="24"/>
                <w:szCs w:val="24"/>
              </w:rPr>
              <w:t>200</w:t>
            </w:r>
          </w:p>
        </w:tc>
        <w:tc>
          <w:tcPr>
            <w:tcW w:w="1080" w:type="dxa"/>
            <w:tcBorders>
              <w:top w:val="nil"/>
              <w:left w:val="nil"/>
              <w:bottom w:val="single" w:sz="4" w:space="0" w:color="000000"/>
              <w:right w:val="single" w:sz="4" w:space="0" w:color="000000"/>
            </w:tcBorders>
            <w:shd w:val="clear" w:color="auto" w:fill="auto"/>
            <w:noWrap/>
            <w:hideMark/>
          </w:tcPr>
          <w:p w14:paraId="60EB718D" w14:textId="77777777" w:rsidR="005163B7" w:rsidRPr="005163B7" w:rsidRDefault="005163B7" w:rsidP="005163B7">
            <w:pPr>
              <w:jc w:val="right"/>
              <w:outlineLvl w:val="3"/>
              <w:rPr>
                <w:color w:val="000000"/>
                <w:sz w:val="24"/>
                <w:szCs w:val="24"/>
              </w:rPr>
            </w:pPr>
            <w:r w:rsidRPr="005163B7">
              <w:rPr>
                <w:color w:val="000000"/>
                <w:sz w:val="24"/>
                <w:szCs w:val="24"/>
              </w:rPr>
              <w:t>235,0</w:t>
            </w:r>
          </w:p>
        </w:tc>
        <w:tc>
          <w:tcPr>
            <w:tcW w:w="999" w:type="dxa"/>
            <w:tcBorders>
              <w:top w:val="nil"/>
              <w:left w:val="nil"/>
              <w:bottom w:val="single" w:sz="4" w:space="0" w:color="000000"/>
              <w:right w:val="single" w:sz="4" w:space="0" w:color="000000"/>
            </w:tcBorders>
            <w:shd w:val="clear" w:color="auto" w:fill="auto"/>
            <w:noWrap/>
            <w:hideMark/>
          </w:tcPr>
          <w:p w14:paraId="4370268F" w14:textId="77777777" w:rsidR="005163B7" w:rsidRPr="005163B7" w:rsidRDefault="005163B7" w:rsidP="005163B7">
            <w:pPr>
              <w:jc w:val="right"/>
              <w:outlineLvl w:val="3"/>
              <w:rPr>
                <w:color w:val="000000"/>
                <w:sz w:val="24"/>
                <w:szCs w:val="24"/>
              </w:rPr>
            </w:pPr>
            <w:r w:rsidRPr="005163B7">
              <w:rPr>
                <w:color w:val="000000"/>
                <w:sz w:val="24"/>
                <w:szCs w:val="24"/>
              </w:rPr>
              <w:t>37,6</w:t>
            </w:r>
          </w:p>
        </w:tc>
      </w:tr>
      <w:tr w:rsidR="005163B7" w:rsidRPr="005163B7" w14:paraId="6289B26B"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24A10AF0" w14:textId="77777777" w:rsidR="005163B7" w:rsidRPr="005163B7" w:rsidRDefault="005163B7" w:rsidP="005163B7">
            <w:pPr>
              <w:outlineLvl w:val="1"/>
              <w:rPr>
                <w:color w:val="000000"/>
                <w:sz w:val="24"/>
                <w:szCs w:val="24"/>
              </w:rPr>
            </w:pPr>
            <w:r w:rsidRPr="005163B7">
              <w:rPr>
                <w:color w:val="000000"/>
                <w:sz w:val="24"/>
                <w:szCs w:val="24"/>
              </w:rPr>
              <w:t xml:space="preserve">    Основное мероприятие "Благоустройство"</w:t>
            </w:r>
          </w:p>
        </w:tc>
        <w:tc>
          <w:tcPr>
            <w:tcW w:w="1613" w:type="dxa"/>
            <w:tcBorders>
              <w:top w:val="nil"/>
              <w:left w:val="nil"/>
              <w:bottom w:val="single" w:sz="4" w:space="0" w:color="000000"/>
              <w:right w:val="single" w:sz="4" w:space="0" w:color="000000"/>
            </w:tcBorders>
            <w:shd w:val="clear" w:color="auto" w:fill="auto"/>
            <w:hideMark/>
          </w:tcPr>
          <w:p w14:paraId="512D6670" w14:textId="77777777" w:rsidR="005163B7" w:rsidRPr="005163B7" w:rsidRDefault="005163B7" w:rsidP="005163B7">
            <w:pPr>
              <w:outlineLvl w:val="1"/>
              <w:rPr>
                <w:color w:val="000000"/>
                <w:sz w:val="24"/>
                <w:szCs w:val="24"/>
              </w:rPr>
            </w:pPr>
            <w:r w:rsidRPr="005163B7">
              <w:rPr>
                <w:color w:val="000000"/>
                <w:sz w:val="24"/>
                <w:szCs w:val="24"/>
              </w:rPr>
              <w:t>1210500000</w:t>
            </w:r>
          </w:p>
        </w:tc>
        <w:tc>
          <w:tcPr>
            <w:tcW w:w="709" w:type="dxa"/>
            <w:tcBorders>
              <w:top w:val="nil"/>
              <w:left w:val="nil"/>
              <w:bottom w:val="single" w:sz="4" w:space="0" w:color="000000"/>
              <w:right w:val="single" w:sz="4" w:space="0" w:color="000000"/>
            </w:tcBorders>
            <w:shd w:val="clear" w:color="auto" w:fill="auto"/>
            <w:hideMark/>
          </w:tcPr>
          <w:p w14:paraId="55BFBAF1" w14:textId="77777777" w:rsidR="005163B7" w:rsidRPr="005163B7" w:rsidRDefault="005163B7" w:rsidP="005163B7">
            <w:pPr>
              <w:outlineLvl w:val="1"/>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37738ABD" w14:textId="77777777" w:rsidR="005163B7" w:rsidRPr="005163B7" w:rsidRDefault="005163B7" w:rsidP="005163B7">
            <w:pPr>
              <w:jc w:val="right"/>
              <w:outlineLvl w:val="1"/>
              <w:rPr>
                <w:color w:val="000000"/>
                <w:sz w:val="24"/>
                <w:szCs w:val="24"/>
              </w:rPr>
            </w:pPr>
            <w:r w:rsidRPr="005163B7">
              <w:rPr>
                <w:color w:val="000000"/>
                <w:sz w:val="24"/>
                <w:szCs w:val="24"/>
              </w:rPr>
              <w:t>3 731,7</w:t>
            </w:r>
          </w:p>
        </w:tc>
        <w:tc>
          <w:tcPr>
            <w:tcW w:w="999" w:type="dxa"/>
            <w:tcBorders>
              <w:top w:val="nil"/>
              <w:left w:val="nil"/>
              <w:bottom w:val="single" w:sz="4" w:space="0" w:color="000000"/>
              <w:right w:val="single" w:sz="4" w:space="0" w:color="000000"/>
            </w:tcBorders>
            <w:shd w:val="clear" w:color="auto" w:fill="auto"/>
            <w:noWrap/>
            <w:hideMark/>
          </w:tcPr>
          <w:p w14:paraId="669E50AC" w14:textId="77777777" w:rsidR="005163B7" w:rsidRPr="005163B7" w:rsidRDefault="005163B7" w:rsidP="005163B7">
            <w:pPr>
              <w:jc w:val="right"/>
              <w:outlineLvl w:val="1"/>
              <w:rPr>
                <w:color w:val="000000"/>
                <w:sz w:val="24"/>
                <w:szCs w:val="24"/>
              </w:rPr>
            </w:pPr>
            <w:r w:rsidRPr="005163B7">
              <w:rPr>
                <w:color w:val="000000"/>
                <w:sz w:val="24"/>
                <w:szCs w:val="24"/>
              </w:rPr>
              <w:t>-27,0</w:t>
            </w:r>
          </w:p>
        </w:tc>
      </w:tr>
      <w:tr w:rsidR="005163B7" w:rsidRPr="005163B7" w14:paraId="5FECB4AD"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578EAE34" w14:textId="77777777" w:rsidR="005163B7" w:rsidRPr="005163B7" w:rsidRDefault="005163B7" w:rsidP="005163B7">
            <w:pPr>
              <w:outlineLvl w:val="2"/>
              <w:rPr>
                <w:color w:val="000000"/>
                <w:sz w:val="24"/>
                <w:szCs w:val="24"/>
              </w:rPr>
            </w:pPr>
            <w:r w:rsidRPr="005163B7">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613" w:type="dxa"/>
            <w:tcBorders>
              <w:top w:val="nil"/>
              <w:left w:val="nil"/>
              <w:bottom w:val="single" w:sz="4" w:space="0" w:color="000000"/>
              <w:right w:val="single" w:sz="4" w:space="0" w:color="000000"/>
            </w:tcBorders>
            <w:shd w:val="clear" w:color="auto" w:fill="auto"/>
            <w:hideMark/>
          </w:tcPr>
          <w:p w14:paraId="17BDD9FC" w14:textId="77777777" w:rsidR="005163B7" w:rsidRPr="005163B7" w:rsidRDefault="005163B7" w:rsidP="005163B7">
            <w:pPr>
              <w:outlineLvl w:val="2"/>
              <w:rPr>
                <w:color w:val="000000"/>
                <w:sz w:val="24"/>
                <w:szCs w:val="24"/>
              </w:rPr>
            </w:pPr>
            <w:r w:rsidRPr="005163B7">
              <w:rPr>
                <w:color w:val="000000"/>
                <w:sz w:val="24"/>
                <w:szCs w:val="24"/>
              </w:rPr>
              <w:t>1210582000</w:t>
            </w:r>
          </w:p>
        </w:tc>
        <w:tc>
          <w:tcPr>
            <w:tcW w:w="709" w:type="dxa"/>
            <w:tcBorders>
              <w:top w:val="nil"/>
              <w:left w:val="nil"/>
              <w:bottom w:val="single" w:sz="4" w:space="0" w:color="000000"/>
              <w:right w:val="single" w:sz="4" w:space="0" w:color="000000"/>
            </w:tcBorders>
            <w:shd w:val="clear" w:color="auto" w:fill="auto"/>
            <w:hideMark/>
          </w:tcPr>
          <w:p w14:paraId="69604AE6" w14:textId="77777777" w:rsidR="005163B7" w:rsidRPr="005163B7" w:rsidRDefault="005163B7" w:rsidP="005163B7">
            <w:pPr>
              <w:outlineLvl w:val="2"/>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2E2635CB" w14:textId="77777777" w:rsidR="005163B7" w:rsidRPr="005163B7" w:rsidRDefault="005163B7" w:rsidP="005163B7">
            <w:pPr>
              <w:jc w:val="right"/>
              <w:outlineLvl w:val="2"/>
              <w:rPr>
                <w:color w:val="000000"/>
                <w:sz w:val="24"/>
                <w:szCs w:val="24"/>
              </w:rPr>
            </w:pPr>
            <w:r w:rsidRPr="005163B7">
              <w:rPr>
                <w:color w:val="000000"/>
                <w:sz w:val="24"/>
                <w:szCs w:val="24"/>
              </w:rPr>
              <w:t>1,5</w:t>
            </w:r>
          </w:p>
        </w:tc>
        <w:tc>
          <w:tcPr>
            <w:tcW w:w="999" w:type="dxa"/>
            <w:tcBorders>
              <w:top w:val="nil"/>
              <w:left w:val="nil"/>
              <w:bottom w:val="single" w:sz="4" w:space="0" w:color="000000"/>
              <w:right w:val="single" w:sz="4" w:space="0" w:color="000000"/>
            </w:tcBorders>
            <w:shd w:val="clear" w:color="auto" w:fill="auto"/>
            <w:noWrap/>
            <w:hideMark/>
          </w:tcPr>
          <w:p w14:paraId="0AEA773A" w14:textId="77777777" w:rsidR="005163B7" w:rsidRPr="005163B7" w:rsidRDefault="005163B7" w:rsidP="005163B7">
            <w:pPr>
              <w:jc w:val="right"/>
              <w:outlineLvl w:val="2"/>
              <w:rPr>
                <w:color w:val="000000"/>
                <w:sz w:val="24"/>
                <w:szCs w:val="24"/>
              </w:rPr>
            </w:pPr>
            <w:r w:rsidRPr="005163B7">
              <w:rPr>
                <w:color w:val="000000"/>
                <w:sz w:val="24"/>
                <w:szCs w:val="24"/>
              </w:rPr>
              <w:t>1,5</w:t>
            </w:r>
          </w:p>
        </w:tc>
      </w:tr>
      <w:tr w:rsidR="005163B7" w:rsidRPr="005163B7" w14:paraId="54280879"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16DC2B10" w14:textId="77777777" w:rsidR="005163B7" w:rsidRPr="005163B7" w:rsidRDefault="005163B7" w:rsidP="005163B7">
            <w:pPr>
              <w:outlineLvl w:val="3"/>
              <w:rPr>
                <w:color w:val="000000"/>
                <w:sz w:val="24"/>
                <w:szCs w:val="24"/>
              </w:rPr>
            </w:pPr>
            <w:r w:rsidRPr="005163B7">
              <w:rPr>
                <w:color w:val="000000"/>
                <w:sz w:val="24"/>
                <w:szCs w:val="24"/>
              </w:rPr>
              <w:t xml:space="preserve">        Межбюджетные трансферты</w:t>
            </w:r>
          </w:p>
        </w:tc>
        <w:tc>
          <w:tcPr>
            <w:tcW w:w="1613" w:type="dxa"/>
            <w:tcBorders>
              <w:top w:val="nil"/>
              <w:left w:val="nil"/>
              <w:bottom w:val="single" w:sz="4" w:space="0" w:color="000000"/>
              <w:right w:val="single" w:sz="4" w:space="0" w:color="000000"/>
            </w:tcBorders>
            <w:shd w:val="clear" w:color="auto" w:fill="auto"/>
            <w:hideMark/>
          </w:tcPr>
          <w:p w14:paraId="176CD2F7" w14:textId="77777777" w:rsidR="005163B7" w:rsidRPr="005163B7" w:rsidRDefault="005163B7" w:rsidP="005163B7">
            <w:pPr>
              <w:outlineLvl w:val="3"/>
              <w:rPr>
                <w:color w:val="000000"/>
                <w:sz w:val="24"/>
                <w:szCs w:val="24"/>
              </w:rPr>
            </w:pPr>
            <w:r w:rsidRPr="005163B7">
              <w:rPr>
                <w:color w:val="000000"/>
                <w:sz w:val="24"/>
                <w:szCs w:val="24"/>
              </w:rPr>
              <w:t>1210582000</w:t>
            </w:r>
          </w:p>
        </w:tc>
        <w:tc>
          <w:tcPr>
            <w:tcW w:w="709" w:type="dxa"/>
            <w:tcBorders>
              <w:top w:val="nil"/>
              <w:left w:val="nil"/>
              <w:bottom w:val="single" w:sz="4" w:space="0" w:color="000000"/>
              <w:right w:val="single" w:sz="4" w:space="0" w:color="000000"/>
            </w:tcBorders>
            <w:shd w:val="clear" w:color="auto" w:fill="auto"/>
            <w:hideMark/>
          </w:tcPr>
          <w:p w14:paraId="44E61284" w14:textId="77777777" w:rsidR="005163B7" w:rsidRPr="005163B7" w:rsidRDefault="005163B7" w:rsidP="005163B7">
            <w:pPr>
              <w:outlineLvl w:val="3"/>
              <w:rPr>
                <w:color w:val="000000"/>
                <w:sz w:val="24"/>
                <w:szCs w:val="24"/>
              </w:rPr>
            </w:pPr>
            <w:r w:rsidRPr="005163B7">
              <w:rPr>
                <w:color w:val="000000"/>
                <w:sz w:val="24"/>
                <w:szCs w:val="24"/>
              </w:rPr>
              <w:t>500</w:t>
            </w:r>
          </w:p>
        </w:tc>
        <w:tc>
          <w:tcPr>
            <w:tcW w:w="1080" w:type="dxa"/>
            <w:tcBorders>
              <w:top w:val="nil"/>
              <w:left w:val="nil"/>
              <w:bottom w:val="single" w:sz="4" w:space="0" w:color="000000"/>
              <w:right w:val="single" w:sz="4" w:space="0" w:color="000000"/>
            </w:tcBorders>
            <w:shd w:val="clear" w:color="auto" w:fill="auto"/>
            <w:noWrap/>
            <w:hideMark/>
          </w:tcPr>
          <w:p w14:paraId="4961220D" w14:textId="77777777" w:rsidR="005163B7" w:rsidRPr="005163B7" w:rsidRDefault="005163B7" w:rsidP="005163B7">
            <w:pPr>
              <w:jc w:val="right"/>
              <w:outlineLvl w:val="3"/>
              <w:rPr>
                <w:color w:val="000000"/>
                <w:sz w:val="24"/>
                <w:szCs w:val="24"/>
              </w:rPr>
            </w:pPr>
            <w:r w:rsidRPr="005163B7">
              <w:rPr>
                <w:color w:val="000000"/>
                <w:sz w:val="24"/>
                <w:szCs w:val="24"/>
              </w:rPr>
              <w:t>1,5</w:t>
            </w:r>
          </w:p>
        </w:tc>
        <w:tc>
          <w:tcPr>
            <w:tcW w:w="999" w:type="dxa"/>
            <w:tcBorders>
              <w:top w:val="nil"/>
              <w:left w:val="nil"/>
              <w:bottom w:val="single" w:sz="4" w:space="0" w:color="000000"/>
              <w:right w:val="single" w:sz="4" w:space="0" w:color="000000"/>
            </w:tcBorders>
            <w:shd w:val="clear" w:color="auto" w:fill="auto"/>
            <w:noWrap/>
            <w:hideMark/>
          </w:tcPr>
          <w:p w14:paraId="2E642D3B" w14:textId="77777777" w:rsidR="005163B7" w:rsidRPr="005163B7" w:rsidRDefault="005163B7" w:rsidP="005163B7">
            <w:pPr>
              <w:jc w:val="right"/>
              <w:outlineLvl w:val="3"/>
              <w:rPr>
                <w:color w:val="000000"/>
                <w:sz w:val="24"/>
                <w:szCs w:val="24"/>
              </w:rPr>
            </w:pPr>
            <w:r w:rsidRPr="005163B7">
              <w:rPr>
                <w:color w:val="000000"/>
                <w:sz w:val="24"/>
                <w:szCs w:val="24"/>
              </w:rPr>
              <w:t>1,5</w:t>
            </w:r>
          </w:p>
        </w:tc>
      </w:tr>
      <w:tr w:rsidR="005163B7" w:rsidRPr="005163B7" w14:paraId="0080E561"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1ED9F435" w14:textId="77777777" w:rsidR="005163B7" w:rsidRPr="005163B7" w:rsidRDefault="005163B7" w:rsidP="005163B7">
            <w:pPr>
              <w:outlineLvl w:val="2"/>
              <w:rPr>
                <w:color w:val="000000"/>
                <w:sz w:val="24"/>
                <w:szCs w:val="24"/>
              </w:rPr>
            </w:pPr>
            <w:r w:rsidRPr="005163B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613" w:type="dxa"/>
            <w:tcBorders>
              <w:top w:val="nil"/>
              <w:left w:val="nil"/>
              <w:bottom w:val="single" w:sz="4" w:space="0" w:color="000000"/>
              <w:right w:val="single" w:sz="4" w:space="0" w:color="000000"/>
            </w:tcBorders>
            <w:shd w:val="clear" w:color="auto" w:fill="auto"/>
            <w:hideMark/>
          </w:tcPr>
          <w:p w14:paraId="2A7A5E76" w14:textId="77777777" w:rsidR="005163B7" w:rsidRPr="005163B7" w:rsidRDefault="005163B7" w:rsidP="005163B7">
            <w:pPr>
              <w:outlineLvl w:val="2"/>
              <w:rPr>
                <w:color w:val="000000"/>
                <w:sz w:val="24"/>
                <w:szCs w:val="24"/>
              </w:rPr>
            </w:pPr>
            <w:r w:rsidRPr="005163B7">
              <w:rPr>
                <w:color w:val="000000"/>
                <w:sz w:val="24"/>
                <w:szCs w:val="24"/>
              </w:rPr>
              <w:t>1210599990</w:t>
            </w:r>
          </w:p>
        </w:tc>
        <w:tc>
          <w:tcPr>
            <w:tcW w:w="709" w:type="dxa"/>
            <w:tcBorders>
              <w:top w:val="nil"/>
              <w:left w:val="nil"/>
              <w:bottom w:val="single" w:sz="4" w:space="0" w:color="000000"/>
              <w:right w:val="single" w:sz="4" w:space="0" w:color="000000"/>
            </w:tcBorders>
            <w:shd w:val="clear" w:color="auto" w:fill="auto"/>
            <w:hideMark/>
          </w:tcPr>
          <w:p w14:paraId="33869A1A" w14:textId="77777777" w:rsidR="005163B7" w:rsidRPr="005163B7" w:rsidRDefault="005163B7" w:rsidP="005163B7">
            <w:pPr>
              <w:outlineLvl w:val="2"/>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4DD2AAFD" w14:textId="77777777" w:rsidR="005163B7" w:rsidRPr="005163B7" w:rsidRDefault="005163B7" w:rsidP="005163B7">
            <w:pPr>
              <w:jc w:val="right"/>
              <w:outlineLvl w:val="2"/>
              <w:rPr>
                <w:color w:val="000000"/>
                <w:sz w:val="24"/>
                <w:szCs w:val="24"/>
              </w:rPr>
            </w:pPr>
            <w:r w:rsidRPr="005163B7">
              <w:rPr>
                <w:color w:val="000000"/>
                <w:sz w:val="24"/>
                <w:szCs w:val="24"/>
              </w:rPr>
              <w:t>3 099,7</w:t>
            </w:r>
          </w:p>
        </w:tc>
        <w:tc>
          <w:tcPr>
            <w:tcW w:w="999" w:type="dxa"/>
            <w:tcBorders>
              <w:top w:val="nil"/>
              <w:left w:val="nil"/>
              <w:bottom w:val="single" w:sz="4" w:space="0" w:color="000000"/>
              <w:right w:val="single" w:sz="4" w:space="0" w:color="000000"/>
            </w:tcBorders>
            <w:shd w:val="clear" w:color="auto" w:fill="auto"/>
            <w:noWrap/>
            <w:hideMark/>
          </w:tcPr>
          <w:p w14:paraId="25F69A0F" w14:textId="77777777" w:rsidR="005163B7" w:rsidRPr="005163B7" w:rsidRDefault="005163B7" w:rsidP="005163B7">
            <w:pPr>
              <w:jc w:val="right"/>
              <w:outlineLvl w:val="2"/>
              <w:rPr>
                <w:color w:val="000000"/>
                <w:sz w:val="24"/>
                <w:szCs w:val="24"/>
              </w:rPr>
            </w:pPr>
            <w:r w:rsidRPr="005163B7">
              <w:rPr>
                <w:color w:val="000000"/>
                <w:sz w:val="24"/>
                <w:szCs w:val="24"/>
              </w:rPr>
              <w:t>-17,7</w:t>
            </w:r>
          </w:p>
        </w:tc>
      </w:tr>
      <w:tr w:rsidR="005163B7" w:rsidRPr="005163B7" w14:paraId="1F3C03BF"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6BEC68FE" w14:textId="77777777" w:rsidR="005163B7" w:rsidRPr="005163B7" w:rsidRDefault="005163B7" w:rsidP="005163B7">
            <w:pPr>
              <w:outlineLvl w:val="3"/>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1613" w:type="dxa"/>
            <w:tcBorders>
              <w:top w:val="nil"/>
              <w:left w:val="nil"/>
              <w:bottom w:val="single" w:sz="4" w:space="0" w:color="000000"/>
              <w:right w:val="single" w:sz="4" w:space="0" w:color="000000"/>
            </w:tcBorders>
            <w:shd w:val="clear" w:color="auto" w:fill="auto"/>
            <w:hideMark/>
          </w:tcPr>
          <w:p w14:paraId="6784BF4D" w14:textId="77777777" w:rsidR="005163B7" w:rsidRPr="005163B7" w:rsidRDefault="005163B7" w:rsidP="005163B7">
            <w:pPr>
              <w:outlineLvl w:val="3"/>
              <w:rPr>
                <w:color w:val="000000"/>
                <w:sz w:val="24"/>
                <w:szCs w:val="24"/>
              </w:rPr>
            </w:pPr>
            <w:r w:rsidRPr="005163B7">
              <w:rPr>
                <w:color w:val="000000"/>
                <w:sz w:val="24"/>
                <w:szCs w:val="24"/>
              </w:rPr>
              <w:t>1210599990</w:t>
            </w:r>
          </w:p>
        </w:tc>
        <w:tc>
          <w:tcPr>
            <w:tcW w:w="709" w:type="dxa"/>
            <w:tcBorders>
              <w:top w:val="nil"/>
              <w:left w:val="nil"/>
              <w:bottom w:val="single" w:sz="4" w:space="0" w:color="000000"/>
              <w:right w:val="single" w:sz="4" w:space="0" w:color="000000"/>
            </w:tcBorders>
            <w:shd w:val="clear" w:color="auto" w:fill="auto"/>
            <w:hideMark/>
          </w:tcPr>
          <w:p w14:paraId="6AABC90F" w14:textId="77777777" w:rsidR="005163B7" w:rsidRPr="005163B7" w:rsidRDefault="005163B7" w:rsidP="005163B7">
            <w:pPr>
              <w:outlineLvl w:val="3"/>
              <w:rPr>
                <w:color w:val="000000"/>
                <w:sz w:val="24"/>
                <w:szCs w:val="24"/>
              </w:rPr>
            </w:pPr>
            <w:r w:rsidRPr="005163B7">
              <w:rPr>
                <w:color w:val="000000"/>
                <w:sz w:val="24"/>
                <w:szCs w:val="24"/>
              </w:rPr>
              <w:t>200</w:t>
            </w:r>
          </w:p>
        </w:tc>
        <w:tc>
          <w:tcPr>
            <w:tcW w:w="1080" w:type="dxa"/>
            <w:tcBorders>
              <w:top w:val="nil"/>
              <w:left w:val="nil"/>
              <w:bottom w:val="single" w:sz="4" w:space="0" w:color="000000"/>
              <w:right w:val="single" w:sz="4" w:space="0" w:color="000000"/>
            </w:tcBorders>
            <w:shd w:val="clear" w:color="auto" w:fill="auto"/>
            <w:noWrap/>
            <w:hideMark/>
          </w:tcPr>
          <w:p w14:paraId="5B4D275A" w14:textId="77777777" w:rsidR="005163B7" w:rsidRPr="005163B7" w:rsidRDefault="005163B7" w:rsidP="005163B7">
            <w:pPr>
              <w:jc w:val="right"/>
              <w:outlineLvl w:val="3"/>
              <w:rPr>
                <w:color w:val="000000"/>
                <w:sz w:val="24"/>
                <w:szCs w:val="24"/>
              </w:rPr>
            </w:pPr>
            <w:r w:rsidRPr="005163B7">
              <w:rPr>
                <w:color w:val="000000"/>
                <w:sz w:val="24"/>
                <w:szCs w:val="24"/>
              </w:rPr>
              <w:t>2 719,2</w:t>
            </w:r>
          </w:p>
        </w:tc>
        <w:tc>
          <w:tcPr>
            <w:tcW w:w="999" w:type="dxa"/>
            <w:tcBorders>
              <w:top w:val="nil"/>
              <w:left w:val="nil"/>
              <w:bottom w:val="single" w:sz="4" w:space="0" w:color="000000"/>
              <w:right w:val="single" w:sz="4" w:space="0" w:color="000000"/>
            </w:tcBorders>
            <w:shd w:val="clear" w:color="auto" w:fill="auto"/>
            <w:noWrap/>
            <w:hideMark/>
          </w:tcPr>
          <w:p w14:paraId="39EB9EE8" w14:textId="77777777" w:rsidR="005163B7" w:rsidRPr="005163B7" w:rsidRDefault="005163B7" w:rsidP="005163B7">
            <w:pPr>
              <w:jc w:val="right"/>
              <w:outlineLvl w:val="3"/>
              <w:rPr>
                <w:color w:val="000000"/>
                <w:sz w:val="24"/>
                <w:szCs w:val="24"/>
              </w:rPr>
            </w:pPr>
            <w:r w:rsidRPr="005163B7">
              <w:rPr>
                <w:color w:val="000000"/>
                <w:sz w:val="24"/>
                <w:szCs w:val="24"/>
              </w:rPr>
              <w:t>-17,7</w:t>
            </w:r>
          </w:p>
        </w:tc>
      </w:tr>
      <w:tr w:rsidR="005163B7" w:rsidRPr="005163B7" w14:paraId="6CBBDE80"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5C688B94" w14:textId="77777777" w:rsidR="005163B7" w:rsidRPr="005163B7" w:rsidRDefault="005163B7" w:rsidP="005163B7">
            <w:pPr>
              <w:outlineLvl w:val="2"/>
              <w:rPr>
                <w:color w:val="000000"/>
                <w:sz w:val="24"/>
                <w:szCs w:val="24"/>
              </w:rPr>
            </w:pPr>
            <w:r w:rsidRPr="005163B7">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1613" w:type="dxa"/>
            <w:tcBorders>
              <w:top w:val="nil"/>
              <w:left w:val="nil"/>
              <w:bottom w:val="single" w:sz="4" w:space="0" w:color="000000"/>
              <w:right w:val="single" w:sz="4" w:space="0" w:color="000000"/>
            </w:tcBorders>
            <w:shd w:val="clear" w:color="auto" w:fill="auto"/>
            <w:hideMark/>
          </w:tcPr>
          <w:p w14:paraId="31BF9AC3" w14:textId="77777777" w:rsidR="005163B7" w:rsidRPr="005163B7" w:rsidRDefault="005163B7" w:rsidP="005163B7">
            <w:pPr>
              <w:outlineLvl w:val="2"/>
              <w:rPr>
                <w:color w:val="000000"/>
                <w:sz w:val="24"/>
                <w:szCs w:val="24"/>
              </w:rPr>
            </w:pPr>
            <w:r w:rsidRPr="005163B7">
              <w:rPr>
                <w:color w:val="000000"/>
                <w:sz w:val="24"/>
                <w:szCs w:val="24"/>
              </w:rPr>
              <w:t>12105W1570</w:t>
            </w:r>
          </w:p>
        </w:tc>
        <w:tc>
          <w:tcPr>
            <w:tcW w:w="709" w:type="dxa"/>
            <w:tcBorders>
              <w:top w:val="nil"/>
              <w:left w:val="nil"/>
              <w:bottom w:val="single" w:sz="4" w:space="0" w:color="000000"/>
              <w:right w:val="single" w:sz="4" w:space="0" w:color="000000"/>
            </w:tcBorders>
            <w:shd w:val="clear" w:color="auto" w:fill="auto"/>
            <w:hideMark/>
          </w:tcPr>
          <w:p w14:paraId="1EA0F732" w14:textId="77777777" w:rsidR="005163B7" w:rsidRPr="005163B7" w:rsidRDefault="005163B7" w:rsidP="005163B7">
            <w:pPr>
              <w:outlineLvl w:val="2"/>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2037F02A" w14:textId="77777777" w:rsidR="005163B7" w:rsidRPr="005163B7" w:rsidRDefault="005163B7" w:rsidP="005163B7">
            <w:pPr>
              <w:jc w:val="right"/>
              <w:outlineLvl w:val="2"/>
              <w:rPr>
                <w:color w:val="000000"/>
                <w:sz w:val="24"/>
                <w:szCs w:val="24"/>
              </w:rPr>
            </w:pPr>
            <w:r w:rsidRPr="005163B7">
              <w:rPr>
                <w:color w:val="000000"/>
                <w:sz w:val="24"/>
                <w:szCs w:val="24"/>
              </w:rPr>
              <w:t>8,6</w:t>
            </w:r>
          </w:p>
        </w:tc>
        <w:tc>
          <w:tcPr>
            <w:tcW w:w="999" w:type="dxa"/>
            <w:tcBorders>
              <w:top w:val="nil"/>
              <w:left w:val="nil"/>
              <w:bottom w:val="single" w:sz="4" w:space="0" w:color="000000"/>
              <w:right w:val="single" w:sz="4" w:space="0" w:color="000000"/>
            </w:tcBorders>
            <w:shd w:val="clear" w:color="auto" w:fill="auto"/>
            <w:noWrap/>
            <w:hideMark/>
          </w:tcPr>
          <w:p w14:paraId="1D053B2D" w14:textId="77777777" w:rsidR="005163B7" w:rsidRPr="005163B7" w:rsidRDefault="005163B7" w:rsidP="005163B7">
            <w:pPr>
              <w:jc w:val="right"/>
              <w:outlineLvl w:val="2"/>
              <w:rPr>
                <w:color w:val="000000"/>
                <w:sz w:val="24"/>
                <w:szCs w:val="24"/>
              </w:rPr>
            </w:pPr>
            <w:r w:rsidRPr="005163B7">
              <w:rPr>
                <w:color w:val="000000"/>
                <w:sz w:val="24"/>
                <w:szCs w:val="24"/>
              </w:rPr>
              <w:t>-10,8</w:t>
            </w:r>
          </w:p>
        </w:tc>
      </w:tr>
      <w:tr w:rsidR="005163B7" w:rsidRPr="005163B7" w14:paraId="7326B986"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7E53B454" w14:textId="77777777" w:rsidR="005163B7" w:rsidRPr="005163B7" w:rsidRDefault="005163B7" w:rsidP="005163B7">
            <w:pPr>
              <w:outlineLvl w:val="3"/>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1613" w:type="dxa"/>
            <w:tcBorders>
              <w:top w:val="nil"/>
              <w:left w:val="nil"/>
              <w:bottom w:val="single" w:sz="4" w:space="0" w:color="000000"/>
              <w:right w:val="single" w:sz="4" w:space="0" w:color="000000"/>
            </w:tcBorders>
            <w:shd w:val="clear" w:color="auto" w:fill="auto"/>
            <w:hideMark/>
          </w:tcPr>
          <w:p w14:paraId="6C3A0701" w14:textId="77777777" w:rsidR="005163B7" w:rsidRPr="005163B7" w:rsidRDefault="005163B7" w:rsidP="005163B7">
            <w:pPr>
              <w:outlineLvl w:val="3"/>
              <w:rPr>
                <w:color w:val="000000"/>
                <w:sz w:val="24"/>
                <w:szCs w:val="24"/>
              </w:rPr>
            </w:pPr>
            <w:r w:rsidRPr="005163B7">
              <w:rPr>
                <w:color w:val="000000"/>
                <w:sz w:val="24"/>
                <w:szCs w:val="24"/>
              </w:rPr>
              <w:t>12105W1570</w:t>
            </w:r>
          </w:p>
        </w:tc>
        <w:tc>
          <w:tcPr>
            <w:tcW w:w="709" w:type="dxa"/>
            <w:tcBorders>
              <w:top w:val="nil"/>
              <w:left w:val="nil"/>
              <w:bottom w:val="single" w:sz="4" w:space="0" w:color="000000"/>
              <w:right w:val="single" w:sz="4" w:space="0" w:color="000000"/>
            </w:tcBorders>
            <w:shd w:val="clear" w:color="auto" w:fill="auto"/>
            <w:hideMark/>
          </w:tcPr>
          <w:p w14:paraId="092BA162" w14:textId="77777777" w:rsidR="005163B7" w:rsidRPr="005163B7" w:rsidRDefault="005163B7" w:rsidP="005163B7">
            <w:pPr>
              <w:outlineLvl w:val="3"/>
              <w:rPr>
                <w:color w:val="000000"/>
                <w:sz w:val="24"/>
                <w:szCs w:val="24"/>
              </w:rPr>
            </w:pPr>
            <w:r w:rsidRPr="005163B7">
              <w:rPr>
                <w:color w:val="000000"/>
                <w:sz w:val="24"/>
                <w:szCs w:val="24"/>
              </w:rPr>
              <w:t>200</w:t>
            </w:r>
          </w:p>
        </w:tc>
        <w:tc>
          <w:tcPr>
            <w:tcW w:w="1080" w:type="dxa"/>
            <w:tcBorders>
              <w:top w:val="nil"/>
              <w:left w:val="nil"/>
              <w:bottom w:val="single" w:sz="4" w:space="0" w:color="000000"/>
              <w:right w:val="single" w:sz="4" w:space="0" w:color="000000"/>
            </w:tcBorders>
            <w:shd w:val="clear" w:color="auto" w:fill="auto"/>
            <w:noWrap/>
            <w:hideMark/>
          </w:tcPr>
          <w:p w14:paraId="69DAF55B" w14:textId="77777777" w:rsidR="005163B7" w:rsidRPr="005163B7" w:rsidRDefault="005163B7" w:rsidP="005163B7">
            <w:pPr>
              <w:jc w:val="right"/>
              <w:outlineLvl w:val="3"/>
              <w:rPr>
                <w:color w:val="000000"/>
                <w:sz w:val="24"/>
                <w:szCs w:val="24"/>
              </w:rPr>
            </w:pPr>
            <w:r w:rsidRPr="005163B7">
              <w:rPr>
                <w:color w:val="000000"/>
                <w:sz w:val="24"/>
                <w:szCs w:val="24"/>
              </w:rPr>
              <w:t>8,6</w:t>
            </w:r>
          </w:p>
        </w:tc>
        <w:tc>
          <w:tcPr>
            <w:tcW w:w="999" w:type="dxa"/>
            <w:tcBorders>
              <w:top w:val="nil"/>
              <w:left w:val="nil"/>
              <w:bottom w:val="single" w:sz="4" w:space="0" w:color="000000"/>
              <w:right w:val="single" w:sz="4" w:space="0" w:color="000000"/>
            </w:tcBorders>
            <w:shd w:val="clear" w:color="auto" w:fill="auto"/>
            <w:noWrap/>
            <w:hideMark/>
          </w:tcPr>
          <w:p w14:paraId="10038C36" w14:textId="77777777" w:rsidR="005163B7" w:rsidRPr="005163B7" w:rsidRDefault="005163B7" w:rsidP="005163B7">
            <w:pPr>
              <w:jc w:val="right"/>
              <w:outlineLvl w:val="3"/>
              <w:rPr>
                <w:color w:val="000000"/>
                <w:sz w:val="24"/>
                <w:szCs w:val="24"/>
              </w:rPr>
            </w:pPr>
            <w:r w:rsidRPr="005163B7">
              <w:rPr>
                <w:color w:val="000000"/>
                <w:sz w:val="24"/>
                <w:szCs w:val="24"/>
              </w:rPr>
              <w:t>-10,8</w:t>
            </w:r>
          </w:p>
        </w:tc>
      </w:tr>
      <w:tr w:rsidR="005163B7" w:rsidRPr="005163B7" w14:paraId="07C57F97"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2FA83594" w14:textId="77777777" w:rsidR="005163B7" w:rsidRPr="005163B7" w:rsidRDefault="005163B7" w:rsidP="005163B7">
            <w:pPr>
              <w:outlineLvl w:val="1"/>
              <w:rPr>
                <w:color w:val="000000"/>
                <w:sz w:val="24"/>
                <w:szCs w:val="24"/>
              </w:rPr>
            </w:pPr>
            <w:r w:rsidRPr="005163B7">
              <w:rPr>
                <w:color w:val="000000"/>
                <w:sz w:val="24"/>
                <w:szCs w:val="24"/>
              </w:rPr>
              <w:t xml:space="preserve">    Основное мероприятие "Осуществление мер социальной поддержки"</w:t>
            </w:r>
          </w:p>
        </w:tc>
        <w:tc>
          <w:tcPr>
            <w:tcW w:w="1613" w:type="dxa"/>
            <w:tcBorders>
              <w:top w:val="nil"/>
              <w:left w:val="nil"/>
              <w:bottom w:val="single" w:sz="4" w:space="0" w:color="000000"/>
              <w:right w:val="single" w:sz="4" w:space="0" w:color="000000"/>
            </w:tcBorders>
            <w:shd w:val="clear" w:color="auto" w:fill="auto"/>
            <w:hideMark/>
          </w:tcPr>
          <w:p w14:paraId="631C37D2" w14:textId="77777777" w:rsidR="005163B7" w:rsidRPr="005163B7" w:rsidRDefault="005163B7" w:rsidP="005163B7">
            <w:pPr>
              <w:outlineLvl w:val="1"/>
              <w:rPr>
                <w:color w:val="000000"/>
                <w:sz w:val="24"/>
                <w:szCs w:val="24"/>
              </w:rPr>
            </w:pPr>
            <w:r w:rsidRPr="005163B7">
              <w:rPr>
                <w:color w:val="000000"/>
                <w:sz w:val="24"/>
                <w:szCs w:val="24"/>
              </w:rPr>
              <w:t>1210800000</w:t>
            </w:r>
          </w:p>
        </w:tc>
        <w:tc>
          <w:tcPr>
            <w:tcW w:w="709" w:type="dxa"/>
            <w:tcBorders>
              <w:top w:val="nil"/>
              <w:left w:val="nil"/>
              <w:bottom w:val="single" w:sz="4" w:space="0" w:color="000000"/>
              <w:right w:val="single" w:sz="4" w:space="0" w:color="000000"/>
            </w:tcBorders>
            <w:shd w:val="clear" w:color="auto" w:fill="auto"/>
            <w:hideMark/>
          </w:tcPr>
          <w:p w14:paraId="4C9650F3" w14:textId="77777777" w:rsidR="005163B7" w:rsidRPr="005163B7" w:rsidRDefault="005163B7" w:rsidP="005163B7">
            <w:pPr>
              <w:outlineLvl w:val="1"/>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3DAC5611" w14:textId="77777777" w:rsidR="005163B7" w:rsidRPr="005163B7" w:rsidRDefault="005163B7" w:rsidP="005163B7">
            <w:pPr>
              <w:jc w:val="right"/>
              <w:outlineLvl w:val="1"/>
              <w:rPr>
                <w:color w:val="000000"/>
                <w:sz w:val="24"/>
                <w:szCs w:val="24"/>
              </w:rPr>
            </w:pPr>
            <w:r w:rsidRPr="005163B7">
              <w:rPr>
                <w:color w:val="000000"/>
                <w:sz w:val="24"/>
                <w:szCs w:val="24"/>
              </w:rPr>
              <w:t>210,0</w:t>
            </w:r>
          </w:p>
        </w:tc>
        <w:tc>
          <w:tcPr>
            <w:tcW w:w="999" w:type="dxa"/>
            <w:tcBorders>
              <w:top w:val="nil"/>
              <w:left w:val="nil"/>
              <w:bottom w:val="single" w:sz="4" w:space="0" w:color="000000"/>
              <w:right w:val="single" w:sz="4" w:space="0" w:color="000000"/>
            </w:tcBorders>
            <w:shd w:val="clear" w:color="auto" w:fill="auto"/>
            <w:noWrap/>
            <w:hideMark/>
          </w:tcPr>
          <w:p w14:paraId="176E9136" w14:textId="77777777" w:rsidR="005163B7" w:rsidRPr="005163B7" w:rsidRDefault="005163B7" w:rsidP="005163B7">
            <w:pPr>
              <w:jc w:val="right"/>
              <w:outlineLvl w:val="1"/>
              <w:rPr>
                <w:color w:val="000000"/>
                <w:sz w:val="24"/>
                <w:szCs w:val="24"/>
              </w:rPr>
            </w:pPr>
            <w:r w:rsidRPr="005163B7">
              <w:rPr>
                <w:color w:val="000000"/>
                <w:sz w:val="24"/>
                <w:szCs w:val="24"/>
              </w:rPr>
              <w:t>80,0</w:t>
            </w:r>
          </w:p>
        </w:tc>
      </w:tr>
      <w:tr w:rsidR="005163B7" w:rsidRPr="005163B7" w14:paraId="78425208"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3EBC7575" w14:textId="77777777" w:rsidR="005163B7" w:rsidRPr="005163B7" w:rsidRDefault="005163B7" w:rsidP="005163B7">
            <w:pPr>
              <w:outlineLvl w:val="2"/>
              <w:rPr>
                <w:color w:val="000000"/>
                <w:sz w:val="24"/>
                <w:szCs w:val="24"/>
              </w:rPr>
            </w:pPr>
            <w:r w:rsidRPr="005163B7">
              <w:rPr>
                <w:color w:val="000000"/>
                <w:sz w:val="24"/>
                <w:szCs w:val="24"/>
              </w:rPr>
              <w:t xml:space="preserve">      Единовременные выплаты отдельным категориям граждан</w:t>
            </w:r>
          </w:p>
        </w:tc>
        <w:tc>
          <w:tcPr>
            <w:tcW w:w="1613" w:type="dxa"/>
            <w:tcBorders>
              <w:top w:val="nil"/>
              <w:left w:val="nil"/>
              <w:bottom w:val="single" w:sz="4" w:space="0" w:color="000000"/>
              <w:right w:val="single" w:sz="4" w:space="0" w:color="000000"/>
            </w:tcBorders>
            <w:shd w:val="clear" w:color="auto" w:fill="auto"/>
            <w:hideMark/>
          </w:tcPr>
          <w:p w14:paraId="5EF2ECC8" w14:textId="77777777" w:rsidR="005163B7" w:rsidRPr="005163B7" w:rsidRDefault="005163B7" w:rsidP="005163B7">
            <w:pPr>
              <w:outlineLvl w:val="2"/>
              <w:rPr>
                <w:color w:val="000000"/>
                <w:sz w:val="24"/>
                <w:szCs w:val="24"/>
              </w:rPr>
            </w:pPr>
            <w:r w:rsidRPr="005163B7">
              <w:rPr>
                <w:color w:val="000000"/>
                <w:sz w:val="24"/>
                <w:szCs w:val="24"/>
              </w:rPr>
              <w:t>1210810030</w:t>
            </w:r>
          </w:p>
        </w:tc>
        <w:tc>
          <w:tcPr>
            <w:tcW w:w="709" w:type="dxa"/>
            <w:tcBorders>
              <w:top w:val="nil"/>
              <w:left w:val="nil"/>
              <w:bottom w:val="single" w:sz="4" w:space="0" w:color="000000"/>
              <w:right w:val="single" w:sz="4" w:space="0" w:color="000000"/>
            </w:tcBorders>
            <w:shd w:val="clear" w:color="auto" w:fill="auto"/>
            <w:hideMark/>
          </w:tcPr>
          <w:p w14:paraId="2872A859" w14:textId="77777777" w:rsidR="005163B7" w:rsidRPr="005163B7" w:rsidRDefault="005163B7" w:rsidP="005163B7">
            <w:pPr>
              <w:outlineLvl w:val="2"/>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51B12331" w14:textId="77777777" w:rsidR="005163B7" w:rsidRPr="005163B7" w:rsidRDefault="005163B7" w:rsidP="005163B7">
            <w:pPr>
              <w:jc w:val="right"/>
              <w:outlineLvl w:val="2"/>
              <w:rPr>
                <w:color w:val="000000"/>
                <w:sz w:val="24"/>
                <w:szCs w:val="24"/>
              </w:rPr>
            </w:pPr>
            <w:r w:rsidRPr="005163B7">
              <w:rPr>
                <w:color w:val="000000"/>
                <w:sz w:val="24"/>
                <w:szCs w:val="24"/>
              </w:rPr>
              <w:t>210,0</w:t>
            </w:r>
          </w:p>
        </w:tc>
        <w:tc>
          <w:tcPr>
            <w:tcW w:w="999" w:type="dxa"/>
            <w:tcBorders>
              <w:top w:val="nil"/>
              <w:left w:val="nil"/>
              <w:bottom w:val="single" w:sz="4" w:space="0" w:color="000000"/>
              <w:right w:val="single" w:sz="4" w:space="0" w:color="000000"/>
            </w:tcBorders>
            <w:shd w:val="clear" w:color="auto" w:fill="auto"/>
            <w:noWrap/>
            <w:hideMark/>
          </w:tcPr>
          <w:p w14:paraId="139FE5DF" w14:textId="77777777" w:rsidR="005163B7" w:rsidRPr="005163B7" w:rsidRDefault="005163B7" w:rsidP="005163B7">
            <w:pPr>
              <w:jc w:val="right"/>
              <w:outlineLvl w:val="2"/>
              <w:rPr>
                <w:color w:val="000000"/>
                <w:sz w:val="24"/>
                <w:szCs w:val="24"/>
              </w:rPr>
            </w:pPr>
            <w:r w:rsidRPr="005163B7">
              <w:rPr>
                <w:color w:val="000000"/>
                <w:sz w:val="24"/>
                <w:szCs w:val="24"/>
              </w:rPr>
              <w:t>115,0</w:t>
            </w:r>
          </w:p>
        </w:tc>
      </w:tr>
      <w:tr w:rsidR="005163B7" w:rsidRPr="005163B7" w14:paraId="0B94E0B5"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2351FBB0" w14:textId="77777777" w:rsidR="005163B7" w:rsidRPr="005163B7" w:rsidRDefault="005163B7" w:rsidP="005163B7">
            <w:pPr>
              <w:outlineLvl w:val="3"/>
              <w:rPr>
                <w:color w:val="000000"/>
                <w:sz w:val="24"/>
                <w:szCs w:val="24"/>
              </w:rPr>
            </w:pPr>
            <w:r w:rsidRPr="005163B7">
              <w:rPr>
                <w:color w:val="000000"/>
                <w:sz w:val="24"/>
                <w:szCs w:val="24"/>
              </w:rPr>
              <w:t xml:space="preserve">        Социальное обеспечение и иные выплаты населению</w:t>
            </w:r>
          </w:p>
        </w:tc>
        <w:tc>
          <w:tcPr>
            <w:tcW w:w="1613" w:type="dxa"/>
            <w:tcBorders>
              <w:top w:val="nil"/>
              <w:left w:val="nil"/>
              <w:bottom w:val="single" w:sz="4" w:space="0" w:color="000000"/>
              <w:right w:val="single" w:sz="4" w:space="0" w:color="000000"/>
            </w:tcBorders>
            <w:shd w:val="clear" w:color="auto" w:fill="auto"/>
            <w:hideMark/>
          </w:tcPr>
          <w:p w14:paraId="1B314F4E" w14:textId="77777777" w:rsidR="005163B7" w:rsidRPr="005163B7" w:rsidRDefault="005163B7" w:rsidP="005163B7">
            <w:pPr>
              <w:outlineLvl w:val="3"/>
              <w:rPr>
                <w:color w:val="000000"/>
                <w:sz w:val="24"/>
                <w:szCs w:val="24"/>
              </w:rPr>
            </w:pPr>
            <w:r w:rsidRPr="005163B7">
              <w:rPr>
                <w:color w:val="000000"/>
                <w:sz w:val="24"/>
                <w:szCs w:val="24"/>
              </w:rPr>
              <w:t>1210810030</w:t>
            </w:r>
          </w:p>
        </w:tc>
        <w:tc>
          <w:tcPr>
            <w:tcW w:w="709" w:type="dxa"/>
            <w:tcBorders>
              <w:top w:val="nil"/>
              <w:left w:val="nil"/>
              <w:bottom w:val="single" w:sz="4" w:space="0" w:color="000000"/>
              <w:right w:val="single" w:sz="4" w:space="0" w:color="000000"/>
            </w:tcBorders>
            <w:shd w:val="clear" w:color="auto" w:fill="auto"/>
            <w:hideMark/>
          </w:tcPr>
          <w:p w14:paraId="4DBC17EF" w14:textId="77777777" w:rsidR="005163B7" w:rsidRPr="005163B7" w:rsidRDefault="005163B7" w:rsidP="005163B7">
            <w:pPr>
              <w:outlineLvl w:val="3"/>
              <w:rPr>
                <w:color w:val="000000"/>
                <w:sz w:val="24"/>
                <w:szCs w:val="24"/>
              </w:rPr>
            </w:pPr>
            <w:r w:rsidRPr="005163B7">
              <w:rPr>
                <w:color w:val="000000"/>
                <w:sz w:val="24"/>
                <w:szCs w:val="24"/>
              </w:rPr>
              <w:t>300</w:t>
            </w:r>
          </w:p>
        </w:tc>
        <w:tc>
          <w:tcPr>
            <w:tcW w:w="1080" w:type="dxa"/>
            <w:tcBorders>
              <w:top w:val="nil"/>
              <w:left w:val="nil"/>
              <w:bottom w:val="single" w:sz="4" w:space="0" w:color="000000"/>
              <w:right w:val="single" w:sz="4" w:space="0" w:color="000000"/>
            </w:tcBorders>
            <w:shd w:val="clear" w:color="auto" w:fill="auto"/>
            <w:noWrap/>
            <w:hideMark/>
          </w:tcPr>
          <w:p w14:paraId="43EF194B" w14:textId="77777777" w:rsidR="005163B7" w:rsidRPr="005163B7" w:rsidRDefault="005163B7" w:rsidP="005163B7">
            <w:pPr>
              <w:jc w:val="right"/>
              <w:outlineLvl w:val="3"/>
              <w:rPr>
                <w:color w:val="000000"/>
                <w:sz w:val="24"/>
                <w:szCs w:val="24"/>
              </w:rPr>
            </w:pPr>
            <w:r w:rsidRPr="005163B7">
              <w:rPr>
                <w:color w:val="000000"/>
                <w:sz w:val="24"/>
                <w:szCs w:val="24"/>
              </w:rPr>
              <w:t>210,0</w:t>
            </w:r>
          </w:p>
        </w:tc>
        <w:tc>
          <w:tcPr>
            <w:tcW w:w="999" w:type="dxa"/>
            <w:tcBorders>
              <w:top w:val="nil"/>
              <w:left w:val="nil"/>
              <w:bottom w:val="single" w:sz="4" w:space="0" w:color="000000"/>
              <w:right w:val="single" w:sz="4" w:space="0" w:color="000000"/>
            </w:tcBorders>
            <w:shd w:val="clear" w:color="auto" w:fill="auto"/>
            <w:noWrap/>
            <w:hideMark/>
          </w:tcPr>
          <w:p w14:paraId="46AA3A8C" w14:textId="77777777" w:rsidR="005163B7" w:rsidRPr="005163B7" w:rsidRDefault="005163B7" w:rsidP="005163B7">
            <w:pPr>
              <w:jc w:val="right"/>
              <w:outlineLvl w:val="3"/>
              <w:rPr>
                <w:color w:val="000000"/>
                <w:sz w:val="24"/>
                <w:szCs w:val="24"/>
              </w:rPr>
            </w:pPr>
            <w:r w:rsidRPr="005163B7">
              <w:rPr>
                <w:color w:val="000000"/>
                <w:sz w:val="24"/>
                <w:szCs w:val="24"/>
              </w:rPr>
              <w:t>115,0</w:t>
            </w:r>
          </w:p>
        </w:tc>
      </w:tr>
      <w:tr w:rsidR="005163B7" w:rsidRPr="005163B7" w14:paraId="5151F35E"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697D3D0B" w14:textId="77777777" w:rsidR="005163B7" w:rsidRPr="005163B7" w:rsidRDefault="005163B7" w:rsidP="005163B7">
            <w:pPr>
              <w:outlineLvl w:val="2"/>
              <w:rPr>
                <w:color w:val="000000"/>
                <w:sz w:val="24"/>
                <w:szCs w:val="24"/>
              </w:rPr>
            </w:pPr>
            <w:r w:rsidRPr="005163B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613" w:type="dxa"/>
            <w:tcBorders>
              <w:top w:val="nil"/>
              <w:left w:val="nil"/>
              <w:bottom w:val="single" w:sz="4" w:space="0" w:color="000000"/>
              <w:right w:val="single" w:sz="4" w:space="0" w:color="000000"/>
            </w:tcBorders>
            <w:shd w:val="clear" w:color="auto" w:fill="auto"/>
            <w:hideMark/>
          </w:tcPr>
          <w:p w14:paraId="049BBF2B" w14:textId="77777777" w:rsidR="005163B7" w:rsidRPr="005163B7" w:rsidRDefault="005163B7" w:rsidP="005163B7">
            <w:pPr>
              <w:outlineLvl w:val="2"/>
              <w:rPr>
                <w:color w:val="000000"/>
                <w:sz w:val="24"/>
                <w:szCs w:val="24"/>
              </w:rPr>
            </w:pPr>
            <w:r w:rsidRPr="005163B7">
              <w:rPr>
                <w:color w:val="000000"/>
                <w:sz w:val="24"/>
                <w:szCs w:val="24"/>
              </w:rPr>
              <w:t>1210899990</w:t>
            </w:r>
          </w:p>
        </w:tc>
        <w:tc>
          <w:tcPr>
            <w:tcW w:w="709" w:type="dxa"/>
            <w:tcBorders>
              <w:top w:val="nil"/>
              <w:left w:val="nil"/>
              <w:bottom w:val="single" w:sz="4" w:space="0" w:color="000000"/>
              <w:right w:val="single" w:sz="4" w:space="0" w:color="000000"/>
            </w:tcBorders>
            <w:shd w:val="clear" w:color="auto" w:fill="auto"/>
            <w:hideMark/>
          </w:tcPr>
          <w:p w14:paraId="660184DF" w14:textId="77777777" w:rsidR="005163B7" w:rsidRPr="005163B7" w:rsidRDefault="005163B7" w:rsidP="005163B7">
            <w:pPr>
              <w:outlineLvl w:val="2"/>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63535E50" w14:textId="77777777" w:rsidR="005163B7" w:rsidRPr="005163B7" w:rsidRDefault="005163B7" w:rsidP="005163B7">
            <w:pPr>
              <w:jc w:val="right"/>
              <w:outlineLvl w:val="2"/>
              <w:rPr>
                <w:color w:val="000000"/>
                <w:sz w:val="24"/>
                <w:szCs w:val="24"/>
              </w:rPr>
            </w:pPr>
            <w:r w:rsidRPr="005163B7">
              <w:rPr>
                <w:color w:val="000000"/>
                <w:sz w:val="24"/>
                <w:szCs w:val="24"/>
              </w:rPr>
              <w:t>0,0</w:t>
            </w:r>
          </w:p>
        </w:tc>
        <w:tc>
          <w:tcPr>
            <w:tcW w:w="999" w:type="dxa"/>
            <w:tcBorders>
              <w:top w:val="nil"/>
              <w:left w:val="nil"/>
              <w:bottom w:val="single" w:sz="4" w:space="0" w:color="000000"/>
              <w:right w:val="single" w:sz="4" w:space="0" w:color="000000"/>
            </w:tcBorders>
            <w:shd w:val="clear" w:color="auto" w:fill="auto"/>
            <w:noWrap/>
            <w:hideMark/>
          </w:tcPr>
          <w:p w14:paraId="10561435" w14:textId="77777777" w:rsidR="005163B7" w:rsidRPr="005163B7" w:rsidRDefault="005163B7" w:rsidP="005163B7">
            <w:pPr>
              <w:jc w:val="right"/>
              <w:outlineLvl w:val="2"/>
              <w:rPr>
                <w:color w:val="000000"/>
                <w:sz w:val="24"/>
                <w:szCs w:val="24"/>
              </w:rPr>
            </w:pPr>
            <w:r w:rsidRPr="005163B7">
              <w:rPr>
                <w:color w:val="000000"/>
                <w:sz w:val="24"/>
                <w:szCs w:val="24"/>
              </w:rPr>
              <w:t>-35,0</w:t>
            </w:r>
          </w:p>
        </w:tc>
      </w:tr>
      <w:tr w:rsidR="005163B7" w:rsidRPr="005163B7" w14:paraId="5C944870"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4FF24D3E" w14:textId="77777777" w:rsidR="005163B7" w:rsidRPr="005163B7" w:rsidRDefault="005163B7" w:rsidP="005163B7">
            <w:pPr>
              <w:outlineLvl w:val="3"/>
              <w:rPr>
                <w:color w:val="000000"/>
                <w:sz w:val="24"/>
                <w:szCs w:val="24"/>
              </w:rPr>
            </w:pPr>
            <w:r w:rsidRPr="005163B7">
              <w:rPr>
                <w:color w:val="000000"/>
                <w:sz w:val="24"/>
                <w:szCs w:val="24"/>
              </w:rPr>
              <w:t xml:space="preserve">        Социальное обеспечение и иные выплаты населению</w:t>
            </w:r>
          </w:p>
        </w:tc>
        <w:tc>
          <w:tcPr>
            <w:tcW w:w="1613" w:type="dxa"/>
            <w:tcBorders>
              <w:top w:val="nil"/>
              <w:left w:val="nil"/>
              <w:bottom w:val="single" w:sz="4" w:space="0" w:color="000000"/>
              <w:right w:val="single" w:sz="4" w:space="0" w:color="000000"/>
            </w:tcBorders>
            <w:shd w:val="clear" w:color="auto" w:fill="auto"/>
            <w:hideMark/>
          </w:tcPr>
          <w:p w14:paraId="1D8A132D" w14:textId="77777777" w:rsidR="005163B7" w:rsidRPr="005163B7" w:rsidRDefault="005163B7" w:rsidP="005163B7">
            <w:pPr>
              <w:outlineLvl w:val="3"/>
              <w:rPr>
                <w:color w:val="000000"/>
                <w:sz w:val="24"/>
                <w:szCs w:val="24"/>
              </w:rPr>
            </w:pPr>
            <w:r w:rsidRPr="005163B7">
              <w:rPr>
                <w:color w:val="000000"/>
                <w:sz w:val="24"/>
                <w:szCs w:val="24"/>
              </w:rPr>
              <w:t>1210899990</w:t>
            </w:r>
          </w:p>
        </w:tc>
        <w:tc>
          <w:tcPr>
            <w:tcW w:w="709" w:type="dxa"/>
            <w:tcBorders>
              <w:top w:val="nil"/>
              <w:left w:val="nil"/>
              <w:bottom w:val="single" w:sz="4" w:space="0" w:color="000000"/>
              <w:right w:val="single" w:sz="4" w:space="0" w:color="000000"/>
            </w:tcBorders>
            <w:shd w:val="clear" w:color="auto" w:fill="auto"/>
            <w:hideMark/>
          </w:tcPr>
          <w:p w14:paraId="550E5C0B" w14:textId="77777777" w:rsidR="005163B7" w:rsidRPr="005163B7" w:rsidRDefault="005163B7" w:rsidP="005163B7">
            <w:pPr>
              <w:outlineLvl w:val="3"/>
              <w:rPr>
                <w:color w:val="000000"/>
                <w:sz w:val="24"/>
                <w:szCs w:val="24"/>
              </w:rPr>
            </w:pPr>
            <w:r w:rsidRPr="005163B7">
              <w:rPr>
                <w:color w:val="000000"/>
                <w:sz w:val="24"/>
                <w:szCs w:val="24"/>
              </w:rPr>
              <w:t>300</w:t>
            </w:r>
          </w:p>
        </w:tc>
        <w:tc>
          <w:tcPr>
            <w:tcW w:w="1080" w:type="dxa"/>
            <w:tcBorders>
              <w:top w:val="nil"/>
              <w:left w:val="nil"/>
              <w:bottom w:val="single" w:sz="4" w:space="0" w:color="000000"/>
              <w:right w:val="single" w:sz="4" w:space="0" w:color="000000"/>
            </w:tcBorders>
            <w:shd w:val="clear" w:color="auto" w:fill="auto"/>
            <w:noWrap/>
            <w:hideMark/>
          </w:tcPr>
          <w:p w14:paraId="22EE02C4" w14:textId="77777777" w:rsidR="005163B7" w:rsidRPr="005163B7" w:rsidRDefault="005163B7" w:rsidP="005163B7">
            <w:pPr>
              <w:jc w:val="right"/>
              <w:outlineLvl w:val="3"/>
              <w:rPr>
                <w:color w:val="000000"/>
                <w:sz w:val="24"/>
                <w:szCs w:val="24"/>
              </w:rPr>
            </w:pPr>
            <w:r w:rsidRPr="005163B7">
              <w:rPr>
                <w:color w:val="000000"/>
                <w:sz w:val="24"/>
                <w:szCs w:val="24"/>
              </w:rPr>
              <w:t>0,0</w:t>
            </w:r>
          </w:p>
        </w:tc>
        <w:tc>
          <w:tcPr>
            <w:tcW w:w="999" w:type="dxa"/>
            <w:tcBorders>
              <w:top w:val="nil"/>
              <w:left w:val="nil"/>
              <w:bottom w:val="single" w:sz="4" w:space="0" w:color="000000"/>
              <w:right w:val="single" w:sz="4" w:space="0" w:color="000000"/>
            </w:tcBorders>
            <w:shd w:val="clear" w:color="auto" w:fill="auto"/>
            <w:noWrap/>
            <w:hideMark/>
          </w:tcPr>
          <w:p w14:paraId="1FECDAD8" w14:textId="77777777" w:rsidR="005163B7" w:rsidRPr="005163B7" w:rsidRDefault="005163B7" w:rsidP="005163B7">
            <w:pPr>
              <w:jc w:val="right"/>
              <w:outlineLvl w:val="3"/>
              <w:rPr>
                <w:color w:val="000000"/>
                <w:sz w:val="24"/>
                <w:szCs w:val="24"/>
              </w:rPr>
            </w:pPr>
            <w:r w:rsidRPr="005163B7">
              <w:rPr>
                <w:color w:val="000000"/>
                <w:sz w:val="24"/>
                <w:szCs w:val="24"/>
              </w:rPr>
              <w:t>-35,0</w:t>
            </w:r>
          </w:p>
        </w:tc>
      </w:tr>
      <w:tr w:rsidR="005163B7" w:rsidRPr="005163B7" w14:paraId="2B195426"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3FABE4D4" w14:textId="77777777" w:rsidR="005163B7" w:rsidRPr="005163B7" w:rsidRDefault="005163B7" w:rsidP="005163B7">
            <w:pPr>
              <w:rPr>
                <w:color w:val="000000"/>
                <w:sz w:val="24"/>
                <w:szCs w:val="24"/>
              </w:rPr>
            </w:pPr>
            <w:r w:rsidRPr="005163B7">
              <w:rPr>
                <w:color w:val="000000"/>
                <w:sz w:val="24"/>
                <w:szCs w:val="24"/>
              </w:rPr>
              <w:t>Непрограммные направления деятельности органов местного самоуправления</w:t>
            </w:r>
          </w:p>
        </w:tc>
        <w:tc>
          <w:tcPr>
            <w:tcW w:w="1613" w:type="dxa"/>
            <w:tcBorders>
              <w:top w:val="nil"/>
              <w:left w:val="nil"/>
              <w:bottom w:val="single" w:sz="4" w:space="0" w:color="000000"/>
              <w:right w:val="single" w:sz="4" w:space="0" w:color="000000"/>
            </w:tcBorders>
            <w:shd w:val="clear" w:color="auto" w:fill="auto"/>
            <w:hideMark/>
          </w:tcPr>
          <w:p w14:paraId="40766152" w14:textId="77777777" w:rsidR="005163B7" w:rsidRPr="005163B7" w:rsidRDefault="005163B7" w:rsidP="005163B7">
            <w:pPr>
              <w:rPr>
                <w:color w:val="000000"/>
                <w:sz w:val="24"/>
                <w:szCs w:val="24"/>
              </w:rPr>
            </w:pPr>
            <w:r w:rsidRPr="005163B7">
              <w:rPr>
                <w:color w:val="000000"/>
                <w:sz w:val="24"/>
                <w:szCs w:val="24"/>
              </w:rPr>
              <w:t>8200000000</w:t>
            </w:r>
          </w:p>
        </w:tc>
        <w:tc>
          <w:tcPr>
            <w:tcW w:w="709" w:type="dxa"/>
            <w:tcBorders>
              <w:top w:val="nil"/>
              <w:left w:val="nil"/>
              <w:bottom w:val="single" w:sz="4" w:space="0" w:color="000000"/>
              <w:right w:val="single" w:sz="4" w:space="0" w:color="000000"/>
            </w:tcBorders>
            <w:shd w:val="clear" w:color="auto" w:fill="auto"/>
            <w:hideMark/>
          </w:tcPr>
          <w:p w14:paraId="18806B7F" w14:textId="77777777" w:rsidR="005163B7" w:rsidRPr="005163B7" w:rsidRDefault="005163B7" w:rsidP="005163B7">
            <w:pPr>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11A89F69" w14:textId="77777777" w:rsidR="005163B7" w:rsidRPr="005163B7" w:rsidRDefault="005163B7" w:rsidP="005163B7">
            <w:pPr>
              <w:jc w:val="right"/>
              <w:rPr>
                <w:color w:val="000000"/>
                <w:sz w:val="24"/>
                <w:szCs w:val="24"/>
              </w:rPr>
            </w:pPr>
            <w:r w:rsidRPr="005163B7">
              <w:rPr>
                <w:color w:val="000000"/>
                <w:sz w:val="24"/>
                <w:szCs w:val="24"/>
              </w:rPr>
              <w:t>6 162,7</w:t>
            </w:r>
          </w:p>
        </w:tc>
        <w:tc>
          <w:tcPr>
            <w:tcW w:w="999" w:type="dxa"/>
            <w:tcBorders>
              <w:top w:val="nil"/>
              <w:left w:val="nil"/>
              <w:bottom w:val="single" w:sz="4" w:space="0" w:color="000000"/>
              <w:right w:val="single" w:sz="4" w:space="0" w:color="000000"/>
            </w:tcBorders>
            <w:shd w:val="clear" w:color="auto" w:fill="auto"/>
            <w:noWrap/>
            <w:hideMark/>
          </w:tcPr>
          <w:p w14:paraId="0CF8426F" w14:textId="77777777" w:rsidR="005163B7" w:rsidRPr="005163B7" w:rsidRDefault="005163B7" w:rsidP="005163B7">
            <w:pPr>
              <w:jc w:val="right"/>
              <w:rPr>
                <w:color w:val="000000"/>
                <w:sz w:val="24"/>
                <w:szCs w:val="24"/>
              </w:rPr>
            </w:pPr>
            <w:r w:rsidRPr="005163B7">
              <w:rPr>
                <w:color w:val="000000"/>
                <w:sz w:val="24"/>
                <w:szCs w:val="24"/>
              </w:rPr>
              <w:t>97,6</w:t>
            </w:r>
          </w:p>
        </w:tc>
      </w:tr>
      <w:tr w:rsidR="005163B7" w:rsidRPr="005163B7" w14:paraId="2656EC3A"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05BDF5A6" w14:textId="77777777" w:rsidR="005163B7" w:rsidRPr="005163B7" w:rsidRDefault="005163B7" w:rsidP="005163B7">
            <w:pPr>
              <w:outlineLvl w:val="0"/>
              <w:rPr>
                <w:color w:val="000000"/>
                <w:sz w:val="24"/>
                <w:szCs w:val="24"/>
              </w:rPr>
            </w:pPr>
            <w:r w:rsidRPr="005163B7">
              <w:rPr>
                <w:color w:val="000000"/>
                <w:sz w:val="24"/>
                <w:szCs w:val="24"/>
              </w:rPr>
              <w:t xml:space="preserve">  Непрограммные расходы</w:t>
            </w:r>
          </w:p>
        </w:tc>
        <w:tc>
          <w:tcPr>
            <w:tcW w:w="1613" w:type="dxa"/>
            <w:tcBorders>
              <w:top w:val="nil"/>
              <w:left w:val="nil"/>
              <w:bottom w:val="single" w:sz="4" w:space="0" w:color="000000"/>
              <w:right w:val="single" w:sz="4" w:space="0" w:color="000000"/>
            </w:tcBorders>
            <w:shd w:val="clear" w:color="auto" w:fill="auto"/>
            <w:hideMark/>
          </w:tcPr>
          <w:p w14:paraId="63858B7D" w14:textId="77777777" w:rsidR="005163B7" w:rsidRPr="005163B7" w:rsidRDefault="005163B7" w:rsidP="005163B7">
            <w:pPr>
              <w:outlineLvl w:val="0"/>
              <w:rPr>
                <w:color w:val="000000"/>
                <w:sz w:val="24"/>
                <w:szCs w:val="24"/>
              </w:rPr>
            </w:pPr>
            <w:r w:rsidRPr="005163B7">
              <w:rPr>
                <w:color w:val="000000"/>
                <w:sz w:val="24"/>
                <w:szCs w:val="24"/>
              </w:rPr>
              <w:t>8210000000</w:t>
            </w:r>
          </w:p>
        </w:tc>
        <w:tc>
          <w:tcPr>
            <w:tcW w:w="709" w:type="dxa"/>
            <w:tcBorders>
              <w:top w:val="nil"/>
              <w:left w:val="nil"/>
              <w:bottom w:val="single" w:sz="4" w:space="0" w:color="000000"/>
              <w:right w:val="single" w:sz="4" w:space="0" w:color="000000"/>
            </w:tcBorders>
            <w:shd w:val="clear" w:color="auto" w:fill="auto"/>
            <w:hideMark/>
          </w:tcPr>
          <w:p w14:paraId="15451E5E" w14:textId="77777777" w:rsidR="005163B7" w:rsidRPr="005163B7" w:rsidRDefault="005163B7" w:rsidP="005163B7">
            <w:pPr>
              <w:outlineLvl w:val="0"/>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17AABB77" w14:textId="77777777" w:rsidR="005163B7" w:rsidRPr="005163B7" w:rsidRDefault="005163B7" w:rsidP="005163B7">
            <w:pPr>
              <w:jc w:val="right"/>
              <w:outlineLvl w:val="0"/>
              <w:rPr>
                <w:color w:val="000000"/>
                <w:sz w:val="24"/>
                <w:szCs w:val="24"/>
              </w:rPr>
            </w:pPr>
            <w:r w:rsidRPr="005163B7">
              <w:rPr>
                <w:color w:val="000000"/>
                <w:sz w:val="24"/>
                <w:szCs w:val="24"/>
              </w:rPr>
              <w:t>538,3</w:t>
            </w:r>
          </w:p>
        </w:tc>
        <w:tc>
          <w:tcPr>
            <w:tcW w:w="999" w:type="dxa"/>
            <w:tcBorders>
              <w:top w:val="nil"/>
              <w:left w:val="nil"/>
              <w:bottom w:val="single" w:sz="4" w:space="0" w:color="000000"/>
              <w:right w:val="single" w:sz="4" w:space="0" w:color="000000"/>
            </w:tcBorders>
            <w:shd w:val="clear" w:color="auto" w:fill="auto"/>
            <w:noWrap/>
            <w:hideMark/>
          </w:tcPr>
          <w:p w14:paraId="0BE68A5E" w14:textId="77777777" w:rsidR="005163B7" w:rsidRPr="005163B7" w:rsidRDefault="005163B7" w:rsidP="005163B7">
            <w:pPr>
              <w:jc w:val="right"/>
              <w:outlineLvl w:val="0"/>
              <w:rPr>
                <w:color w:val="000000"/>
                <w:sz w:val="24"/>
                <w:szCs w:val="24"/>
              </w:rPr>
            </w:pPr>
            <w:r w:rsidRPr="005163B7">
              <w:rPr>
                <w:color w:val="000000"/>
                <w:sz w:val="24"/>
                <w:szCs w:val="24"/>
              </w:rPr>
              <w:t>30,0</w:t>
            </w:r>
          </w:p>
        </w:tc>
      </w:tr>
      <w:tr w:rsidR="005163B7" w:rsidRPr="005163B7" w14:paraId="3E1AC633"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6FB129C2" w14:textId="77777777" w:rsidR="005163B7" w:rsidRPr="005163B7" w:rsidRDefault="005163B7" w:rsidP="005163B7">
            <w:pPr>
              <w:outlineLvl w:val="1"/>
              <w:rPr>
                <w:color w:val="000000"/>
                <w:sz w:val="24"/>
                <w:szCs w:val="24"/>
              </w:rPr>
            </w:pPr>
            <w:r w:rsidRPr="005163B7">
              <w:rPr>
                <w:color w:val="000000"/>
                <w:sz w:val="24"/>
                <w:szCs w:val="24"/>
              </w:rPr>
              <w:t xml:space="preserve">    Непрограммные расходы</w:t>
            </w:r>
          </w:p>
        </w:tc>
        <w:tc>
          <w:tcPr>
            <w:tcW w:w="1613" w:type="dxa"/>
            <w:tcBorders>
              <w:top w:val="nil"/>
              <w:left w:val="nil"/>
              <w:bottom w:val="single" w:sz="4" w:space="0" w:color="000000"/>
              <w:right w:val="single" w:sz="4" w:space="0" w:color="000000"/>
            </w:tcBorders>
            <w:shd w:val="clear" w:color="auto" w:fill="auto"/>
            <w:hideMark/>
          </w:tcPr>
          <w:p w14:paraId="7A9BFC9F" w14:textId="77777777" w:rsidR="005163B7" w:rsidRPr="005163B7" w:rsidRDefault="005163B7" w:rsidP="005163B7">
            <w:pPr>
              <w:outlineLvl w:val="1"/>
              <w:rPr>
                <w:color w:val="000000"/>
                <w:sz w:val="24"/>
                <w:szCs w:val="24"/>
              </w:rPr>
            </w:pPr>
            <w:r w:rsidRPr="005163B7">
              <w:rPr>
                <w:color w:val="000000"/>
                <w:sz w:val="24"/>
                <w:szCs w:val="24"/>
              </w:rPr>
              <w:t>8210000000</w:t>
            </w:r>
          </w:p>
        </w:tc>
        <w:tc>
          <w:tcPr>
            <w:tcW w:w="709" w:type="dxa"/>
            <w:tcBorders>
              <w:top w:val="nil"/>
              <w:left w:val="nil"/>
              <w:bottom w:val="single" w:sz="4" w:space="0" w:color="000000"/>
              <w:right w:val="single" w:sz="4" w:space="0" w:color="000000"/>
            </w:tcBorders>
            <w:shd w:val="clear" w:color="auto" w:fill="auto"/>
            <w:hideMark/>
          </w:tcPr>
          <w:p w14:paraId="4D37576C" w14:textId="77777777" w:rsidR="005163B7" w:rsidRPr="005163B7" w:rsidRDefault="005163B7" w:rsidP="005163B7">
            <w:pPr>
              <w:outlineLvl w:val="1"/>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5F21A738" w14:textId="77777777" w:rsidR="005163B7" w:rsidRPr="005163B7" w:rsidRDefault="005163B7" w:rsidP="005163B7">
            <w:pPr>
              <w:jc w:val="right"/>
              <w:outlineLvl w:val="1"/>
              <w:rPr>
                <w:color w:val="000000"/>
                <w:sz w:val="24"/>
                <w:szCs w:val="24"/>
              </w:rPr>
            </w:pPr>
            <w:r w:rsidRPr="005163B7">
              <w:rPr>
                <w:color w:val="000000"/>
                <w:sz w:val="24"/>
                <w:szCs w:val="24"/>
              </w:rPr>
              <w:t>538,3</w:t>
            </w:r>
          </w:p>
        </w:tc>
        <w:tc>
          <w:tcPr>
            <w:tcW w:w="999" w:type="dxa"/>
            <w:tcBorders>
              <w:top w:val="nil"/>
              <w:left w:val="nil"/>
              <w:bottom w:val="single" w:sz="4" w:space="0" w:color="000000"/>
              <w:right w:val="single" w:sz="4" w:space="0" w:color="000000"/>
            </w:tcBorders>
            <w:shd w:val="clear" w:color="auto" w:fill="auto"/>
            <w:noWrap/>
            <w:hideMark/>
          </w:tcPr>
          <w:p w14:paraId="2918F925" w14:textId="77777777" w:rsidR="005163B7" w:rsidRPr="005163B7" w:rsidRDefault="005163B7" w:rsidP="005163B7">
            <w:pPr>
              <w:jc w:val="right"/>
              <w:outlineLvl w:val="1"/>
              <w:rPr>
                <w:color w:val="000000"/>
                <w:sz w:val="24"/>
                <w:szCs w:val="24"/>
              </w:rPr>
            </w:pPr>
            <w:r w:rsidRPr="005163B7">
              <w:rPr>
                <w:color w:val="000000"/>
                <w:sz w:val="24"/>
                <w:szCs w:val="24"/>
              </w:rPr>
              <w:t>30,0</w:t>
            </w:r>
          </w:p>
        </w:tc>
      </w:tr>
      <w:tr w:rsidR="005163B7" w:rsidRPr="005163B7" w14:paraId="7B7BAFE1"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2432707D" w14:textId="77777777" w:rsidR="005163B7" w:rsidRPr="005163B7" w:rsidRDefault="005163B7" w:rsidP="005163B7">
            <w:pPr>
              <w:outlineLvl w:val="2"/>
              <w:rPr>
                <w:color w:val="000000"/>
                <w:sz w:val="24"/>
                <w:szCs w:val="24"/>
              </w:rPr>
            </w:pPr>
            <w:r w:rsidRPr="005163B7">
              <w:rPr>
                <w:color w:val="000000"/>
                <w:sz w:val="24"/>
                <w:szCs w:val="24"/>
              </w:rPr>
              <w:t xml:space="preserve">      Прочие выплаты по обязательствам органов местного самоуправления</w:t>
            </w:r>
          </w:p>
        </w:tc>
        <w:tc>
          <w:tcPr>
            <w:tcW w:w="1613" w:type="dxa"/>
            <w:tcBorders>
              <w:top w:val="nil"/>
              <w:left w:val="nil"/>
              <w:bottom w:val="single" w:sz="4" w:space="0" w:color="000000"/>
              <w:right w:val="single" w:sz="4" w:space="0" w:color="000000"/>
            </w:tcBorders>
            <w:shd w:val="clear" w:color="auto" w:fill="auto"/>
            <w:hideMark/>
          </w:tcPr>
          <w:p w14:paraId="3E123CB5" w14:textId="77777777" w:rsidR="005163B7" w:rsidRPr="005163B7" w:rsidRDefault="005163B7" w:rsidP="005163B7">
            <w:pPr>
              <w:outlineLvl w:val="2"/>
              <w:rPr>
                <w:color w:val="000000"/>
                <w:sz w:val="24"/>
                <w:szCs w:val="24"/>
              </w:rPr>
            </w:pPr>
            <w:r w:rsidRPr="005163B7">
              <w:rPr>
                <w:color w:val="000000"/>
                <w:sz w:val="24"/>
                <w:szCs w:val="24"/>
              </w:rPr>
              <w:t>8210009200</w:t>
            </w:r>
          </w:p>
        </w:tc>
        <w:tc>
          <w:tcPr>
            <w:tcW w:w="709" w:type="dxa"/>
            <w:tcBorders>
              <w:top w:val="nil"/>
              <w:left w:val="nil"/>
              <w:bottom w:val="single" w:sz="4" w:space="0" w:color="000000"/>
              <w:right w:val="single" w:sz="4" w:space="0" w:color="000000"/>
            </w:tcBorders>
            <w:shd w:val="clear" w:color="auto" w:fill="auto"/>
            <w:hideMark/>
          </w:tcPr>
          <w:p w14:paraId="5CAFC8AA" w14:textId="77777777" w:rsidR="005163B7" w:rsidRPr="005163B7" w:rsidRDefault="005163B7" w:rsidP="005163B7">
            <w:pPr>
              <w:outlineLvl w:val="2"/>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5EB20496" w14:textId="77777777" w:rsidR="005163B7" w:rsidRPr="005163B7" w:rsidRDefault="005163B7" w:rsidP="005163B7">
            <w:pPr>
              <w:jc w:val="right"/>
              <w:outlineLvl w:val="2"/>
              <w:rPr>
                <w:color w:val="000000"/>
                <w:sz w:val="24"/>
                <w:szCs w:val="24"/>
              </w:rPr>
            </w:pPr>
            <w:r w:rsidRPr="005163B7">
              <w:rPr>
                <w:color w:val="000000"/>
                <w:sz w:val="24"/>
                <w:szCs w:val="24"/>
              </w:rPr>
              <w:t>80,0</w:t>
            </w:r>
          </w:p>
        </w:tc>
        <w:tc>
          <w:tcPr>
            <w:tcW w:w="999" w:type="dxa"/>
            <w:tcBorders>
              <w:top w:val="nil"/>
              <w:left w:val="nil"/>
              <w:bottom w:val="single" w:sz="4" w:space="0" w:color="000000"/>
              <w:right w:val="single" w:sz="4" w:space="0" w:color="000000"/>
            </w:tcBorders>
            <w:shd w:val="clear" w:color="auto" w:fill="auto"/>
            <w:noWrap/>
            <w:hideMark/>
          </w:tcPr>
          <w:p w14:paraId="6E66DEBB" w14:textId="77777777" w:rsidR="005163B7" w:rsidRPr="005163B7" w:rsidRDefault="005163B7" w:rsidP="005163B7">
            <w:pPr>
              <w:jc w:val="right"/>
              <w:outlineLvl w:val="2"/>
              <w:rPr>
                <w:color w:val="000000"/>
                <w:sz w:val="24"/>
                <w:szCs w:val="24"/>
              </w:rPr>
            </w:pPr>
            <w:r w:rsidRPr="005163B7">
              <w:rPr>
                <w:color w:val="000000"/>
                <w:sz w:val="24"/>
                <w:szCs w:val="24"/>
              </w:rPr>
              <w:t>30,0</w:t>
            </w:r>
          </w:p>
        </w:tc>
      </w:tr>
      <w:tr w:rsidR="005163B7" w:rsidRPr="005163B7" w14:paraId="6209C988"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531745FF" w14:textId="77777777" w:rsidR="005163B7" w:rsidRPr="005163B7" w:rsidRDefault="005163B7" w:rsidP="005163B7">
            <w:pPr>
              <w:outlineLvl w:val="3"/>
              <w:rPr>
                <w:color w:val="000000"/>
                <w:sz w:val="24"/>
                <w:szCs w:val="24"/>
              </w:rPr>
            </w:pPr>
            <w:r w:rsidRPr="005163B7">
              <w:rPr>
                <w:color w:val="000000"/>
                <w:sz w:val="24"/>
                <w:szCs w:val="24"/>
              </w:rPr>
              <w:t xml:space="preserve">        Иные бюджетные ассигнования</w:t>
            </w:r>
          </w:p>
        </w:tc>
        <w:tc>
          <w:tcPr>
            <w:tcW w:w="1613" w:type="dxa"/>
            <w:tcBorders>
              <w:top w:val="nil"/>
              <w:left w:val="nil"/>
              <w:bottom w:val="single" w:sz="4" w:space="0" w:color="000000"/>
              <w:right w:val="single" w:sz="4" w:space="0" w:color="000000"/>
            </w:tcBorders>
            <w:shd w:val="clear" w:color="auto" w:fill="auto"/>
            <w:hideMark/>
          </w:tcPr>
          <w:p w14:paraId="3EE519D5" w14:textId="77777777" w:rsidR="005163B7" w:rsidRPr="005163B7" w:rsidRDefault="005163B7" w:rsidP="005163B7">
            <w:pPr>
              <w:outlineLvl w:val="3"/>
              <w:rPr>
                <w:color w:val="000000"/>
                <w:sz w:val="24"/>
                <w:szCs w:val="24"/>
              </w:rPr>
            </w:pPr>
            <w:r w:rsidRPr="005163B7">
              <w:rPr>
                <w:color w:val="000000"/>
                <w:sz w:val="24"/>
                <w:szCs w:val="24"/>
              </w:rPr>
              <w:t>8210009200</w:t>
            </w:r>
          </w:p>
        </w:tc>
        <w:tc>
          <w:tcPr>
            <w:tcW w:w="709" w:type="dxa"/>
            <w:tcBorders>
              <w:top w:val="nil"/>
              <w:left w:val="nil"/>
              <w:bottom w:val="single" w:sz="4" w:space="0" w:color="000000"/>
              <w:right w:val="single" w:sz="4" w:space="0" w:color="000000"/>
            </w:tcBorders>
            <w:shd w:val="clear" w:color="auto" w:fill="auto"/>
            <w:hideMark/>
          </w:tcPr>
          <w:p w14:paraId="761CE42E" w14:textId="77777777" w:rsidR="005163B7" w:rsidRPr="005163B7" w:rsidRDefault="005163B7" w:rsidP="005163B7">
            <w:pPr>
              <w:outlineLvl w:val="3"/>
              <w:rPr>
                <w:color w:val="000000"/>
                <w:sz w:val="24"/>
                <w:szCs w:val="24"/>
              </w:rPr>
            </w:pPr>
            <w:r w:rsidRPr="005163B7">
              <w:rPr>
                <w:color w:val="000000"/>
                <w:sz w:val="24"/>
                <w:szCs w:val="24"/>
              </w:rPr>
              <w:t>800</w:t>
            </w:r>
          </w:p>
        </w:tc>
        <w:tc>
          <w:tcPr>
            <w:tcW w:w="1080" w:type="dxa"/>
            <w:tcBorders>
              <w:top w:val="nil"/>
              <w:left w:val="nil"/>
              <w:bottom w:val="single" w:sz="4" w:space="0" w:color="000000"/>
              <w:right w:val="single" w:sz="4" w:space="0" w:color="000000"/>
            </w:tcBorders>
            <w:shd w:val="clear" w:color="auto" w:fill="auto"/>
            <w:noWrap/>
            <w:hideMark/>
          </w:tcPr>
          <w:p w14:paraId="4D6AB6D1" w14:textId="77777777" w:rsidR="005163B7" w:rsidRPr="005163B7" w:rsidRDefault="005163B7" w:rsidP="005163B7">
            <w:pPr>
              <w:jc w:val="right"/>
              <w:outlineLvl w:val="3"/>
              <w:rPr>
                <w:color w:val="000000"/>
                <w:sz w:val="24"/>
                <w:szCs w:val="24"/>
              </w:rPr>
            </w:pPr>
            <w:r w:rsidRPr="005163B7">
              <w:rPr>
                <w:color w:val="000000"/>
                <w:sz w:val="24"/>
                <w:szCs w:val="24"/>
              </w:rPr>
              <w:t>80,0</w:t>
            </w:r>
          </w:p>
        </w:tc>
        <w:tc>
          <w:tcPr>
            <w:tcW w:w="999" w:type="dxa"/>
            <w:tcBorders>
              <w:top w:val="nil"/>
              <w:left w:val="nil"/>
              <w:bottom w:val="single" w:sz="4" w:space="0" w:color="000000"/>
              <w:right w:val="single" w:sz="4" w:space="0" w:color="000000"/>
            </w:tcBorders>
            <w:shd w:val="clear" w:color="auto" w:fill="auto"/>
            <w:noWrap/>
            <w:hideMark/>
          </w:tcPr>
          <w:p w14:paraId="11F43E61" w14:textId="77777777" w:rsidR="005163B7" w:rsidRPr="005163B7" w:rsidRDefault="005163B7" w:rsidP="005163B7">
            <w:pPr>
              <w:jc w:val="right"/>
              <w:outlineLvl w:val="3"/>
              <w:rPr>
                <w:color w:val="000000"/>
                <w:sz w:val="24"/>
                <w:szCs w:val="24"/>
              </w:rPr>
            </w:pPr>
            <w:r w:rsidRPr="005163B7">
              <w:rPr>
                <w:color w:val="000000"/>
                <w:sz w:val="24"/>
                <w:szCs w:val="24"/>
              </w:rPr>
              <w:t>30,0</w:t>
            </w:r>
          </w:p>
        </w:tc>
      </w:tr>
      <w:tr w:rsidR="005163B7" w:rsidRPr="005163B7" w14:paraId="6A6F0A2C"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2C854C63" w14:textId="77777777" w:rsidR="005163B7" w:rsidRPr="005163B7" w:rsidRDefault="005163B7" w:rsidP="005163B7">
            <w:pPr>
              <w:outlineLvl w:val="0"/>
              <w:rPr>
                <w:color w:val="000000"/>
                <w:sz w:val="24"/>
                <w:szCs w:val="24"/>
              </w:rPr>
            </w:pPr>
            <w:r w:rsidRPr="005163B7">
              <w:rPr>
                <w:color w:val="000000"/>
                <w:sz w:val="24"/>
                <w:szCs w:val="24"/>
              </w:rPr>
              <w:t xml:space="preserve">  Обеспечение деятельности Администрации городского поселения "Идрица"</w:t>
            </w:r>
          </w:p>
        </w:tc>
        <w:tc>
          <w:tcPr>
            <w:tcW w:w="1613" w:type="dxa"/>
            <w:tcBorders>
              <w:top w:val="nil"/>
              <w:left w:val="nil"/>
              <w:bottom w:val="single" w:sz="4" w:space="0" w:color="000000"/>
              <w:right w:val="single" w:sz="4" w:space="0" w:color="000000"/>
            </w:tcBorders>
            <w:shd w:val="clear" w:color="auto" w:fill="auto"/>
            <w:hideMark/>
          </w:tcPr>
          <w:p w14:paraId="10D02D9C" w14:textId="77777777" w:rsidR="005163B7" w:rsidRPr="005163B7" w:rsidRDefault="005163B7" w:rsidP="005163B7">
            <w:pPr>
              <w:outlineLvl w:val="0"/>
              <w:rPr>
                <w:color w:val="000000"/>
                <w:sz w:val="24"/>
                <w:szCs w:val="24"/>
              </w:rPr>
            </w:pPr>
            <w:r w:rsidRPr="005163B7">
              <w:rPr>
                <w:color w:val="000000"/>
                <w:sz w:val="24"/>
                <w:szCs w:val="24"/>
              </w:rPr>
              <w:t>8220000000</w:t>
            </w:r>
          </w:p>
        </w:tc>
        <w:tc>
          <w:tcPr>
            <w:tcW w:w="709" w:type="dxa"/>
            <w:tcBorders>
              <w:top w:val="nil"/>
              <w:left w:val="nil"/>
              <w:bottom w:val="single" w:sz="4" w:space="0" w:color="000000"/>
              <w:right w:val="single" w:sz="4" w:space="0" w:color="000000"/>
            </w:tcBorders>
            <w:shd w:val="clear" w:color="auto" w:fill="auto"/>
            <w:hideMark/>
          </w:tcPr>
          <w:p w14:paraId="1D7283A1" w14:textId="77777777" w:rsidR="005163B7" w:rsidRPr="005163B7" w:rsidRDefault="005163B7" w:rsidP="005163B7">
            <w:pPr>
              <w:outlineLvl w:val="0"/>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4D3075AE" w14:textId="77777777" w:rsidR="005163B7" w:rsidRPr="005163B7" w:rsidRDefault="005163B7" w:rsidP="005163B7">
            <w:pPr>
              <w:jc w:val="right"/>
              <w:outlineLvl w:val="0"/>
              <w:rPr>
                <w:color w:val="000000"/>
                <w:sz w:val="24"/>
                <w:szCs w:val="24"/>
              </w:rPr>
            </w:pPr>
            <w:r w:rsidRPr="005163B7">
              <w:rPr>
                <w:color w:val="000000"/>
                <w:sz w:val="24"/>
                <w:szCs w:val="24"/>
              </w:rPr>
              <w:t>5 624,4</w:t>
            </w:r>
          </w:p>
        </w:tc>
        <w:tc>
          <w:tcPr>
            <w:tcW w:w="999" w:type="dxa"/>
            <w:tcBorders>
              <w:top w:val="nil"/>
              <w:left w:val="nil"/>
              <w:bottom w:val="single" w:sz="4" w:space="0" w:color="000000"/>
              <w:right w:val="single" w:sz="4" w:space="0" w:color="000000"/>
            </w:tcBorders>
            <w:shd w:val="clear" w:color="auto" w:fill="auto"/>
            <w:noWrap/>
            <w:hideMark/>
          </w:tcPr>
          <w:p w14:paraId="571F64E8" w14:textId="77777777" w:rsidR="005163B7" w:rsidRPr="005163B7" w:rsidRDefault="005163B7" w:rsidP="005163B7">
            <w:pPr>
              <w:jc w:val="right"/>
              <w:outlineLvl w:val="0"/>
              <w:rPr>
                <w:color w:val="000000"/>
                <w:sz w:val="24"/>
                <w:szCs w:val="24"/>
              </w:rPr>
            </w:pPr>
            <w:r w:rsidRPr="005163B7">
              <w:rPr>
                <w:color w:val="000000"/>
                <w:sz w:val="24"/>
                <w:szCs w:val="24"/>
              </w:rPr>
              <w:t>67,6</w:t>
            </w:r>
          </w:p>
        </w:tc>
      </w:tr>
      <w:tr w:rsidR="005163B7" w:rsidRPr="005163B7" w14:paraId="0881CEDB"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40E6176C" w14:textId="77777777" w:rsidR="005163B7" w:rsidRPr="005163B7" w:rsidRDefault="005163B7" w:rsidP="005163B7">
            <w:pPr>
              <w:outlineLvl w:val="1"/>
              <w:rPr>
                <w:color w:val="000000"/>
                <w:sz w:val="24"/>
                <w:szCs w:val="24"/>
              </w:rPr>
            </w:pPr>
            <w:r w:rsidRPr="005163B7">
              <w:rPr>
                <w:color w:val="000000"/>
                <w:sz w:val="24"/>
                <w:szCs w:val="24"/>
              </w:rPr>
              <w:t xml:space="preserve">    Обеспечение деятельности Администрации городского поселения "Идрица"</w:t>
            </w:r>
          </w:p>
        </w:tc>
        <w:tc>
          <w:tcPr>
            <w:tcW w:w="1613" w:type="dxa"/>
            <w:tcBorders>
              <w:top w:val="nil"/>
              <w:left w:val="nil"/>
              <w:bottom w:val="single" w:sz="4" w:space="0" w:color="000000"/>
              <w:right w:val="single" w:sz="4" w:space="0" w:color="000000"/>
            </w:tcBorders>
            <w:shd w:val="clear" w:color="auto" w:fill="auto"/>
            <w:hideMark/>
          </w:tcPr>
          <w:p w14:paraId="561D511E" w14:textId="77777777" w:rsidR="005163B7" w:rsidRPr="005163B7" w:rsidRDefault="005163B7" w:rsidP="005163B7">
            <w:pPr>
              <w:outlineLvl w:val="1"/>
              <w:rPr>
                <w:color w:val="000000"/>
                <w:sz w:val="24"/>
                <w:szCs w:val="24"/>
              </w:rPr>
            </w:pPr>
            <w:r w:rsidRPr="005163B7">
              <w:rPr>
                <w:color w:val="000000"/>
                <w:sz w:val="24"/>
                <w:szCs w:val="24"/>
              </w:rPr>
              <w:t>8220000000</w:t>
            </w:r>
          </w:p>
        </w:tc>
        <w:tc>
          <w:tcPr>
            <w:tcW w:w="709" w:type="dxa"/>
            <w:tcBorders>
              <w:top w:val="nil"/>
              <w:left w:val="nil"/>
              <w:bottom w:val="single" w:sz="4" w:space="0" w:color="000000"/>
              <w:right w:val="single" w:sz="4" w:space="0" w:color="000000"/>
            </w:tcBorders>
            <w:shd w:val="clear" w:color="auto" w:fill="auto"/>
            <w:hideMark/>
          </w:tcPr>
          <w:p w14:paraId="3DBDBF4B" w14:textId="77777777" w:rsidR="005163B7" w:rsidRPr="005163B7" w:rsidRDefault="005163B7" w:rsidP="005163B7">
            <w:pPr>
              <w:outlineLvl w:val="1"/>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33608075" w14:textId="77777777" w:rsidR="005163B7" w:rsidRPr="005163B7" w:rsidRDefault="005163B7" w:rsidP="005163B7">
            <w:pPr>
              <w:jc w:val="right"/>
              <w:outlineLvl w:val="1"/>
              <w:rPr>
                <w:color w:val="000000"/>
                <w:sz w:val="24"/>
                <w:szCs w:val="24"/>
              </w:rPr>
            </w:pPr>
            <w:r w:rsidRPr="005163B7">
              <w:rPr>
                <w:color w:val="000000"/>
                <w:sz w:val="24"/>
                <w:szCs w:val="24"/>
              </w:rPr>
              <w:t>5 624,4</w:t>
            </w:r>
          </w:p>
        </w:tc>
        <w:tc>
          <w:tcPr>
            <w:tcW w:w="999" w:type="dxa"/>
            <w:tcBorders>
              <w:top w:val="nil"/>
              <w:left w:val="nil"/>
              <w:bottom w:val="single" w:sz="4" w:space="0" w:color="000000"/>
              <w:right w:val="single" w:sz="4" w:space="0" w:color="000000"/>
            </w:tcBorders>
            <w:shd w:val="clear" w:color="auto" w:fill="auto"/>
            <w:noWrap/>
            <w:hideMark/>
          </w:tcPr>
          <w:p w14:paraId="182CC4AD" w14:textId="77777777" w:rsidR="005163B7" w:rsidRPr="005163B7" w:rsidRDefault="005163B7" w:rsidP="005163B7">
            <w:pPr>
              <w:jc w:val="right"/>
              <w:outlineLvl w:val="1"/>
              <w:rPr>
                <w:color w:val="000000"/>
                <w:sz w:val="24"/>
                <w:szCs w:val="24"/>
              </w:rPr>
            </w:pPr>
            <w:r w:rsidRPr="005163B7">
              <w:rPr>
                <w:color w:val="000000"/>
                <w:sz w:val="24"/>
                <w:szCs w:val="24"/>
              </w:rPr>
              <w:t>67,6</w:t>
            </w:r>
          </w:p>
        </w:tc>
      </w:tr>
      <w:tr w:rsidR="005163B7" w:rsidRPr="005163B7" w14:paraId="457ED2F7"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76E96F43" w14:textId="77777777" w:rsidR="005163B7" w:rsidRPr="005163B7" w:rsidRDefault="005163B7" w:rsidP="005163B7">
            <w:pPr>
              <w:outlineLvl w:val="2"/>
              <w:rPr>
                <w:color w:val="000000"/>
                <w:sz w:val="24"/>
                <w:szCs w:val="24"/>
              </w:rPr>
            </w:pPr>
            <w:r w:rsidRPr="005163B7">
              <w:rPr>
                <w:color w:val="000000"/>
                <w:sz w:val="24"/>
                <w:szCs w:val="24"/>
              </w:rPr>
              <w:t xml:space="preserve">      Расходы на выплаты муниципальным служащим и работникам, замещающим </w:t>
            </w:r>
            <w:r w:rsidRPr="005163B7">
              <w:rPr>
                <w:color w:val="000000"/>
                <w:sz w:val="24"/>
                <w:szCs w:val="24"/>
              </w:rPr>
              <w:lastRenderedPageBreak/>
              <w:t>муниципальные должности органов местного самоуправления</w:t>
            </w:r>
          </w:p>
        </w:tc>
        <w:tc>
          <w:tcPr>
            <w:tcW w:w="1613" w:type="dxa"/>
            <w:tcBorders>
              <w:top w:val="nil"/>
              <w:left w:val="nil"/>
              <w:bottom w:val="single" w:sz="4" w:space="0" w:color="000000"/>
              <w:right w:val="single" w:sz="4" w:space="0" w:color="000000"/>
            </w:tcBorders>
            <w:shd w:val="clear" w:color="auto" w:fill="auto"/>
            <w:hideMark/>
          </w:tcPr>
          <w:p w14:paraId="745E5705" w14:textId="77777777" w:rsidR="005163B7" w:rsidRPr="005163B7" w:rsidRDefault="005163B7" w:rsidP="005163B7">
            <w:pPr>
              <w:outlineLvl w:val="2"/>
              <w:rPr>
                <w:color w:val="000000"/>
                <w:sz w:val="24"/>
                <w:szCs w:val="24"/>
              </w:rPr>
            </w:pPr>
            <w:r w:rsidRPr="005163B7">
              <w:rPr>
                <w:color w:val="000000"/>
                <w:sz w:val="24"/>
                <w:szCs w:val="24"/>
              </w:rPr>
              <w:lastRenderedPageBreak/>
              <w:t>8220000170</w:t>
            </w:r>
          </w:p>
        </w:tc>
        <w:tc>
          <w:tcPr>
            <w:tcW w:w="709" w:type="dxa"/>
            <w:tcBorders>
              <w:top w:val="nil"/>
              <w:left w:val="nil"/>
              <w:bottom w:val="single" w:sz="4" w:space="0" w:color="000000"/>
              <w:right w:val="single" w:sz="4" w:space="0" w:color="000000"/>
            </w:tcBorders>
            <w:shd w:val="clear" w:color="auto" w:fill="auto"/>
            <w:hideMark/>
          </w:tcPr>
          <w:p w14:paraId="623D5A6B" w14:textId="77777777" w:rsidR="005163B7" w:rsidRPr="005163B7" w:rsidRDefault="005163B7" w:rsidP="005163B7">
            <w:pPr>
              <w:outlineLvl w:val="2"/>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66C2A199" w14:textId="77777777" w:rsidR="005163B7" w:rsidRPr="005163B7" w:rsidRDefault="005163B7" w:rsidP="005163B7">
            <w:pPr>
              <w:jc w:val="right"/>
              <w:outlineLvl w:val="2"/>
              <w:rPr>
                <w:color w:val="000000"/>
                <w:sz w:val="24"/>
                <w:szCs w:val="24"/>
              </w:rPr>
            </w:pPr>
            <w:r w:rsidRPr="005163B7">
              <w:rPr>
                <w:color w:val="000000"/>
                <w:sz w:val="24"/>
                <w:szCs w:val="24"/>
              </w:rPr>
              <w:t>3 416,7</w:t>
            </w:r>
          </w:p>
        </w:tc>
        <w:tc>
          <w:tcPr>
            <w:tcW w:w="999" w:type="dxa"/>
            <w:tcBorders>
              <w:top w:val="nil"/>
              <w:left w:val="nil"/>
              <w:bottom w:val="single" w:sz="4" w:space="0" w:color="000000"/>
              <w:right w:val="single" w:sz="4" w:space="0" w:color="000000"/>
            </w:tcBorders>
            <w:shd w:val="clear" w:color="auto" w:fill="auto"/>
            <w:noWrap/>
            <w:hideMark/>
          </w:tcPr>
          <w:p w14:paraId="53BE458B" w14:textId="77777777" w:rsidR="005163B7" w:rsidRPr="005163B7" w:rsidRDefault="005163B7" w:rsidP="005163B7">
            <w:pPr>
              <w:jc w:val="right"/>
              <w:outlineLvl w:val="2"/>
              <w:rPr>
                <w:color w:val="000000"/>
                <w:sz w:val="24"/>
                <w:szCs w:val="24"/>
              </w:rPr>
            </w:pPr>
            <w:r w:rsidRPr="005163B7">
              <w:rPr>
                <w:color w:val="000000"/>
                <w:sz w:val="24"/>
                <w:szCs w:val="24"/>
              </w:rPr>
              <w:t>97,9</w:t>
            </w:r>
          </w:p>
        </w:tc>
      </w:tr>
      <w:tr w:rsidR="005163B7" w:rsidRPr="005163B7" w14:paraId="5794401C"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2D703608" w14:textId="77777777" w:rsidR="005163B7" w:rsidRPr="005163B7" w:rsidRDefault="005163B7" w:rsidP="005163B7">
            <w:pPr>
              <w:outlineLvl w:val="3"/>
              <w:rPr>
                <w:color w:val="000000"/>
                <w:sz w:val="24"/>
                <w:szCs w:val="24"/>
              </w:rPr>
            </w:pPr>
            <w:r w:rsidRPr="005163B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tcBorders>
              <w:top w:val="nil"/>
              <w:left w:val="nil"/>
              <w:bottom w:val="single" w:sz="4" w:space="0" w:color="000000"/>
              <w:right w:val="single" w:sz="4" w:space="0" w:color="000000"/>
            </w:tcBorders>
            <w:shd w:val="clear" w:color="auto" w:fill="auto"/>
            <w:hideMark/>
          </w:tcPr>
          <w:p w14:paraId="44D5A4C0" w14:textId="77777777" w:rsidR="005163B7" w:rsidRPr="005163B7" w:rsidRDefault="005163B7" w:rsidP="005163B7">
            <w:pPr>
              <w:outlineLvl w:val="3"/>
              <w:rPr>
                <w:color w:val="000000"/>
                <w:sz w:val="24"/>
                <w:szCs w:val="24"/>
              </w:rPr>
            </w:pPr>
            <w:r w:rsidRPr="005163B7">
              <w:rPr>
                <w:color w:val="000000"/>
                <w:sz w:val="24"/>
                <w:szCs w:val="24"/>
              </w:rPr>
              <w:t>8220000170</w:t>
            </w:r>
          </w:p>
        </w:tc>
        <w:tc>
          <w:tcPr>
            <w:tcW w:w="709" w:type="dxa"/>
            <w:tcBorders>
              <w:top w:val="nil"/>
              <w:left w:val="nil"/>
              <w:bottom w:val="single" w:sz="4" w:space="0" w:color="000000"/>
              <w:right w:val="single" w:sz="4" w:space="0" w:color="000000"/>
            </w:tcBorders>
            <w:shd w:val="clear" w:color="auto" w:fill="auto"/>
            <w:hideMark/>
          </w:tcPr>
          <w:p w14:paraId="531E3D67" w14:textId="77777777" w:rsidR="005163B7" w:rsidRPr="005163B7" w:rsidRDefault="005163B7" w:rsidP="005163B7">
            <w:pPr>
              <w:outlineLvl w:val="3"/>
              <w:rPr>
                <w:color w:val="000000"/>
                <w:sz w:val="24"/>
                <w:szCs w:val="24"/>
              </w:rPr>
            </w:pPr>
            <w:r w:rsidRPr="005163B7">
              <w:rPr>
                <w:color w:val="000000"/>
                <w:sz w:val="24"/>
                <w:szCs w:val="24"/>
              </w:rPr>
              <w:t>100</w:t>
            </w:r>
          </w:p>
        </w:tc>
        <w:tc>
          <w:tcPr>
            <w:tcW w:w="1080" w:type="dxa"/>
            <w:tcBorders>
              <w:top w:val="nil"/>
              <w:left w:val="nil"/>
              <w:bottom w:val="single" w:sz="4" w:space="0" w:color="000000"/>
              <w:right w:val="single" w:sz="4" w:space="0" w:color="000000"/>
            </w:tcBorders>
            <w:shd w:val="clear" w:color="auto" w:fill="auto"/>
            <w:noWrap/>
            <w:hideMark/>
          </w:tcPr>
          <w:p w14:paraId="4A268896" w14:textId="77777777" w:rsidR="005163B7" w:rsidRPr="005163B7" w:rsidRDefault="005163B7" w:rsidP="005163B7">
            <w:pPr>
              <w:jc w:val="right"/>
              <w:outlineLvl w:val="3"/>
              <w:rPr>
                <w:color w:val="000000"/>
                <w:sz w:val="24"/>
                <w:szCs w:val="24"/>
              </w:rPr>
            </w:pPr>
            <w:r w:rsidRPr="005163B7">
              <w:rPr>
                <w:color w:val="000000"/>
                <w:sz w:val="24"/>
                <w:szCs w:val="24"/>
              </w:rPr>
              <w:t>3 416,7</w:t>
            </w:r>
          </w:p>
        </w:tc>
        <w:tc>
          <w:tcPr>
            <w:tcW w:w="999" w:type="dxa"/>
            <w:tcBorders>
              <w:top w:val="nil"/>
              <w:left w:val="nil"/>
              <w:bottom w:val="single" w:sz="4" w:space="0" w:color="000000"/>
              <w:right w:val="single" w:sz="4" w:space="0" w:color="000000"/>
            </w:tcBorders>
            <w:shd w:val="clear" w:color="auto" w:fill="auto"/>
            <w:noWrap/>
            <w:hideMark/>
          </w:tcPr>
          <w:p w14:paraId="4352B91C" w14:textId="77777777" w:rsidR="005163B7" w:rsidRPr="005163B7" w:rsidRDefault="005163B7" w:rsidP="005163B7">
            <w:pPr>
              <w:jc w:val="right"/>
              <w:outlineLvl w:val="3"/>
              <w:rPr>
                <w:color w:val="000000"/>
                <w:sz w:val="24"/>
                <w:szCs w:val="24"/>
              </w:rPr>
            </w:pPr>
            <w:r w:rsidRPr="005163B7">
              <w:rPr>
                <w:color w:val="000000"/>
                <w:sz w:val="24"/>
                <w:szCs w:val="24"/>
              </w:rPr>
              <w:t>97,9</w:t>
            </w:r>
          </w:p>
        </w:tc>
      </w:tr>
      <w:tr w:rsidR="005163B7" w:rsidRPr="005163B7" w14:paraId="054B69A7"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6D6C6350" w14:textId="77777777" w:rsidR="005163B7" w:rsidRPr="005163B7" w:rsidRDefault="005163B7" w:rsidP="005163B7">
            <w:pPr>
              <w:outlineLvl w:val="2"/>
              <w:rPr>
                <w:color w:val="000000"/>
                <w:sz w:val="24"/>
                <w:szCs w:val="24"/>
              </w:rPr>
            </w:pPr>
            <w:r w:rsidRPr="005163B7">
              <w:rPr>
                <w:color w:val="000000"/>
                <w:sz w:val="24"/>
                <w:szCs w:val="24"/>
              </w:rPr>
              <w:t xml:space="preserve">      Расходы на обеспечение функций органов местного самоуправления</w:t>
            </w:r>
          </w:p>
        </w:tc>
        <w:tc>
          <w:tcPr>
            <w:tcW w:w="1613" w:type="dxa"/>
            <w:tcBorders>
              <w:top w:val="nil"/>
              <w:left w:val="nil"/>
              <w:bottom w:val="single" w:sz="4" w:space="0" w:color="000000"/>
              <w:right w:val="single" w:sz="4" w:space="0" w:color="000000"/>
            </w:tcBorders>
            <w:shd w:val="clear" w:color="auto" w:fill="auto"/>
            <w:hideMark/>
          </w:tcPr>
          <w:p w14:paraId="722AD88A" w14:textId="77777777" w:rsidR="005163B7" w:rsidRPr="005163B7" w:rsidRDefault="005163B7" w:rsidP="005163B7">
            <w:pPr>
              <w:outlineLvl w:val="2"/>
              <w:rPr>
                <w:color w:val="000000"/>
                <w:sz w:val="24"/>
                <w:szCs w:val="24"/>
              </w:rPr>
            </w:pPr>
            <w:r w:rsidRPr="005163B7">
              <w:rPr>
                <w:color w:val="000000"/>
                <w:sz w:val="24"/>
                <w:szCs w:val="24"/>
              </w:rPr>
              <w:t>8220000180</w:t>
            </w:r>
          </w:p>
        </w:tc>
        <w:tc>
          <w:tcPr>
            <w:tcW w:w="709" w:type="dxa"/>
            <w:tcBorders>
              <w:top w:val="nil"/>
              <w:left w:val="nil"/>
              <w:bottom w:val="single" w:sz="4" w:space="0" w:color="000000"/>
              <w:right w:val="single" w:sz="4" w:space="0" w:color="000000"/>
            </w:tcBorders>
            <w:shd w:val="clear" w:color="auto" w:fill="auto"/>
            <w:hideMark/>
          </w:tcPr>
          <w:p w14:paraId="70C2164C" w14:textId="77777777" w:rsidR="005163B7" w:rsidRPr="005163B7" w:rsidRDefault="005163B7" w:rsidP="005163B7">
            <w:pPr>
              <w:outlineLvl w:val="2"/>
              <w:rPr>
                <w:color w:val="000000"/>
                <w:sz w:val="24"/>
                <w:szCs w:val="24"/>
              </w:rPr>
            </w:pPr>
            <w:r w:rsidRPr="005163B7">
              <w:rPr>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14:paraId="60DE5EAA" w14:textId="77777777" w:rsidR="005163B7" w:rsidRPr="005163B7" w:rsidRDefault="005163B7" w:rsidP="005163B7">
            <w:pPr>
              <w:jc w:val="right"/>
              <w:outlineLvl w:val="2"/>
              <w:rPr>
                <w:color w:val="000000"/>
                <w:sz w:val="24"/>
                <w:szCs w:val="24"/>
              </w:rPr>
            </w:pPr>
            <w:r w:rsidRPr="005163B7">
              <w:rPr>
                <w:color w:val="000000"/>
                <w:sz w:val="24"/>
                <w:szCs w:val="24"/>
              </w:rPr>
              <w:t>1 955,7</w:t>
            </w:r>
          </w:p>
        </w:tc>
        <w:tc>
          <w:tcPr>
            <w:tcW w:w="999" w:type="dxa"/>
            <w:tcBorders>
              <w:top w:val="nil"/>
              <w:left w:val="nil"/>
              <w:bottom w:val="single" w:sz="4" w:space="0" w:color="000000"/>
              <w:right w:val="single" w:sz="4" w:space="0" w:color="000000"/>
            </w:tcBorders>
            <w:shd w:val="clear" w:color="auto" w:fill="auto"/>
            <w:noWrap/>
            <w:hideMark/>
          </w:tcPr>
          <w:p w14:paraId="4DE27FBE" w14:textId="77777777" w:rsidR="005163B7" w:rsidRPr="005163B7" w:rsidRDefault="005163B7" w:rsidP="005163B7">
            <w:pPr>
              <w:jc w:val="right"/>
              <w:outlineLvl w:val="2"/>
              <w:rPr>
                <w:color w:val="000000"/>
                <w:sz w:val="24"/>
                <w:szCs w:val="24"/>
              </w:rPr>
            </w:pPr>
            <w:r w:rsidRPr="005163B7">
              <w:rPr>
                <w:color w:val="000000"/>
                <w:sz w:val="24"/>
                <w:szCs w:val="24"/>
              </w:rPr>
              <w:t>-30,3</w:t>
            </w:r>
          </w:p>
        </w:tc>
      </w:tr>
      <w:tr w:rsidR="005163B7" w:rsidRPr="005163B7" w14:paraId="798FC1B9"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3920E60A" w14:textId="77777777" w:rsidR="005163B7" w:rsidRPr="005163B7" w:rsidRDefault="005163B7" w:rsidP="005163B7">
            <w:pPr>
              <w:outlineLvl w:val="3"/>
              <w:rPr>
                <w:color w:val="000000"/>
                <w:sz w:val="24"/>
                <w:szCs w:val="24"/>
              </w:rPr>
            </w:pPr>
            <w:r w:rsidRPr="005163B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3" w:type="dxa"/>
            <w:tcBorders>
              <w:top w:val="nil"/>
              <w:left w:val="nil"/>
              <w:bottom w:val="single" w:sz="4" w:space="0" w:color="000000"/>
              <w:right w:val="single" w:sz="4" w:space="0" w:color="000000"/>
            </w:tcBorders>
            <w:shd w:val="clear" w:color="auto" w:fill="auto"/>
            <w:hideMark/>
          </w:tcPr>
          <w:p w14:paraId="3E25D437" w14:textId="77777777" w:rsidR="005163B7" w:rsidRPr="005163B7" w:rsidRDefault="005163B7" w:rsidP="005163B7">
            <w:pPr>
              <w:outlineLvl w:val="3"/>
              <w:rPr>
                <w:color w:val="000000"/>
                <w:sz w:val="24"/>
                <w:szCs w:val="24"/>
              </w:rPr>
            </w:pPr>
            <w:r w:rsidRPr="005163B7">
              <w:rPr>
                <w:color w:val="000000"/>
                <w:sz w:val="24"/>
                <w:szCs w:val="24"/>
              </w:rPr>
              <w:t>8220000180</w:t>
            </w:r>
          </w:p>
        </w:tc>
        <w:tc>
          <w:tcPr>
            <w:tcW w:w="709" w:type="dxa"/>
            <w:tcBorders>
              <w:top w:val="nil"/>
              <w:left w:val="nil"/>
              <w:bottom w:val="single" w:sz="4" w:space="0" w:color="000000"/>
              <w:right w:val="single" w:sz="4" w:space="0" w:color="000000"/>
            </w:tcBorders>
            <w:shd w:val="clear" w:color="auto" w:fill="auto"/>
            <w:hideMark/>
          </w:tcPr>
          <w:p w14:paraId="4C4B1FDD" w14:textId="77777777" w:rsidR="005163B7" w:rsidRPr="005163B7" w:rsidRDefault="005163B7" w:rsidP="005163B7">
            <w:pPr>
              <w:outlineLvl w:val="3"/>
              <w:rPr>
                <w:color w:val="000000"/>
                <w:sz w:val="24"/>
                <w:szCs w:val="24"/>
              </w:rPr>
            </w:pPr>
            <w:r w:rsidRPr="005163B7">
              <w:rPr>
                <w:color w:val="000000"/>
                <w:sz w:val="24"/>
                <w:szCs w:val="24"/>
              </w:rPr>
              <w:t>100</w:t>
            </w:r>
          </w:p>
        </w:tc>
        <w:tc>
          <w:tcPr>
            <w:tcW w:w="1080" w:type="dxa"/>
            <w:tcBorders>
              <w:top w:val="nil"/>
              <w:left w:val="nil"/>
              <w:bottom w:val="single" w:sz="4" w:space="0" w:color="000000"/>
              <w:right w:val="single" w:sz="4" w:space="0" w:color="000000"/>
            </w:tcBorders>
            <w:shd w:val="clear" w:color="auto" w:fill="auto"/>
            <w:noWrap/>
            <w:hideMark/>
          </w:tcPr>
          <w:p w14:paraId="791251F9" w14:textId="77777777" w:rsidR="005163B7" w:rsidRPr="005163B7" w:rsidRDefault="005163B7" w:rsidP="005163B7">
            <w:pPr>
              <w:jc w:val="right"/>
              <w:outlineLvl w:val="3"/>
              <w:rPr>
                <w:color w:val="000000"/>
                <w:sz w:val="24"/>
                <w:szCs w:val="24"/>
              </w:rPr>
            </w:pPr>
            <w:r w:rsidRPr="005163B7">
              <w:rPr>
                <w:color w:val="000000"/>
                <w:sz w:val="24"/>
                <w:szCs w:val="24"/>
              </w:rPr>
              <w:t>866,9</w:t>
            </w:r>
          </w:p>
        </w:tc>
        <w:tc>
          <w:tcPr>
            <w:tcW w:w="999" w:type="dxa"/>
            <w:tcBorders>
              <w:top w:val="nil"/>
              <w:left w:val="nil"/>
              <w:bottom w:val="single" w:sz="4" w:space="0" w:color="000000"/>
              <w:right w:val="single" w:sz="4" w:space="0" w:color="000000"/>
            </w:tcBorders>
            <w:shd w:val="clear" w:color="auto" w:fill="auto"/>
            <w:noWrap/>
            <w:hideMark/>
          </w:tcPr>
          <w:p w14:paraId="4EDFC4DA" w14:textId="77777777" w:rsidR="005163B7" w:rsidRPr="005163B7" w:rsidRDefault="005163B7" w:rsidP="005163B7">
            <w:pPr>
              <w:jc w:val="right"/>
              <w:outlineLvl w:val="3"/>
              <w:rPr>
                <w:color w:val="000000"/>
                <w:sz w:val="24"/>
                <w:szCs w:val="24"/>
              </w:rPr>
            </w:pPr>
            <w:r w:rsidRPr="005163B7">
              <w:rPr>
                <w:color w:val="000000"/>
                <w:sz w:val="24"/>
                <w:szCs w:val="24"/>
              </w:rPr>
              <w:t>54,7</w:t>
            </w:r>
          </w:p>
        </w:tc>
      </w:tr>
      <w:tr w:rsidR="005163B7" w:rsidRPr="005163B7" w14:paraId="718C0AA6" w14:textId="77777777" w:rsidTr="003912B3">
        <w:trPr>
          <w:trHeight w:val="20"/>
        </w:trPr>
        <w:tc>
          <w:tcPr>
            <w:tcW w:w="5118" w:type="dxa"/>
            <w:tcBorders>
              <w:top w:val="nil"/>
              <w:left w:val="single" w:sz="4" w:space="0" w:color="000000"/>
              <w:bottom w:val="single" w:sz="4" w:space="0" w:color="000000"/>
              <w:right w:val="single" w:sz="4" w:space="0" w:color="000000"/>
            </w:tcBorders>
            <w:shd w:val="clear" w:color="auto" w:fill="auto"/>
            <w:hideMark/>
          </w:tcPr>
          <w:p w14:paraId="1B07D0F1" w14:textId="77777777" w:rsidR="005163B7" w:rsidRPr="005163B7" w:rsidRDefault="005163B7" w:rsidP="005163B7">
            <w:pPr>
              <w:outlineLvl w:val="3"/>
              <w:rPr>
                <w:color w:val="000000"/>
                <w:sz w:val="24"/>
                <w:szCs w:val="24"/>
              </w:rPr>
            </w:pPr>
            <w:r w:rsidRPr="005163B7">
              <w:rPr>
                <w:color w:val="000000"/>
                <w:sz w:val="24"/>
                <w:szCs w:val="24"/>
              </w:rPr>
              <w:t xml:space="preserve">        Закупка товаров, работ и услуг для обеспечения государственных (муниципальных) нужд</w:t>
            </w:r>
          </w:p>
        </w:tc>
        <w:tc>
          <w:tcPr>
            <w:tcW w:w="1613" w:type="dxa"/>
            <w:tcBorders>
              <w:top w:val="nil"/>
              <w:left w:val="nil"/>
              <w:bottom w:val="single" w:sz="4" w:space="0" w:color="000000"/>
              <w:right w:val="single" w:sz="4" w:space="0" w:color="000000"/>
            </w:tcBorders>
            <w:shd w:val="clear" w:color="auto" w:fill="auto"/>
            <w:hideMark/>
          </w:tcPr>
          <w:p w14:paraId="15E77569" w14:textId="77777777" w:rsidR="005163B7" w:rsidRPr="005163B7" w:rsidRDefault="005163B7" w:rsidP="005163B7">
            <w:pPr>
              <w:outlineLvl w:val="3"/>
              <w:rPr>
                <w:color w:val="000000"/>
                <w:sz w:val="24"/>
                <w:szCs w:val="24"/>
              </w:rPr>
            </w:pPr>
            <w:r w:rsidRPr="005163B7">
              <w:rPr>
                <w:color w:val="000000"/>
                <w:sz w:val="24"/>
                <w:szCs w:val="24"/>
              </w:rPr>
              <w:t>8220000180</w:t>
            </w:r>
          </w:p>
        </w:tc>
        <w:tc>
          <w:tcPr>
            <w:tcW w:w="709" w:type="dxa"/>
            <w:tcBorders>
              <w:top w:val="nil"/>
              <w:left w:val="nil"/>
              <w:bottom w:val="single" w:sz="4" w:space="0" w:color="000000"/>
              <w:right w:val="single" w:sz="4" w:space="0" w:color="000000"/>
            </w:tcBorders>
            <w:shd w:val="clear" w:color="auto" w:fill="auto"/>
            <w:hideMark/>
          </w:tcPr>
          <w:p w14:paraId="6B8FF809" w14:textId="77777777" w:rsidR="005163B7" w:rsidRPr="005163B7" w:rsidRDefault="005163B7" w:rsidP="005163B7">
            <w:pPr>
              <w:outlineLvl w:val="3"/>
              <w:rPr>
                <w:color w:val="000000"/>
                <w:sz w:val="24"/>
                <w:szCs w:val="24"/>
              </w:rPr>
            </w:pPr>
            <w:r w:rsidRPr="005163B7">
              <w:rPr>
                <w:color w:val="000000"/>
                <w:sz w:val="24"/>
                <w:szCs w:val="24"/>
              </w:rPr>
              <w:t>200</w:t>
            </w:r>
          </w:p>
        </w:tc>
        <w:tc>
          <w:tcPr>
            <w:tcW w:w="1080" w:type="dxa"/>
            <w:tcBorders>
              <w:top w:val="nil"/>
              <w:left w:val="nil"/>
              <w:bottom w:val="single" w:sz="4" w:space="0" w:color="000000"/>
              <w:right w:val="single" w:sz="4" w:space="0" w:color="000000"/>
            </w:tcBorders>
            <w:shd w:val="clear" w:color="auto" w:fill="auto"/>
            <w:noWrap/>
            <w:hideMark/>
          </w:tcPr>
          <w:p w14:paraId="0D2B68A2" w14:textId="77777777" w:rsidR="005163B7" w:rsidRPr="005163B7" w:rsidRDefault="005163B7" w:rsidP="005163B7">
            <w:pPr>
              <w:jc w:val="right"/>
              <w:outlineLvl w:val="3"/>
              <w:rPr>
                <w:color w:val="000000"/>
                <w:sz w:val="24"/>
                <w:szCs w:val="24"/>
              </w:rPr>
            </w:pPr>
            <w:r w:rsidRPr="005163B7">
              <w:rPr>
                <w:color w:val="000000"/>
                <w:sz w:val="24"/>
                <w:szCs w:val="24"/>
              </w:rPr>
              <w:t>991,8</w:t>
            </w:r>
          </w:p>
        </w:tc>
        <w:tc>
          <w:tcPr>
            <w:tcW w:w="999" w:type="dxa"/>
            <w:tcBorders>
              <w:top w:val="nil"/>
              <w:left w:val="nil"/>
              <w:bottom w:val="single" w:sz="4" w:space="0" w:color="000000"/>
              <w:right w:val="single" w:sz="4" w:space="0" w:color="000000"/>
            </w:tcBorders>
            <w:shd w:val="clear" w:color="auto" w:fill="auto"/>
            <w:noWrap/>
            <w:hideMark/>
          </w:tcPr>
          <w:p w14:paraId="5559CFF7" w14:textId="77777777" w:rsidR="005163B7" w:rsidRPr="005163B7" w:rsidRDefault="005163B7" w:rsidP="005163B7">
            <w:pPr>
              <w:jc w:val="right"/>
              <w:outlineLvl w:val="3"/>
              <w:rPr>
                <w:color w:val="000000"/>
                <w:sz w:val="24"/>
                <w:szCs w:val="24"/>
              </w:rPr>
            </w:pPr>
            <w:r w:rsidRPr="005163B7">
              <w:rPr>
                <w:color w:val="000000"/>
                <w:sz w:val="24"/>
                <w:szCs w:val="24"/>
              </w:rPr>
              <w:t>-85,0</w:t>
            </w:r>
          </w:p>
        </w:tc>
      </w:tr>
      <w:tr w:rsidR="005163B7" w:rsidRPr="005163B7" w14:paraId="0F0DB18B" w14:textId="77777777" w:rsidTr="003912B3">
        <w:trPr>
          <w:trHeight w:val="20"/>
        </w:trPr>
        <w:tc>
          <w:tcPr>
            <w:tcW w:w="5118" w:type="dxa"/>
            <w:tcBorders>
              <w:top w:val="nil"/>
              <w:left w:val="single" w:sz="4" w:space="0" w:color="000000"/>
              <w:bottom w:val="single" w:sz="4" w:space="0" w:color="000000"/>
              <w:right w:val="nil"/>
            </w:tcBorders>
            <w:shd w:val="clear" w:color="auto" w:fill="auto"/>
            <w:noWrap/>
            <w:vAlign w:val="bottom"/>
            <w:hideMark/>
          </w:tcPr>
          <w:p w14:paraId="24816CEE" w14:textId="77777777" w:rsidR="005163B7" w:rsidRPr="005163B7" w:rsidRDefault="005163B7" w:rsidP="005163B7">
            <w:pPr>
              <w:rPr>
                <w:b/>
                <w:bCs/>
                <w:color w:val="000000"/>
                <w:sz w:val="24"/>
                <w:szCs w:val="24"/>
              </w:rPr>
            </w:pPr>
            <w:r w:rsidRPr="005163B7">
              <w:rPr>
                <w:b/>
                <w:bCs/>
                <w:color w:val="000000"/>
                <w:sz w:val="24"/>
                <w:szCs w:val="24"/>
              </w:rPr>
              <w:t>Итого</w:t>
            </w:r>
          </w:p>
        </w:tc>
        <w:tc>
          <w:tcPr>
            <w:tcW w:w="1613" w:type="dxa"/>
            <w:tcBorders>
              <w:top w:val="nil"/>
              <w:left w:val="single" w:sz="4" w:space="0" w:color="000000"/>
              <w:bottom w:val="single" w:sz="4" w:space="0" w:color="000000"/>
              <w:right w:val="nil"/>
            </w:tcBorders>
            <w:shd w:val="clear" w:color="auto" w:fill="auto"/>
            <w:noWrap/>
            <w:vAlign w:val="bottom"/>
            <w:hideMark/>
          </w:tcPr>
          <w:p w14:paraId="143CAC39" w14:textId="77777777" w:rsidR="005163B7" w:rsidRPr="005163B7" w:rsidRDefault="005163B7" w:rsidP="005163B7">
            <w:pPr>
              <w:rPr>
                <w:b/>
                <w:bCs/>
                <w:color w:val="000000"/>
                <w:sz w:val="24"/>
                <w:szCs w:val="24"/>
              </w:rPr>
            </w:pPr>
            <w:r w:rsidRPr="005163B7">
              <w:rPr>
                <w:b/>
                <w:bCs/>
                <w:color w:val="000000"/>
                <w:sz w:val="24"/>
                <w:szCs w:val="24"/>
              </w:rPr>
              <w:t> </w:t>
            </w:r>
          </w:p>
        </w:tc>
        <w:tc>
          <w:tcPr>
            <w:tcW w:w="709" w:type="dxa"/>
            <w:tcBorders>
              <w:top w:val="nil"/>
              <w:left w:val="single" w:sz="4" w:space="0" w:color="000000"/>
              <w:bottom w:val="single" w:sz="4" w:space="0" w:color="000000"/>
              <w:right w:val="nil"/>
            </w:tcBorders>
            <w:shd w:val="clear" w:color="auto" w:fill="auto"/>
            <w:noWrap/>
            <w:vAlign w:val="bottom"/>
            <w:hideMark/>
          </w:tcPr>
          <w:p w14:paraId="76A7BE4D" w14:textId="77777777" w:rsidR="005163B7" w:rsidRPr="005163B7" w:rsidRDefault="005163B7" w:rsidP="005163B7">
            <w:pPr>
              <w:rPr>
                <w:b/>
                <w:bCs/>
                <w:color w:val="000000"/>
                <w:sz w:val="24"/>
                <w:szCs w:val="24"/>
              </w:rPr>
            </w:pPr>
            <w:r w:rsidRPr="005163B7">
              <w:rPr>
                <w:b/>
                <w:bCs/>
                <w:color w:val="000000"/>
                <w:sz w:val="24"/>
                <w:szCs w:val="24"/>
              </w:rPr>
              <w:t> </w:t>
            </w:r>
          </w:p>
        </w:tc>
        <w:tc>
          <w:tcPr>
            <w:tcW w:w="1080" w:type="dxa"/>
            <w:tcBorders>
              <w:top w:val="nil"/>
              <w:left w:val="single" w:sz="4" w:space="0" w:color="000000"/>
              <w:bottom w:val="single" w:sz="4" w:space="0" w:color="000000"/>
              <w:right w:val="single" w:sz="4" w:space="0" w:color="000000"/>
            </w:tcBorders>
            <w:shd w:val="clear" w:color="auto" w:fill="auto"/>
            <w:noWrap/>
            <w:hideMark/>
          </w:tcPr>
          <w:p w14:paraId="1C3C87A3" w14:textId="77777777" w:rsidR="005163B7" w:rsidRPr="005163B7" w:rsidRDefault="005163B7" w:rsidP="005163B7">
            <w:pPr>
              <w:jc w:val="right"/>
              <w:rPr>
                <w:b/>
                <w:bCs/>
                <w:color w:val="000000"/>
                <w:sz w:val="24"/>
                <w:szCs w:val="24"/>
              </w:rPr>
            </w:pPr>
            <w:r w:rsidRPr="005163B7">
              <w:rPr>
                <w:b/>
                <w:bCs/>
                <w:color w:val="000000"/>
                <w:sz w:val="24"/>
                <w:szCs w:val="24"/>
              </w:rPr>
              <w:t>16 064,9</w:t>
            </w:r>
          </w:p>
        </w:tc>
        <w:tc>
          <w:tcPr>
            <w:tcW w:w="999" w:type="dxa"/>
            <w:tcBorders>
              <w:top w:val="nil"/>
              <w:left w:val="nil"/>
              <w:bottom w:val="single" w:sz="4" w:space="0" w:color="000000"/>
              <w:right w:val="single" w:sz="4" w:space="0" w:color="000000"/>
            </w:tcBorders>
            <w:shd w:val="clear" w:color="auto" w:fill="auto"/>
            <w:noWrap/>
            <w:hideMark/>
          </w:tcPr>
          <w:p w14:paraId="592C2ED6" w14:textId="77777777" w:rsidR="005163B7" w:rsidRPr="005163B7" w:rsidRDefault="005163B7" w:rsidP="005163B7">
            <w:pPr>
              <w:jc w:val="right"/>
              <w:rPr>
                <w:b/>
                <w:bCs/>
                <w:color w:val="000000"/>
                <w:sz w:val="24"/>
                <w:szCs w:val="24"/>
              </w:rPr>
            </w:pPr>
            <w:r w:rsidRPr="005163B7">
              <w:rPr>
                <w:b/>
                <w:bCs/>
                <w:color w:val="000000"/>
                <w:sz w:val="24"/>
                <w:szCs w:val="24"/>
              </w:rPr>
              <w:t>16,6</w:t>
            </w:r>
          </w:p>
        </w:tc>
      </w:tr>
    </w:tbl>
    <w:p w14:paraId="35B8D7C7" w14:textId="77777777" w:rsidR="0036419F" w:rsidRDefault="0036419F" w:rsidP="005163B7">
      <w:pPr>
        <w:spacing w:after="200" w:line="276" w:lineRule="auto"/>
        <w:jc w:val="right"/>
        <w:rPr>
          <w:rFonts w:eastAsia="Calibri"/>
          <w:sz w:val="24"/>
          <w:szCs w:val="24"/>
          <w:lang w:eastAsia="en-US"/>
        </w:rPr>
      </w:pPr>
    </w:p>
    <w:p w14:paraId="5DCAEB74" w14:textId="77777777" w:rsidR="0036419F" w:rsidRDefault="0036419F" w:rsidP="005163B7">
      <w:pPr>
        <w:spacing w:after="200" w:line="276" w:lineRule="auto"/>
        <w:jc w:val="right"/>
        <w:rPr>
          <w:rFonts w:eastAsia="Calibri"/>
          <w:sz w:val="24"/>
          <w:szCs w:val="24"/>
          <w:lang w:eastAsia="en-US"/>
        </w:rPr>
      </w:pPr>
    </w:p>
    <w:p w14:paraId="3AFADE45" w14:textId="77777777" w:rsidR="0036419F" w:rsidRDefault="0036419F" w:rsidP="005163B7">
      <w:pPr>
        <w:spacing w:after="200" w:line="276" w:lineRule="auto"/>
        <w:jc w:val="right"/>
        <w:rPr>
          <w:rFonts w:eastAsia="Calibri"/>
          <w:sz w:val="24"/>
          <w:szCs w:val="24"/>
          <w:lang w:eastAsia="en-US"/>
        </w:rPr>
      </w:pPr>
    </w:p>
    <w:p w14:paraId="09AE9E90" w14:textId="77777777" w:rsidR="0036419F" w:rsidRDefault="0036419F" w:rsidP="005163B7">
      <w:pPr>
        <w:spacing w:after="200" w:line="276" w:lineRule="auto"/>
        <w:jc w:val="right"/>
        <w:rPr>
          <w:rFonts w:eastAsia="Calibri"/>
          <w:sz w:val="24"/>
          <w:szCs w:val="24"/>
          <w:lang w:eastAsia="en-US"/>
        </w:rPr>
      </w:pPr>
    </w:p>
    <w:p w14:paraId="72BDFD80" w14:textId="77777777" w:rsidR="0036419F" w:rsidRDefault="0036419F" w:rsidP="005163B7">
      <w:pPr>
        <w:spacing w:after="200" w:line="276" w:lineRule="auto"/>
        <w:jc w:val="right"/>
        <w:rPr>
          <w:rFonts w:eastAsia="Calibri"/>
          <w:sz w:val="24"/>
          <w:szCs w:val="24"/>
          <w:lang w:eastAsia="en-US"/>
        </w:rPr>
      </w:pPr>
    </w:p>
    <w:p w14:paraId="5B8CDB88" w14:textId="77777777" w:rsidR="0036419F" w:rsidRDefault="0036419F" w:rsidP="005163B7">
      <w:pPr>
        <w:spacing w:after="200" w:line="276" w:lineRule="auto"/>
        <w:jc w:val="right"/>
        <w:rPr>
          <w:rFonts w:eastAsia="Calibri"/>
          <w:sz w:val="24"/>
          <w:szCs w:val="24"/>
          <w:lang w:eastAsia="en-US"/>
        </w:rPr>
      </w:pPr>
    </w:p>
    <w:p w14:paraId="2B484C81" w14:textId="77777777" w:rsidR="0036419F" w:rsidRDefault="0036419F" w:rsidP="005163B7">
      <w:pPr>
        <w:spacing w:after="200" w:line="276" w:lineRule="auto"/>
        <w:jc w:val="right"/>
        <w:rPr>
          <w:rFonts w:eastAsia="Calibri"/>
          <w:sz w:val="24"/>
          <w:szCs w:val="24"/>
          <w:lang w:eastAsia="en-US"/>
        </w:rPr>
      </w:pPr>
    </w:p>
    <w:p w14:paraId="4C97AC8B" w14:textId="77777777" w:rsidR="0036419F" w:rsidRDefault="0036419F" w:rsidP="005163B7">
      <w:pPr>
        <w:spacing w:after="200" w:line="276" w:lineRule="auto"/>
        <w:jc w:val="right"/>
        <w:rPr>
          <w:rFonts w:eastAsia="Calibri"/>
          <w:sz w:val="24"/>
          <w:szCs w:val="24"/>
          <w:lang w:eastAsia="en-US"/>
        </w:rPr>
      </w:pPr>
    </w:p>
    <w:p w14:paraId="6A7211ED" w14:textId="77777777" w:rsidR="0036419F" w:rsidRDefault="0036419F" w:rsidP="005163B7">
      <w:pPr>
        <w:spacing w:after="200" w:line="276" w:lineRule="auto"/>
        <w:jc w:val="right"/>
        <w:rPr>
          <w:rFonts w:eastAsia="Calibri"/>
          <w:sz w:val="24"/>
          <w:szCs w:val="24"/>
          <w:lang w:eastAsia="en-US"/>
        </w:rPr>
      </w:pPr>
    </w:p>
    <w:p w14:paraId="2433D946" w14:textId="77777777" w:rsidR="0036419F" w:rsidRDefault="0036419F" w:rsidP="005163B7">
      <w:pPr>
        <w:spacing w:after="200" w:line="276" w:lineRule="auto"/>
        <w:jc w:val="right"/>
        <w:rPr>
          <w:rFonts w:eastAsia="Calibri"/>
          <w:sz w:val="24"/>
          <w:szCs w:val="24"/>
          <w:lang w:eastAsia="en-US"/>
        </w:rPr>
      </w:pPr>
    </w:p>
    <w:p w14:paraId="00D40DDE" w14:textId="77777777" w:rsidR="0036419F" w:rsidRDefault="0036419F" w:rsidP="005163B7">
      <w:pPr>
        <w:spacing w:after="200" w:line="276" w:lineRule="auto"/>
        <w:jc w:val="right"/>
        <w:rPr>
          <w:rFonts w:eastAsia="Calibri"/>
          <w:sz w:val="24"/>
          <w:szCs w:val="24"/>
          <w:lang w:eastAsia="en-US"/>
        </w:rPr>
      </w:pPr>
    </w:p>
    <w:p w14:paraId="35866078" w14:textId="77777777" w:rsidR="0036419F" w:rsidRDefault="0036419F" w:rsidP="005163B7">
      <w:pPr>
        <w:spacing w:after="200" w:line="276" w:lineRule="auto"/>
        <w:jc w:val="right"/>
        <w:rPr>
          <w:rFonts w:eastAsia="Calibri"/>
          <w:sz w:val="24"/>
          <w:szCs w:val="24"/>
          <w:lang w:eastAsia="en-US"/>
        </w:rPr>
      </w:pPr>
    </w:p>
    <w:p w14:paraId="26221B6A" w14:textId="24A12FC1" w:rsidR="0036419F" w:rsidRDefault="0036419F" w:rsidP="005163B7">
      <w:pPr>
        <w:spacing w:after="200" w:line="276" w:lineRule="auto"/>
        <w:jc w:val="right"/>
        <w:rPr>
          <w:rFonts w:eastAsia="Calibri"/>
          <w:sz w:val="24"/>
          <w:szCs w:val="24"/>
          <w:lang w:eastAsia="en-US"/>
        </w:rPr>
      </w:pPr>
    </w:p>
    <w:p w14:paraId="56B1C03A" w14:textId="7C2844FD" w:rsidR="0036419F" w:rsidRDefault="0036419F" w:rsidP="005163B7">
      <w:pPr>
        <w:spacing w:after="200" w:line="276" w:lineRule="auto"/>
        <w:jc w:val="right"/>
        <w:rPr>
          <w:rFonts w:eastAsia="Calibri"/>
          <w:sz w:val="24"/>
          <w:szCs w:val="24"/>
          <w:lang w:eastAsia="en-US"/>
        </w:rPr>
      </w:pPr>
    </w:p>
    <w:p w14:paraId="2FEB8889" w14:textId="79E1B586" w:rsidR="0036419F" w:rsidRDefault="0036419F" w:rsidP="005163B7">
      <w:pPr>
        <w:spacing w:after="200" w:line="276" w:lineRule="auto"/>
        <w:jc w:val="right"/>
        <w:rPr>
          <w:rFonts w:eastAsia="Calibri"/>
          <w:sz w:val="24"/>
          <w:szCs w:val="24"/>
          <w:lang w:eastAsia="en-US"/>
        </w:rPr>
      </w:pPr>
    </w:p>
    <w:p w14:paraId="62FDDA00" w14:textId="3FA129D0" w:rsidR="0036419F" w:rsidRDefault="0036419F" w:rsidP="005163B7">
      <w:pPr>
        <w:spacing w:after="200" w:line="276" w:lineRule="auto"/>
        <w:jc w:val="right"/>
        <w:rPr>
          <w:rFonts w:eastAsia="Calibri"/>
          <w:sz w:val="24"/>
          <w:szCs w:val="24"/>
          <w:lang w:eastAsia="en-US"/>
        </w:rPr>
      </w:pPr>
    </w:p>
    <w:p w14:paraId="24CDD50D" w14:textId="77777777" w:rsidR="0036419F" w:rsidRDefault="0036419F" w:rsidP="005163B7">
      <w:pPr>
        <w:spacing w:after="200" w:line="276" w:lineRule="auto"/>
        <w:jc w:val="right"/>
        <w:rPr>
          <w:rFonts w:eastAsia="Calibri"/>
          <w:sz w:val="24"/>
          <w:szCs w:val="24"/>
          <w:lang w:eastAsia="en-US"/>
        </w:rPr>
      </w:pPr>
    </w:p>
    <w:p w14:paraId="7AAD3812" w14:textId="77777777" w:rsidR="0036419F" w:rsidRDefault="0036419F" w:rsidP="005163B7">
      <w:pPr>
        <w:spacing w:after="200" w:line="276" w:lineRule="auto"/>
        <w:jc w:val="right"/>
        <w:rPr>
          <w:rFonts w:eastAsia="Calibri"/>
          <w:sz w:val="24"/>
          <w:szCs w:val="24"/>
          <w:lang w:eastAsia="en-US"/>
        </w:rPr>
      </w:pPr>
    </w:p>
    <w:p w14:paraId="0156FAF4" w14:textId="77777777" w:rsidR="005163B7" w:rsidRPr="005163B7" w:rsidRDefault="005163B7" w:rsidP="005163B7">
      <w:pPr>
        <w:jc w:val="right"/>
        <w:outlineLvl w:val="0"/>
        <w:rPr>
          <w:rFonts w:eastAsia="Calibri"/>
          <w:sz w:val="22"/>
          <w:szCs w:val="22"/>
          <w:lang w:eastAsia="en-US"/>
        </w:rPr>
      </w:pPr>
      <w:r w:rsidRPr="005163B7">
        <w:rPr>
          <w:rFonts w:eastAsia="Calibri"/>
          <w:sz w:val="22"/>
          <w:szCs w:val="22"/>
          <w:lang w:eastAsia="en-US"/>
        </w:rPr>
        <w:lastRenderedPageBreak/>
        <w:t>ПРИЛОЖЕНИЕ 6</w:t>
      </w:r>
    </w:p>
    <w:p w14:paraId="00E6196B"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к решению Собрания депутатов</w:t>
      </w:r>
    </w:p>
    <w:p w14:paraId="1669C8E2"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 xml:space="preserve"> городского поселения «Идрица» </w:t>
      </w:r>
    </w:p>
    <w:p w14:paraId="077307F4" w14:textId="77777777" w:rsidR="0036419F" w:rsidRPr="0036419F" w:rsidRDefault="0036419F" w:rsidP="0036419F">
      <w:pPr>
        <w:jc w:val="right"/>
        <w:rPr>
          <w:rFonts w:eastAsia="Calibri"/>
          <w:sz w:val="22"/>
          <w:szCs w:val="22"/>
          <w:lang w:eastAsia="en-US"/>
        </w:rPr>
      </w:pPr>
      <w:r w:rsidRPr="0036419F">
        <w:rPr>
          <w:rFonts w:eastAsia="Calibri"/>
          <w:sz w:val="22"/>
          <w:szCs w:val="22"/>
          <w:lang w:eastAsia="en-US"/>
        </w:rPr>
        <w:t xml:space="preserve">от 04.05.2023 г. №87 </w:t>
      </w:r>
    </w:p>
    <w:p w14:paraId="51840841" w14:textId="77777777" w:rsidR="005163B7" w:rsidRPr="005163B7" w:rsidRDefault="005163B7" w:rsidP="005163B7">
      <w:pPr>
        <w:jc w:val="right"/>
        <w:rPr>
          <w:rFonts w:eastAsia="Calibri"/>
          <w:sz w:val="22"/>
          <w:szCs w:val="22"/>
          <w:lang w:eastAsia="en-US"/>
        </w:rPr>
      </w:pPr>
    </w:p>
    <w:p w14:paraId="513D7975"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«ПРИЛОЖЕНИЕ 12</w:t>
      </w:r>
    </w:p>
    <w:p w14:paraId="3E696129"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 xml:space="preserve">к решению Собрания депутатов городского </w:t>
      </w:r>
    </w:p>
    <w:p w14:paraId="6BC12BB2" w14:textId="77777777" w:rsidR="005163B7" w:rsidRPr="005163B7" w:rsidRDefault="005163B7" w:rsidP="005163B7">
      <w:pPr>
        <w:jc w:val="right"/>
        <w:rPr>
          <w:rFonts w:eastAsia="Calibri"/>
          <w:sz w:val="22"/>
          <w:szCs w:val="22"/>
          <w:lang w:eastAsia="en-US"/>
        </w:rPr>
      </w:pPr>
      <w:r w:rsidRPr="005163B7">
        <w:rPr>
          <w:rFonts w:eastAsia="Calibri"/>
          <w:sz w:val="22"/>
          <w:szCs w:val="22"/>
          <w:lang w:eastAsia="en-US"/>
        </w:rPr>
        <w:t>поселения «Идрица» от 21.12.2022 № 80</w:t>
      </w:r>
    </w:p>
    <w:p w14:paraId="6CB648A4" w14:textId="77777777" w:rsidR="005163B7" w:rsidRPr="005163B7" w:rsidRDefault="005163B7" w:rsidP="005163B7">
      <w:pPr>
        <w:jc w:val="right"/>
        <w:rPr>
          <w:rFonts w:eastAsia="Calibri"/>
          <w:sz w:val="24"/>
          <w:szCs w:val="24"/>
          <w:lang w:eastAsia="en-US"/>
        </w:rPr>
      </w:pPr>
    </w:p>
    <w:p w14:paraId="280DBAE2" w14:textId="77777777" w:rsidR="005163B7" w:rsidRPr="005163B7" w:rsidRDefault="005163B7" w:rsidP="005163B7">
      <w:pPr>
        <w:widowControl w:val="0"/>
        <w:jc w:val="center"/>
        <w:rPr>
          <w:rFonts w:eastAsia="Calibri"/>
          <w:b/>
          <w:bCs/>
          <w:color w:val="000000"/>
          <w:sz w:val="24"/>
          <w:szCs w:val="24"/>
          <w:lang w:eastAsia="en-US"/>
        </w:rPr>
      </w:pPr>
      <w:r w:rsidRPr="005163B7">
        <w:rPr>
          <w:rFonts w:eastAsia="Calibri"/>
          <w:b/>
          <w:bCs/>
          <w:color w:val="000000"/>
          <w:sz w:val="24"/>
          <w:szCs w:val="24"/>
          <w:lang w:eastAsia="en-US"/>
        </w:rPr>
        <w:t xml:space="preserve">Распределение </w:t>
      </w:r>
      <w:r w:rsidRPr="005163B7">
        <w:rPr>
          <w:rFonts w:eastAsia="Calibri"/>
          <w:b/>
          <w:color w:val="000000"/>
          <w:sz w:val="24"/>
          <w:szCs w:val="24"/>
          <w:lang w:eastAsia="en-US"/>
        </w:rPr>
        <w:t>бюджетных ассигнований на предоставление субсидий, грантов юридическим лицам, индивидуальным предпринимателям, физическим лицам - производителям товаров, работ, услуг</w:t>
      </w:r>
      <w:r w:rsidRPr="005163B7">
        <w:rPr>
          <w:rFonts w:eastAsia="Calibri"/>
          <w:b/>
          <w:bCs/>
          <w:color w:val="000000"/>
          <w:sz w:val="24"/>
          <w:szCs w:val="24"/>
          <w:lang w:eastAsia="en-US"/>
        </w:rPr>
        <w:t xml:space="preserve"> из бюджета городского поселения «Идрица» на 2023 год</w:t>
      </w:r>
    </w:p>
    <w:p w14:paraId="31C73AF5" w14:textId="77777777" w:rsidR="005163B7" w:rsidRPr="005163B7" w:rsidRDefault="005163B7" w:rsidP="005163B7">
      <w:pPr>
        <w:widowControl w:val="0"/>
        <w:jc w:val="center"/>
        <w:rPr>
          <w:rFonts w:eastAsia="Calibri"/>
          <w:b/>
          <w:bCs/>
          <w:color w:val="000000"/>
          <w:sz w:val="24"/>
          <w:szCs w:val="24"/>
          <w:lang w:eastAsia="en-US"/>
        </w:rPr>
      </w:pPr>
    </w:p>
    <w:tbl>
      <w:tblPr>
        <w:tblW w:w="9430" w:type="dxa"/>
        <w:tblInd w:w="89" w:type="dxa"/>
        <w:tblLook w:val="04A0" w:firstRow="1" w:lastRow="0" w:firstColumn="1" w:lastColumn="0" w:noHBand="0" w:noVBand="1"/>
      </w:tblPr>
      <w:tblGrid>
        <w:gridCol w:w="4697"/>
        <w:gridCol w:w="745"/>
        <w:gridCol w:w="708"/>
        <w:gridCol w:w="1433"/>
        <w:gridCol w:w="607"/>
        <w:gridCol w:w="1240"/>
      </w:tblGrid>
      <w:tr w:rsidR="005163B7" w:rsidRPr="005163B7" w14:paraId="13BF61A8" w14:textId="77777777" w:rsidTr="003912B3">
        <w:trPr>
          <w:trHeight w:val="304"/>
        </w:trPr>
        <w:tc>
          <w:tcPr>
            <w:tcW w:w="4697" w:type="dxa"/>
            <w:vMerge w:val="restart"/>
            <w:tcBorders>
              <w:top w:val="single" w:sz="4" w:space="0" w:color="000000"/>
              <w:left w:val="single" w:sz="4" w:space="0" w:color="000000"/>
              <w:bottom w:val="nil"/>
              <w:right w:val="single" w:sz="4" w:space="0" w:color="000000"/>
            </w:tcBorders>
            <w:shd w:val="clear" w:color="auto" w:fill="auto"/>
            <w:vAlign w:val="center"/>
          </w:tcPr>
          <w:p w14:paraId="432D8E17" w14:textId="77777777" w:rsidR="005163B7" w:rsidRPr="005163B7" w:rsidRDefault="005163B7" w:rsidP="005163B7">
            <w:pPr>
              <w:widowControl w:val="0"/>
              <w:jc w:val="center"/>
              <w:rPr>
                <w:rFonts w:eastAsia="Calibri"/>
                <w:color w:val="000000"/>
                <w:sz w:val="24"/>
                <w:szCs w:val="24"/>
                <w:lang w:eastAsia="en-US"/>
              </w:rPr>
            </w:pPr>
            <w:r w:rsidRPr="005163B7">
              <w:rPr>
                <w:rFonts w:eastAsia="Calibri"/>
                <w:color w:val="000000"/>
                <w:sz w:val="24"/>
                <w:szCs w:val="24"/>
                <w:lang w:eastAsia="en-US"/>
              </w:rPr>
              <w:t>Наименование</w:t>
            </w:r>
          </w:p>
        </w:tc>
        <w:tc>
          <w:tcPr>
            <w:tcW w:w="3493" w:type="dxa"/>
            <w:gridSpan w:val="4"/>
            <w:tcBorders>
              <w:top w:val="single" w:sz="4" w:space="0" w:color="000000"/>
              <w:left w:val="nil"/>
              <w:bottom w:val="nil"/>
              <w:right w:val="single" w:sz="4" w:space="0" w:color="000000"/>
            </w:tcBorders>
            <w:shd w:val="clear" w:color="auto" w:fill="auto"/>
            <w:vAlign w:val="center"/>
          </w:tcPr>
          <w:p w14:paraId="45B0CDF7" w14:textId="77777777" w:rsidR="005163B7" w:rsidRPr="005163B7" w:rsidRDefault="005163B7" w:rsidP="005163B7">
            <w:pPr>
              <w:widowControl w:val="0"/>
              <w:jc w:val="center"/>
              <w:rPr>
                <w:rFonts w:eastAsia="Calibri"/>
                <w:color w:val="000000"/>
                <w:sz w:val="24"/>
                <w:szCs w:val="24"/>
                <w:lang w:eastAsia="en-US"/>
              </w:rPr>
            </w:pPr>
            <w:r w:rsidRPr="005163B7">
              <w:rPr>
                <w:rFonts w:eastAsia="Calibri"/>
                <w:color w:val="000000"/>
                <w:sz w:val="24"/>
                <w:szCs w:val="24"/>
                <w:lang w:eastAsia="en-US"/>
              </w:rPr>
              <w:t>Код бюджетной классификации</w:t>
            </w:r>
          </w:p>
        </w:tc>
        <w:tc>
          <w:tcPr>
            <w:tcW w:w="1240" w:type="dxa"/>
            <w:vMerge w:val="restart"/>
            <w:tcBorders>
              <w:top w:val="single" w:sz="4" w:space="0" w:color="000000"/>
              <w:left w:val="single" w:sz="4" w:space="0" w:color="000000"/>
              <w:bottom w:val="nil"/>
              <w:right w:val="single" w:sz="4" w:space="0" w:color="000000"/>
            </w:tcBorders>
            <w:shd w:val="clear" w:color="auto" w:fill="auto"/>
            <w:vAlign w:val="center"/>
          </w:tcPr>
          <w:p w14:paraId="2ADA4CC1" w14:textId="77777777" w:rsidR="005163B7" w:rsidRPr="005163B7" w:rsidRDefault="005163B7" w:rsidP="005163B7">
            <w:pPr>
              <w:widowControl w:val="0"/>
              <w:jc w:val="center"/>
              <w:rPr>
                <w:rFonts w:eastAsia="Calibri"/>
                <w:color w:val="000000"/>
                <w:sz w:val="24"/>
                <w:szCs w:val="24"/>
                <w:lang w:eastAsia="en-US"/>
              </w:rPr>
            </w:pPr>
            <w:r w:rsidRPr="005163B7">
              <w:rPr>
                <w:rFonts w:eastAsia="Calibri"/>
                <w:color w:val="000000"/>
                <w:sz w:val="24"/>
                <w:szCs w:val="24"/>
                <w:lang w:eastAsia="en-US"/>
              </w:rPr>
              <w:t>Сумма</w:t>
            </w:r>
          </w:p>
        </w:tc>
      </w:tr>
      <w:tr w:rsidR="005163B7" w:rsidRPr="005163B7" w14:paraId="699ECEBA" w14:textId="77777777" w:rsidTr="003912B3">
        <w:trPr>
          <w:trHeight w:val="300"/>
        </w:trPr>
        <w:tc>
          <w:tcPr>
            <w:tcW w:w="4697" w:type="dxa"/>
            <w:vMerge/>
            <w:tcBorders>
              <w:top w:val="single" w:sz="4" w:space="0" w:color="000000"/>
              <w:left w:val="single" w:sz="4" w:space="0" w:color="000000"/>
              <w:bottom w:val="nil"/>
              <w:right w:val="single" w:sz="4" w:space="0" w:color="000000"/>
            </w:tcBorders>
            <w:vAlign w:val="center"/>
          </w:tcPr>
          <w:p w14:paraId="30121FD5" w14:textId="77777777" w:rsidR="005163B7" w:rsidRPr="005163B7" w:rsidRDefault="005163B7" w:rsidP="005163B7">
            <w:pPr>
              <w:widowControl w:val="0"/>
              <w:rPr>
                <w:rFonts w:eastAsia="Calibri"/>
                <w:color w:val="000000"/>
                <w:sz w:val="24"/>
                <w:szCs w:val="24"/>
                <w:lang w:eastAsia="en-US"/>
              </w:rPr>
            </w:pPr>
          </w:p>
        </w:tc>
        <w:tc>
          <w:tcPr>
            <w:tcW w:w="745" w:type="dxa"/>
            <w:tcBorders>
              <w:top w:val="single" w:sz="4" w:space="0" w:color="000000"/>
              <w:left w:val="nil"/>
              <w:bottom w:val="nil"/>
              <w:right w:val="single" w:sz="4" w:space="0" w:color="000000"/>
            </w:tcBorders>
            <w:shd w:val="clear" w:color="auto" w:fill="auto"/>
            <w:vAlign w:val="center"/>
          </w:tcPr>
          <w:p w14:paraId="425BF1E4" w14:textId="77777777" w:rsidR="005163B7" w:rsidRPr="005163B7" w:rsidRDefault="005163B7" w:rsidP="005163B7">
            <w:pPr>
              <w:widowControl w:val="0"/>
              <w:jc w:val="center"/>
              <w:rPr>
                <w:rFonts w:eastAsia="Calibri"/>
                <w:color w:val="000000"/>
                <w:sz w:val="24"/>
                <w:szCs w:val="24"/>
                <w:lang w:eastAsia="en-US"/>
              </w:rPr>
            </w:pPr>
            <w:r w:rsidRPr="005163B7">
              <w:rPr>
                <w:rFonts w:eastAsia="Calibri"/>
                <w:color w:val="000000"/>
                <w:sz w:val="24"/>
                <w:szCs w:val="24"/>
                <w:lang w:eastAsia="en-US"/>
              </w:rPr>
              <w:t>ППП</w:t>
            </w:r>
          </w:p>
        </w:tc>
        <w:tc>
          <w:tcPr>
            <w:tcW w:w="708" w:type="dxa"/>
            <w:tcBorders>
              <w:top w:val="single" w:sz="4" w:space="0" w:color="000000"/>
              <w:left w:val="nil"/>
              <w:bottom w:val="nil"/>
              <w:right w:val="single" w:sz="4" w:space="0" w:color="000000"/>
            </w:tcBorders>
            <w:shd w:val="clear" w:color="auto" w:fill="auto"/>
            <w:vAlign w:val="center"/>
          </w:tcPr>
          <w:p w14:paraId="5C5B848E" w14:textId="77777777" w:rsidR="005163B7" w:rsidRPr="005163B7" w:rsidRDefault="005163B7" w:rsidP="005163B7">
            <w:pPr>
              <w:widowControl w:val="0"/>
              <w:jc w:val="center"/>
              <w:rPr>
                <w:rFonts w:eastAsia="Calibri"/>
                <w:color w:val="000000"/>
                <w:sz w:val="24"/>
                <w:szCs w:val="24"/>
                <w:lang w:eastAsia="en-US"/>
              </w:rPr>
            </w:pPr>
            <w:r w:rsidRPr="005163B7">
              <w:rPr>
                <w:rFonts w:eastAsia="Calibri"/>
                <w:color w:val="000000"/>
                <w:sz w:val="24"/>
                <w:szCs w:val="24"/>
                <w:lang w:eastAsia="en-US"/>
              </w:rPr>
              <w:t>Разд</w:t>
            </w:r>
          </w:p>
        </w:tc>
        <w:tc>
          <w:tcPr>
            <w:tcW w:w="1433" w:type="dxa"/>
            <w:tcBorders>
              <w:top w:val="single" w:sz="4" w:space="0" w:color="000000"/>
              <w:left w:val="nil"/>
              <w:bottom w:val="nil"/>
              <w:right w:val="single" w:sz="4" w:space="0" w:color="000000"/>
            </w:tcBorders>
            <w:shd w:val="clear" w:color="auto" w:fill="auto"/>
            <w:vAlign w:val="center"/>
          </w:tcPr>
          <w:p w14:paraId="3DF9156D" w14:textId="77777777" w:rsidR="005163B7" w:rsidRPr="005163B7" w:rsidRDefault="005163B7" w:rsidP="005163B7">
            <w:pPr>
              <w:widowControl w:val="0"/>
              <w:jc w:val="center"/>
              <w:rPr>
                <w:rFonts w:eastAsia="Calibri"/>
                <w:color w:val="000000"/>
                <w:sz w:val="24"/>
                <w:szCs w:val="24"/>
                <w:lang w:eastAsia="en-US"/>
              </w:rPr>
            </w:pPr>
            <w:r w:rsidRPr="005163B7">
              <w:rPr>
                <w:rFonts w:eastAsia="Calibri"/>
                <w:color w:val="000000"/>
                <w:sz w:val="24"/>
                <w:szCs w:val="24"/>
                <w:lang w:eastAsia="en-US"/>
              </w:rPr>
              <w:t>ЦСт</w:t>
            </w:r>
          </w:p>
        </w:tc>
        <w:tc>
          <w:tcPr>
            <w:tcW w:w="607" w:type="dxa"/>
            <w:tcBorders>
              <w:top w:val="single" w:sz="4" w:space="0" w:color="000000"/>
              <w:left w:val="nil"/>
              <w:bottom w:val="nil"/>
              <w:right w:val="single" w:sz="4" w:space="0" w:color="000000"/>
            </w:tcBorders>
            <w:shd w:val="clear" w:color="auto" w:fill="auto"/>
            <w:vAlign w:val="center"/>
          </w:tcPr>
          <w:p w14:paraId="17B7C846" w14:textId="77777777" w:rsidR="005163B7" w:rsidRPr="005163B7" w:rsidRDefault="005163B7" w:rsidP="005163B7">
            <w:pPr>
              <w:widowControl w:val="0"/>
              <w:jc w:val="center"/>
              <w:rPr>
                <w:rFonts w:eastAsia="Calibri"/>
                <w:color w:val="000000"/>
                <w:sz w:val="24"/>
                <w:szCs w:val="24"/>
                <w:lang w:eastAsia="en-US"/>
              </w:rPr>
            </w:pPr>
            <w:r w:rsidRPr="005163B7">
              <w:rPr>
                <w:rFonts w:eastAsia="Calibri"/>
                <w:color w:val="000000"/>
                <w:sz w:val="24"/>
                <w:szCs w:val="24"/>
                <w:lang w:eastAsia="en-US"/>
              </w:rPr>
              <w:t>ВР</w:t>
            </w:r>
          </w:p>
        </w:tc>
        <w:tc>
          <w:tcPr>
            <w:tcW w:w="1240" w:type="dxa"/>
            <w:vMerge/>
            <w:tcBorders>
              <w:top w:val="single" w:sz="4" w:space="0" w:color="000000"/>
              <w:left w:val="single" w:sz="4" w:space="0" w:color="000000"/>
              <w:bottom w:val="nil"/>
              <w:right w:val="single" w:sz="4" w:space="0" w:color="000000"/>
            </w:tcBorders>
            <w:vAlign w:val="center"/>
          </w:tcPr>
          <w:p w14:paraId="008AD876" w14:textId="77777777" w:rsidR="005163B7" w:rsidRPr="005163B7" w:rsidRDefault="005163B7" w:rsidP="005163B7">
            <w:pPr>
              <w:widowControl w:val="0"/>
              <w:rPr>
                <w:rFonts w:eastAsia="Calibri"/>
                <w:color w:val="000000"/>
                <w:sz w:val="24"/>
                <w:szCs w:val="24"/>
                <w:lang w:eastAsia="en-US"/>
              </w:rPr>
            </w:pPr>
          </w:p>
        </w:tc>
      </w:tr>
      <w:tr w:rsidR="005163B7" w:rsidRPr="005163B7" w14:paraId="1FF9883B" w14:textId="77777777" w:rsidTr="003912B3">
        <w:trPr>
          <w:trHeight w:val="300"/>
        </w:trPr>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0C6DA7B1" w14:textId="77777777" w:rsidR="005163B7" w:rsidRPr="005163B7" w:rsidRDefault="005163B7" w:rsidP="005163B7">
            <w:pPr>
              <w:widowControl w:val="0"/>
              <w:rPr>
                <w:rFonts w:eastAsia="Calibri"/>
                <w:color w:val="000000"/>
                <w:sz w:val="24"/>
                <w:szCs w:val="24"/>
                <w:lang w:eastAsia="en-US"/>
              </w:rPr>
            </w:pPr>
            <w:r w:rsidRPr="005163B7">
              <w:rPr>
                <w:rFonts w:eastAsia="Calibri"/>
                <w:color w:val="000000"/>
                <w:sz w:val="24"/>
                <w:szCs w:val="24"/>
                <w:lang w:eastAsia="en-US"/>
              </w:rPr>
              <w:t>Администрация городского поселения "Идрица"</w:t>
            </w:r>
          </w:p>
        </w:tc>
        <w:tc>
          <w:tcPr>
            <w:tcW w:w="745" w:type="dxa"/>
            <w:tcBorders>
              <w:top w:val="single" w:sz="4" w:space="0" w:color="000000"/>
              <w:left w:val="nil"/>
              <w:bottom w:val="single" w:sz="4" w:space="0" w:color="000000"/>
              <w:right w:val="single" w:sz="4" w:space="0" w:color="000000"/>
            </w:tcBorders>
            <w:shd w:val="clear" w:color="auto" w:fill="auto"/>
          </w:tcPr>
          <w:p w14:paraId="65C6E260" w14:textId="77777777" w:rsidR="005163B7" w:rsidRPr="005163B7" w:rsidRDefault="005163B7" w:rsidP="005163B7">
            <w:pPr>
              <w:widowControl w:val="0"/>
              <w:rPr>
                <w:rFonts w:eastAsia="Calibri"/>
                <w:color w:val="000000"/>
                <w:sz w:val="24"/>
                <w:szCs w:val="24"/>
                <w:lang w:eastAsia="en-US"/>
              </w:rPr>
            </w:pPr>
            <w:r w:rsidRPr="005163B7">
              <w:rPr>
                <w:rFonts w:eastAsia="Calibri"/>
                <w:color w:val="000000"/>
                <w:sz w:val="24"/>
                <w:szCs w:val="24"/>
                <w:lang w:eastAsia="en-US"/>
              </w:rPr>
              <w:t>800</w:t>
            </w:r>
          </w:p>
        </w:tc>
        <w:tc>
          <w:tcPr>
            <w:tcW w:w="708" w:type="dxa"/>
            <w:tcBorders>
              <w:top w:val="single" w:sz="4" w:space="0" w:color="000000"/>
              <w:left w:val="nil"/>
              <w:bottom w:val="single" w:sz="4" w:space="0" w:color="000000"/>
              <w:right w:val="single" w:sz="4" w:space="0" w:color="000000"/>
            </w:tcBorders>
            <w:shd w:val="clear" w:color="auto" w:fill="auto"/>
          </w:tcPr>
          <w:p w14:paraId="19E77C1B" w14:textId="77777777" w:rsidR="005163B7" w:rsidRPr="005163B7" w:rsidRDefault="005163B7" w:rsidP="005163B7">
            <w:pPr>
              <w:widowControl w:val="0"/>
              <w:rPr>
                <w:rFonts w:eastAsia="Calibri"/>
                <w:color w:val="000000"/>
                <w:sz w:val="24"/>
                <w:szCs w:val="24"/>
                <w:lang w:eastAsia="en-US"/>
              </w:rPr>
            </w:pPr>
            <w:r w:rsidRPr="005163B7">
              <w:rPr>
                <w:rFonts w:eastAsia="Calibri"/>
                <w:color w:val="000000"/>
                <w:sz w:val="24"/>
                <w:szCs w:val="24"/>
                <w:lang w:eastAsia="en-US"/>
              </w:rPr>
              <w:t> </w:t>
            </w:r>
          </w:p>
        </w:tc>
        <w:tc>
          <w:tcPr>
            <w:tcW w:w="1433" w:type="dxa"/>
            <w:tcBorders>
              <w:top w:val="single" w:sz="4" w:space="0" w:color="000000"/>
              <w:left w:val="nil"/>
              <w:bottom w:val="single" w:sz="4" w:space="0" w:color="000000"/>
              <w:right w:val="single" w:sz="4" w:space="0" w:color="000000"/>
            </w:tcBorders>
            <w:shd w:val="clear" w:color="auto" w:fill="auto"/>
          </w:tcPr>
          <w:p w14:paraId="6090DB9E" w14:textId="77777777" w:rsidR="005163B7" w:rsidRPr="005163B7" w:rsidRDefault="005163B7" w:rsidP="005163B7">
            <w:pPr>
              <w:widowControl w:val="0"/>
              <w:rPr>
                <w:rFonts w:eastAsia="Calibri"/>
                <w:color w:val="000000"/>
                <w:sz w:val="24"/>
                <w:szCs w:val="24"/>
                <w:lang w:eastAsia="en-US"/>
              </w:rPr>
            </w:pPr>
            <w:r w:rsidRPr="005163B7">
              <w:rPr>
                <w:rFonts w:eastAsia="Calibri"/>
                <w:color w:val="000000"/>
                <w:sz w:val="24"/>
                <w:szCs w:val="24"/>
                <w:lang w:eastAsia="en-US"/>
              </w:rPr>
              <w:t> </w:t>
            </w:r>
          </w:p>
        </w:tc>
        <w:tc>
          <w:tcPr>
            <w:tcW w:w="607" w:type="dxa"/>
            <w:tcBorders>
              <w:top w:val="single" w:sz="4" w:space="0" w:color="000000"/>
              <w:left w:val="nil"/>
              <w:bottom w:val="single" w:sz="4" w:space="0" w:color="000000"/>
              <w:right w:val="single" w:sz="4" w:space="0" w:color="000000"/>
            </w:tcBorders>
            <w:shd w:val="clear" w:color="auto" w:fill="auto"/>
          </w:tcPr>
          <w:p w14:paraId="30462500" w14:textId="77777777" w:rsidR="005163B7" w:rsidRPr="005163B7" w:rsidRDefault="005163B7" w:rsidP="005163B7">
            <w:pPr>
              <w:widowControl w:val="0"/>
              <w:rPr>
                <w:rFonts w:eastAsia="Calibri"/>
                <w:color w:val="000000"/>
                <w:sz w:val="24"/>
                <w:szCs w:val="24"/>
                <w:lang w:eastAsia="en-US"/>
              </w:rPr>
            </w:pPr>
            <w:r w:rsidRPr="005163B7">
              <w:rPr>
                <w:rFonts w:eastAsia="Calibri"/>
                <w:color w:val="000000"/>
                <w:sz w:val="24"/>
                <w:szCs w:val="24"/>
                <w:lang w:eastAsia="en-US"/>
              </w:rPr>
              <w:t> </w:t>
            </w:r>
          </w:p>
        </w:tc>
        <w:tc>
          <w:tcPr>
            <w:tcW w:w="1240" w:type="dxa"/>
            <w:tcBorders>
              <w:top w:val="single" w:sz="4" w:space="0" w:color="000000"/>
              <w:left w:val="nil"/>
              <w:bottom w:val="single" w:sz="4" w:space="0" w:color="000000"/>
              <w:right w:val="single" w:sz="4" w:space="0" w:color="000000"/>
            </w:tcBorders>
            <w:shd w:val="clear" w:color="auto" w:fill="auto"/>
            <w:noWrap/>
          </w:tcPr>
          <w:p w14:paraId="0E063A5C" w14:textId="77777777" w:rsidR="005163B7" w:rsidRPr="005163B7" w:rsidRDefault="005163B7" w:rsidP="005163B7">
            <w:pPr>
              <w:widowControl w:val="0"/>
              <w:jc w:val="right"/>
              <w:rPr>
                <w:rFonts w:eastAsia="Calibri"/>
                <w:color w:val="000000"/>
                <w:sz w:val="24"/>
                <w:szCs w:val="24"/>
                <w:lang w:eastAsia="en-US"/>
              </w:rPr>
            </w:pPr>
            <w:r w:rsidRPr="005163B7">
              <w:rPr>
                <w:rFonts w:eastAsia="Calibri"/>
                <w:color w:val="000000"/>
                <w:sz w:val="24"/>
                <w:szCs w:val="24"/>
                <w:lang w:eastAsia="en-US"/>
              </w:rPr>
              <w:t>380,0</w:t>
            </w:r>
          </w:p>
        </w:tc>
      </w:tr>
      <w:tr w:rsidR="005163B7" w:rsidRPr="005163B7" w14:paraId="305B1252" w14:textId="77777777" w:rsidTr="003912B3">
        <w:trPr>
          <w:trHeight w:val="300"/>
        </w:trPr>
        <w:tc>
          <w:tcPr>
            <w:tcW w:w="4697" w:type="dxa"/>
            <w:tcBorders>
              <w:top w:val="nil"/>
              <w:left w:val="single" w:sz="4" w:space="0" w:color="000000"/>
              <w:bottom w:val="single" w:sz="4" w:space="0" w:color="000000"/>
              <w:right w:val="single" w:sz="4" w:space="0" w:color="000000"/>
            </w:tcBorders>
            <w:shd w:val="clear" w:color="auto" w:fill="auto"/>
          </w:tcPr>
          <w:p w14:paraId="42EC0ABD" w14:textId="77777777" w:rsidR="005163B7" w:rsidRPr="005163B7" w:rsidRDefault="005163B7" w:rsidP="005163B7">
            <w:pPr>
              <w:widowControl w:val="0"/>
              <w:outlineLvl w:val="0"/>
              <w:rPr>
                <w:rFonts w:eastAsia="Calibri"/>
                <w:color w:val="000000"/>
                <w:sz w:val="24"/>
                <w:szCs w:val="24"/>
                <w:lang w:eastAsia="en-US"/>
              </w:rPr>
            </w:pPr>
            <w:r w:rsidRPr="005163B7">
              <w:rPr>
                <w:rFonts w:eastAsia="Calibri"/>
                <w:color w:val="000000"/>
                <w:sz w:val="24"/>
                <w:szCs w:val="24"/>
                <w:lang w:eastAsia="en-US"/>
              </w:rPr>
              <w:t xml:space="preserve">  ЖИЛИЩНО-КОММУНАЛЬНОЕ ХОЗЯЙСТВО</w:t>
            </w:r>
          </w:p>
        </w:tc>
        <w:tc>
          <w:tcPr>
            <w:tcW w:w="745" w:type="dxa"/>
            <w:tcBorders>
              <w:top w:val="nil"/>
              <w:left w:val="nil"/>
              <w:bottom w:val="single" w:sz="4" w:space="0" w:color="000000"/>
              <w:right w:val="single" w:sz="4" w:space="0" w:color="000000"/>
            </w:tcBorders>
            <w:shd w:val="clear" w:color="auto" w:fill="auto"/>
          </w:tcPr>
          <w:p w14:paraId="7464BD30" w14:textId="77777777" w:rsidR="005163B7" w:rsidRPr="005163B7" w:rsidRDefault="005163B7" w:rsidP="005163B7">
            <w:pPr>
              <w:widowControl w:val="0"/>
              <w:outlineLvl w:val="0"/>
              <w:rPr>
                <w:rFonts w:eastAsia="Calibri"/>
                <w:color w:val="000000"/>
                <w:sz w:val="24"/>
                <w:szCs w:val="24"/>
                <w:lang w:eastAsia="en-US"/>
              </w:rPr>
            </w:pPr>
            <w:r w:rsidRPr="005163B7">
              <w:rPr>
                <w:rFonts w:eastAsia="Calibri"/>
                <w:color w:val="000000"/>
                <w:sz w:val="24"/>
                <w:szCs w:val="24"/>
                <w:lang w:eastAsia="en-US"/>
              </w:rPr>
              <w:t>800</w:t>
            </w:r>
          </w:p>
        </w:tc>
        <w:tc>
          <w:tcPr>
            <w:tcW w:w="708" w:type="dxa"/>
            <w:tcBorders>
              <w:top w:val="nil"/>
              <w:left w:val="nil"/>
              <w:bottom w:val="single" w:sz="4" w:space="0" w:color="000000"/>
              <w:right w:val="single" w:sz="4" w:space="0" w:color="000000"/>
            </w:tcBorders>
            <w:shd w:val="clear" w:color="auto" w:fill="auto"/>
          </w:tcPr>
          <w:p w14:paraId="57BAD40C" w14:textId="77777777" w:rsidR="005163B7" w:rsidRPr="005163B7" w:rsidRDefault="005163B7" w:rsidP="005163B7">
            <w:pPr>
              <w:widowControl w:val="0"/>
              <w:outlineLvl w:val="0"/>
              <w:rPr>
                <w:rFonts w:eastAsia="Calibri"/>
                <w:color w:val="000000"/>
                <w:sz w:val="24"/>
                <w:szCs w:val="24"/>
                <w:lang w:eastAsia="en-US"/>
              </w:rPr>
            </w:pPr>
            <w:r w:rsidRPr="005163B7">
              <w:rPr>
                <w:rFonts w:eastAsia="Calibri"/>
                <w:color w:val="000000"/>
                <w:sz w:val="24"/>
                <w:szCs w:val="24"/>
                <w:lang w:eastAsia="en-US"/>
              </w:rPr>
              <w:t>0500</w:t>
            </w:r>
          </w:p>
        </w:tc>
        <w:tc>
          <w:tcPr>
            <w:tcW w:w="1433" w:type="dxa"/>
            <w:tcBorders>
              <w:top w:val="nil"/>
              <w:left w:val="nil"/>
              <w:bottom w:val="single" w:sz="4" w:space="0" w:color="000000"/>
              <w:right w:val="single" w:sz="4" w:space="0" w:color="000000"/>
            </w:tcBorders>
            <w:shd w:val="clear" w:color="auto" w:fill="auto"/>
          </w:tcPr>
          <w:p w14:paraId="3565A2B5" w14:textId="77777777" w:rsidR="005163B7" w:rsidRPr="005163B7" w:rsidRDefault="005163B7" w:rsidP="005163B7">
            <w:pPr>
              <w:widowControl w:val="0"/>
              <w:outlineLvl w:val="0"/>
              <w:rPr>
                <w:rFonts w:eastAsia="Calibri"/>
                <w:color w:val="000000"/>
                <w:sz w:val="24"/>
                <w:szCs w:val="24"/>
                <w:lang w:eastAsia="en-US"/>
              </w:rPr>
            </w:pPr>
            <w:r w:rsidRPr="005163B7">
              <w:rPr>
                <w:rFonts w:eastAsia="Calibri"/>
                <w:color w:val="000000"/>
                <w:sz w:val="24"/>
                <w:szCs w:val="24"/>
                <w:lang w:eastAsia="en-US"/>
              </w:rPr>
              <w:t> </w:t>
            </w:r>
          </w:p>
        </w:tc>
        <w:tc>
          <w:tcPr>
            <w:tcW w:w="607" w:type="dxa"/>
            <w:tcBorders>
              <w:top w:val="nil"/>
              <w:left w:val="nil"/>
              <w:bottom w:val="single" w:sz="4" w:space="0" w:color="000000"/>
              <w:right w:val="single" w:sz="4" w:space="0" w:color="000000"/>
            </w:tcBorders>
            <w:shd w:val="clear" w:color="auto" w:fill="auto"/>
          </w:tcPr>
          <w:p w14:paraId="171FC522" w14:textId="77777777" w:rsidR="005163B7" w:rsidRPr="005163B7" w:rsidRDefault="005163B7" w:rsidP="005163B7">
            <w:pPr>
              <w:widowControl w:val="0"/>
              <w:outlineLvl w:val="0"/>
              <w:rPr>
                <w:rFonts w:eastAsia="Calibri"/>
                <w:color w:val="000000"/>
                <w:sz w:val="24"/>
                <w:szCs w:val="24"/>
                <w:lang w:eastAsia="en-US"/>
              </w:rPr>
            </w:pPr>
            <w:r w:rsidRPr="005163B7">
              <w:rPr>
                <w:rFonts w:eastAsia="Calibri"/>
                <w:color w:val="000000"/>
                <w:sz w:val="24"/>
                <w:szCs w:val="24"/>
                <w:lang w:eastAsia="en-US"/>
              </w:rPr>
              <w:t> </w:t>
            </w:r>
          </w:p>
        </w:tc>
        <w:tc>
          <w:tcPr>
            <w:tcW w:w="1240" w:type="dxa"/>
            <w:tcBorders>
              <w:top w:val="nil"/>
              <w:left w:val="nil"/>
              <w:bottom w:val="single" w:sz="4" w:space="0" w:color="000000"/>
              <w:right w:val="single" w:sz="4" w:space="0" w:color="000000"/>
            </w:tcBorders>
            <w:shd w:val="clear" w:color="auto" w:fill="auto"/>
            <w:noWrap/>
          </w:tcPr>
          <w:p w14:paraId="38DA78DA" w14:textId="77777777" w:rsidR="005163B7" w:rsidRPr="005163B7" w:rsidRDefault="005163B7" w:rsidP="005163B7">
            <w:pPr>
              <w:widowControl w:val="0"/>
              <w:jc w:val="right"/>
              <w:outlineLvl w:val="0"/>
              <w:rPr>
                <w:rFonts w:eastAsia="Calibri"/>
                <w:color w:val="000000"/>
                <w:sz w:val="24"/>
                <w:szCs w:val="24"/>
                <w:lang w:eastAsia="en-US"/>
              </w:rPr>
            </w:pPr>
            <w:r w:rsidRPr="005163B7">
              <w:rPr>
                <w:rFonts w:eastAsia="Calibri"/>
                <w:color w:val="000000"/>
                <w:sz w:val="24"/>
                <w:szCs w:val="24"/>
                <w:lang w:eastAsia="en-US"/>
              </w:rPr>
              <w:t>380,0</w:t>
            </w:r>
          </w:p>
        </w:tc>
      </w:tr>
      <w:tr w:rsidR="005163B7" w:rsidRPr="005163B7" w14:paraId="771DBE23" w14:textId="77777777" w:rsidTr="003912B3">
        <w:trPr>
          <w:trHeight w:val="510"/>
        </w:trPr>
        <w:tc>
          <w:tcPr>
            <w:tcW w:w="4697" w:type="dxa"/>
            <w:tcBorders>
              <w:top w:val="nil"/>
              <w:left w:val="single" w:sz="4" w:space="0" w:color="000000"/>
              <w:bottom w:val="single" w:sz="4" w:space="0" w:color="000000"/>
              <w:right w:val="single" w:sz="4" w:space="0" w:color="000000"/>
            </w:tcBorders>
            <w:shd w:val="clear" w:color="auto" w:fill="auto"/>
          </w:tcPr>
          <w:p w14:paraId="30DAA670" w14:textId="77777777" w:rsidR="005163B7" w:rsidRPr="005163B7" w:rsidRDefault="005163B7" w:rsidP="005163B7">
            <w:pPr>
              <w:widowControl w:val="0"/>
              <w:outlineLvl w:val="1"/>
              <w:rPr>
                <w:rFonts w:eastAsia="Calibri"/>
                <w:color w:val="000000"/>
                <w:sz w:val="24"/>
                <w:szCs w:val="24"/>
                <w:lang w:eastAsia="en-US"/>
              </w:rPr>
            </w:pPr>
            <w:r w:rsidRPr="005163B7">
              <w:rPr>
                <w:rFonts w:eastAsia="Calibri"/>
                <w:color w:val="000000"/>
                <w:sz w:val="24"/>
                <w:szCs w:val="24"/>
                <w:lang w:eastAsia="en-US"/>
              </w:rPr>
              <w:t xml:space="preserve">    Другие вопросы в области жилищно-коммунального хозяйства</w:t>
            </w:r>
          </w:p>
        </w:tc>
        <w:tc>
          <w:tcPr>
            <w:tcW w:w="745" w:type="dxa"/>
            <w:tcBorders>
              <w:top w:val="nil"/>
              <w:left w:val="nil"/>
              <w:bottom w:val="single" w:sz="4" w:space="0" w:color="000000"/>
              <w:right w:val="single" w:sz="4" w:space="0" w:color="000000"/>
            </w:tcBorders>
            <w:shd w:val="clear" w:color="auto" w:fill="auto"/>
          </w:tcPr>
          <w:p w14:paraId="4F2FD793" w14:textId="77777777" w:rsidR="005163B7" w:rsidRPr="005163B7" w:rsidRDefault="005163B7" w:rsidP="005163B7">
            <w:pPr>
              <w:widowControl w:val="0"/>
              <w:outlineLvl w:val="1"/>
              <w:rPr>
                <w:rFonts w:eastAsia="Calibri"/>
                <w:color w:val="000000"/>
                <w:sz w:val="24"/>
                <w:szCs w:val="24"/>
                <w:lang w:eastAsia="en-US"/>
              </w:rPr>
            </w:pPr>
            <w:r w:rsidRPr="005163B7">
              <w:rPr>
                <w:rFonts w:eastAsia="Calibri"/>
                <w:color w:val="000000"/>
                <w:sz w:val="24"/>
                <w:szCs w:val="24"/>
                <w:lang w:eastAsia="en-US"/>
              </w:rPr>
              <w:t>800</w:t>
            </w:r>
          </w:p>
        </w:tc>
        <w:tc>
          <w:tcPr>
            <w:tcW w:w="708" w:type="dxa"/>
            <w:tcBorders>
              <w:top w:val="nil"/>
              <w:left w:val="nil"/>
              <w:bottom w:val="single" w:sz="4" w:space="0" w:color="000000"/>
              <w:right w:val="single" w:sz="4" w:space="0" w:color="000000"/>
            </w:tcBorders>
            <w:shd w:val="clear" w:color="auto" w:fill="auto"/>
          </w:tcPr>
          <w:p w14:paraId="796E07C7" w14:textId="77777777" w:rsidR="005163B7" w:rsidRPr="005163B7" w:rsidRDefault="005163B7" w:rsidP="005163B7">
            <w:pPr>
              <w:widowControl w:val="0"/>
              <w:outlineLvl w:val="1"/>
              <w:rPr>
                <w:rFonts w:eastAsia="Calibri"/>
                <w:color w:val="000000"/>
                <w:sz w:val="24"/>
                <w:szCs w:val="24"/>
                <w:lang w:eastAsia="en-US"/>
              </w:rPr>
            </w:pPr>
            <w:r w:rsidRPr="005163B7">
              <w:rPr>
                <w:rFonts w:eastAsia="Calibri"/>
                <w:color w:val="000000"/>
                <w:sz w:val="24"/>
                <w:szCs w:val="24"/>
                <w:lang w:eastAsia="en-US"/>
              </w:rPr>
              <w:t>0505</w:t>
            </w:r>
          </w:p>
        </w:tc>
        <w:tc>
          <w:tcPr>
            <w:tcW w:w="1433" w:type="dxa"/>
            <w:tcBorders>
              <w:top w:val="nil"/>
              <w:left w:val="nil"/>
              <w:bottom w:val="single" w:sz="4" w:space="0" w:color="000000"/>
              <w:right w:val="single" w:sz="4" w:space="0" w:color="000000"/>
            </w:tcBorders>
            <w:shd w:val="clear" w:color="auto" w:fill="auto"/>
          </w:tcPr>
          <w:p w14:paraId="0D2D5448" w14:textId="77777777" w:rsidR="005163B7" w:rsidRPr="005163B7" w:rsidRDefault="005163B7" w:rsidP="005163B7">
            <w:pPr>
              <w:widowControl w:val="0"/>
              <w:outlineLvl w:val="1"/>
              <w:rPr>
                <w:rFonts w:eastAsia="Calibri"/>
                <w:color w:val="000000"/>
                <w:sz w:val="24"/>
                <w:szCs w:val="24"/>
                <w:lang w:eastAsia="en-US"/>
              </w:rPr>
            </w:pPr>
            <w:r w:rsidRPr="005163B7">
              <w:rPr>
                <w:rFonts w:eastAsia="Calibri"/>
                <w:color w:val="000000"/>
                <w:sz w:val="24"/>
                <w:szCs w:val="24"/>
                <w:lang w:eastAsia="en-US"/>
              </w:rPr>
              <w:t> </w:t>
            </w:r>
          </w:p>
        </w:tc>
        <w:tc>
          <w:tcPr>
            <w:tcW w:w="607" w:type="dxa"/>
            <w:tcBorders>
              <w:top w:val="nil"/>
              <w:left w:val="nil"/>
              <w:bottom w:val="single" w:sz="4" w:space="0" w:color="000000"/>
              <w:right w:val="single" w:sz="4" w:space="0" w:color="000000"/>
            </w:tcBorders>
            <w:shd w:val="clear" w:color="auto" w:fill="auto"/>
          </w:tcPr>
          <w:p w14:paraId="1F0712B8" w14:textId="77777777" w:rsidR="005163B7" w:rsidRPr="005163B7" w:rsidRDefault="005163B7" w:rsidP="005163B7">
            <w:pPr>
              <w:widowControl w:val="0"/>
              <w:outlineLvl w:val="1"/>
              <w:rPr>
                <w:rFonts w:eastAsia="Calibri"/>
                <w:color w:val="000000"/>
                <w:sz w:val="24"/>
                <w:szCs w:val="24"/>
                <w:lang w:eastAsia="en-US"/>
              </w:rPr>
            </w:pPr>
            <w:r w:rsidRPr="005163B7">
              <w:rPr>
                <w:rFonts w:eastAsia="Calibri"/>
                <w:color w:val="000000"/>
                <w:sz w:val="24"/>
                <w:szCs w:val="24"/>
                <w:lang w:eastAsia="en-US"/>
              </w:rPr>
              <w:t> </w:t>
            </w:r>
          </w:p>
        </w:tc>
        <w:tc>
          <w:tcPr>
            <w:tcW w:w="1240" w:type="dxa"/>
            <w:tcBorders>
              <w:top w:val="nil"/>
              <w:left w:val="nil"/>
              <w:bottom w:val="single" w:sz="4" w:space="0" w:color="000000"/>
              <w:right w:val="single" w:sz="4" w:space="0" w:color="000000"/>
            </w:tcBorders>
            <w:shd w:val="clear" w:color="auto" w:fill="auto"/>
            <w:noWrap/>
          </w:tcPr>
          <w:p w14:paraId="6D65D809" w14:textId="77777777" w:rsidR="005163B7" w:rsidRPr="005163B7" w:rsidRDefault="005163B7" w:rsidP="005163B7">
            <w:pPr>
              <w:widowControl w:val="0"/>
              <w:jc w:val="right"/>
              <w:outlineLvl w:val="1"/>
              <w:rPr>
                <w:rFonts w:eastAsia="Calibri"/>
                <w:color w:val="000000"/>
                <w:sz w:val="24"/>
                <w:szCs w:val="24"/>
                <w:lang w:eastAsia="en-US"/>
              </w:rPr>
            </w:pPr>
            <w:r w:rsidRPr="005163B7">
              <w:rPr>
                <w:rFonts w:eastAsia="Calibri"/>
                <w:color w:val="000000"/>
                <w:sz w:val="24"/>
                <w:szCs w:val="24"/>
                <w:lang w:eastAsia="en-US"/>
              </w:rPr>
              <w:t>380,0</w:t>
            </w:r>
          </w:p>
        </w:tc>
      </w:tr>
      <w:tr w:rsidR="005163B7" w:rsidRPr="005163B7" w14:paraId="0E35703C" w14:textId="77777777" w:rsidTr="003912B3">
        <w:trPr>
          <w:trHeight w:val="765"/>
        </w:trPr>
        <w:tc>
          <w:tcPr>
            <w:tcW w:w="4697" w:type="dxa"/>
            <w:tcBorders>
              <w:top w:val="nil"/>
              <w:left w:val="single" w:sz="4" w:space="0" w:color="000000"/>
              <w:bottom w:val="single" w:sz="4" w:space="0" w:color="000000"/>
              <w:right w:val="single" w:sz="4" w:space="0" w:color="000000"/>
            </w:tcBorders>
            <w:shd w:val="clear" w:color="auto" w:fill="auto"/>
          </w:tcPr>
          <w:p w14:paraId="4B144212" w14:textId="77777777" w:rsidR="005163B7" w:rsidRPr="005163B7" w:rsidRDefault="005163B7" w:rsidP="005163B7">
            <w:pPr>
              <w:widowControl w:val="0"/>
              <w:outlineLvl w:val="2"/>
              <w:rPr>
                <w:rFonts w:eastAsia="Calibri"/>
                <w:color w:val="000000"/>
                <w:sz w:val="24"/>
                <w:szCs w:val="24"/>
                <w:lang w:eastAsia="en-US"/>
              </w:rPr>
            </w:pPr>
            <w:r w:rsidRPr="005163B7">
              <w:rPr>
                <w:rFonts w:eastAsia="Calibri"/>
                <w:color w:val="000000"/>
                <w:sz w:val="24"/>
                <w:szCs w:val="24"/>
                <w:lang w:eastAsia="en-US"/>
              </w:rPr>
              <w:t xml:space="preserve">      Муниципальная программа "Комплексное развитие городского поселения "Идрица" Себежского района Псковской области"</w:t>
            </w:r>
          </w:p>
        </w:tc>
        <w:tc>
          <w:tcPr>
            <w:tcW w:w="745" w:type="dxa"/>
            <w:tcBorders>
              <w:top w:val="nil"/>
              <w:left w:val="nil"/>
              <w:bottom w:val="single" w:sz="4" w:space="0" w:color="000000"/>
              <w:right w:val="single" w:sz="4" w:space="0" w:color="000000"/>
            </w:tcBorders>
            <w:shd w:val="clear" w:color="auto" w:fill="auto"/>
          </w:tcPr>
          <w:p w14:paraId="63378208" w14:textId="77777777" w:rsidR="005163B7" w:rsidRPr="005163B7" w:rsidRDefault="005163B7" w:rsidP="005163B7">
            <w:pPr>
              <w:widowControl w:val="0"/>
              <w:outlineLvl w:val="2"/>
              <w:rPr>
                <w:rFonts w:eastAsia="Calibri"/>
                <w:color w:val="000000"/>
                <w:sz w:val="24"/>
                <w:szCs w:val="24"/>
                <w:lang w:eastAsia="en-US"/>
              </w:rPr>
            </w:pPr>
            <w:r w:rsidRPr="005163B7">
              <w:rPr>
                <w:rFonts w:eastAsia="Calibri"/>
                <w:color w:val="000000"/>
                <w:sz w:val="24"/>
                <w:szCs w:val="24"/>
                <w:lang w:eastAsia="en-US"/>
              </w:rPr>
              <w:t>800</w:t>
            </w:r>
          </w:p>
        </w:tc>
        <w:tc>
          <w:tcPr>
            <w:tcW w:w="708" w:type="dxa"/>
            <w:tcBorders>
              <w:top w:val="nil"/>
              <w:left w:val="nil"/>
              <w:bottom w:val="single" w:sz="4" w:space="0" w:color="000000"/>
              <w:right w:val="single" w:sz="4" w:space="0" w:color="000000"/>
            </w:tcBorders>
            <w:shd w:val="clear" w:color="auto" w:fill="auto"/>
          </w:tcPr>
          <w:p w14:paraId="63845069" w14:textId="77777777" w:rsidR="005163B7" w:rsidRPr="005163B7" w:rsidRDefault="005163B7" w:rsidP="005163B7">
            <w:pPr>
              <w:widowControl w:val="0"/>
              <w:outlineLvl w:val="2"/>
              <w:rPr>
                <w:rFonts w:eastAsia="Calibri"/>
                <w:color w:val="000000"/>
                <w:sz w:val="24"/>
                <w:szCs w:val="24"/>
                <w:lang w:eastAsia="en-US"/>
              </w:rPr>
            </w:pPr>
            <w:r w:rsidRPr="005163B7">
              <w:rPr>
                <w:rFonts w:eastAsia="Calibri"/>
                <w:color w:val="000000"/>
                <w:sz w:val="24"/>
                <w:szCs w:val="24"/>
                <w:lang w:eastAsia="en-US"/>
              </w:rPr>
              <w:t>0505</w:t>
            </w:r>
          </w:p>
        </w:tc>
        <w:tc>
          <w:tcPr>
            <w:tcW w:w="1433" w:type="dxa"/>
            <w:tcBorders>
              <w:top w:val="nil"/>
              <w:left w:val="nil"/>
              <w:bottom w:val="single" w:sz="4" w:space="0" w:color="000000"/>
              <w:right w:val="single" w:sz="4" w:space="0" w:color="000000"/>
            </w:tcBorders>
            <w:shd w:val="clear" w:color="auto" w:fill="auto"/>
          </w:tcPr>
          <w:p w14:paraId="660DAE60" w14:textId="77777777" w:rsidR="005163B7" w:rsidRPr="005163B7" w:rsidRDefault="005163B7" w:rsidP="005163B7">
            <w:pPr>
              <w:widowControl w:val="0"/>
              <w:outlineLvl w:val="2"/>
              <w:rPr>
                <w:rFonts w:eastAsia="Calibri"/>
                <w:color w:val="000000"/>
                <w:sz w:val="24"/>
                <w:szCs w:val="24"/>
                <w:lang w:eastAsia="en-US"/>
              </w:rPr>
            </w:pPr>
            <w:r w:rsidRPr="005163B7">
              <w:rPr>
                <w:rFonts w:eastAsia="Calibri"/>
                <w:color w:val="000000"/>
                <w:sz w:val="24"/>
                <w:szCs w:val="24"/>
                <w:lang w:eastAsia="en-US"/>
              </w:rPr>
              <w:t>1200000000</w:t>
            </w:r>
          </w:p>
        </w:tc>
        <w:tc>
          <w:tcPr>
            <w:tcW w:w="607" w:type="dxa"/>
            <w:tcBorders>
              <w:top w:val="nil"/>
              <w:left w:val="nil"/>
              <w:bottom w:val="single" w:sz="4" w:space="0" w:color="000000"/>
              <w:right w:val="single" w:sz="4" w:space="0" w:color="000000"/>
            </w:tcBorders>
            <w:shd w:val="clear" w:color="auto" w:fill="auto"/>
          </w:tcPr>
          <w:p w14:paraId="35E777BC" w14:textId="77777777" w:rsidR="005163B7" w:rsidRPr="005163B7" w:rsidRDefault="005163B7" w:rsidP="005163B7">
            <w:pPr>
              <w:widowControl w:val="0"/>
              <w:outlineLvl w:val="2"/>
              <w:rPr>
                <w:rFonts w:eastAsia="Calibri"/>
                <w:color w:val="000000"/>
                <w:sz w:val="24"/>
                <w:szCs w:val="24"/>
                <w:lang w:eastAsia="en-US"/>
              </w:rPr>
            </w:pPr>
            <w:r w:rsidRPr="005163B7">
              <w:rPr>
                <w:rFonts w:eastAsia="Calibri"/>
                <w:color w:val="000000"/>
                <w:sz w:val="24"/>
                <w:szCs w:val="24"/>
                <w:lang w:eastAsia="en-US"/>
              </w:rPr>
              <w:t> </w:t>
            </w:r>
          </w:p>
        </w:tc>
        <w:tc>
          <w:tcPr>
            <w:tcW w:w="1240" w:type="dxa"/>
            <w:tcBorders>
              <w:top w:val="nil"/>
              <w:left w:val="nil"/>
              <w:bottom w:val="single" w:sz="4" w:space="0" w:color="000000"/>
              <w:right w:val="single" w:sz="4" w:space="0" w:color="000000"/>
            </w:tcBorders>
            <w:shd w:val="clear" w:color="auto" w:fill="auto"/>
            <w:noWrap/>
          </w:tcPr>
          <w:p w14:paraId="0BE93F7E" w14:textId="77777777" w:rsidR="005163B7" w:rsidRPr="005163B7" w:rsidRDefault="005163B7" w:rsidP="005163B7">
            <w:pPr>
              <w:widowControl w:val="0"/>
              <w:jc w:val="right"/>
              <w:outlineLvl w:val="2"/>
              <w:rPr>
                <w:rFonts w:eastAsia="Calibri"/>
                <w:color w:val="000000"/>
                <w:sz w:val="24"/>
                <w:szCs w:val="24"/>
                <w:lang w:eastAsia="en-US"/>
              </w:rPr>
            </w:pPr>
            <w:r w:rsidRPr="005163B7">
              <w:rPr>
                <w:rFonts w:eastAsia="Calibri"/>
                <w:color w:val="000000"/>
                <w:sz w:val="24"/>
                <w:szCs w:val="24"/>
                <w:lang w:eastAsia="en-US"/>
              </w:rPr>
              <w:t>380,0</w:t>
            </w:r>
          </w:p>
        </w:tc>
      </w:tr>
      <w:tr w:rsidR="005163B7" w:rsidRPr="005163B7" w14:paraId="04E183E4" w14:textId="77777777" w:rsidTr="003912B3">
        <w:trPr>
          <w:trHeight w:val="510"/>
        </w:trPr>
        <w:tc>
          <w:tcPr>
            <w:tcW w:w="4697" w:type="dxa"/>
            <w:tcBorders>
              <w:top w:val="nil"/>
              <w:left w:val="single" w:sz="4" w:space="0" w:color="000000"/>
              <w:bottom w:val="single" w:sz="4" w:space="0" w:color="000000"/>
              <w:right w:val="single" w:sz="4" w:space="0" w:color="000000"/>
            </w:tcBorders>
            <w:shd w:val="clear" w:color="auto" w:fill="auto"/>
          </w:tcPr>
          <w:p w14:paraId="331F6EC3" w14:textId="77777777" w:rsidR="005163B7" w:rsidRPr="005163B7" w:rsidRDefault="005163B7" w:rsidP="005163B7">
            <w:pPr>
              <w:widowControl w:val="0"/>
              <w:outlineLvl w:val="3"/>
              <w:rPr>
                <w:rFonts w:eastAsia="Calibri"/>
                <w:color w:val="000000"/>
                <w:sz w:val="24"/>
                <w:szCs w:val="24"/>
                <w:lang w:eastAsia="en-US"/>
              </w:rPr>
            </w:pPr>
            <w:r w:rsidRPr="005163B7">
              <w:rPr>
                <w:rFonts w:eastAsia="Calibri"/>
                <w:color w:val="000000"/>
                <w:sz w:val="24"/>
                <w:szCs w:val="24"/>
                <w:lang w:eastAsia="en-US"/>
              </w:rPr>
              <w:t xml:space="preserve">        Подпрограмма "Комплексное развитие городского поселения "Идрица"</w:t>
            </w:r>
          </w:p>
        </w:tc>
        <w:tc>
          <w:tcPr>
            <w:tcW w:w="745" w:type="dxa"/>
            <w:tcBorders>
              <w:top w:val="nil"/>
              <w:left w:val="nil"/>
              <w:bottom w:val="single" w:sz="4" w:space="0" w:color="000000"/>
              <w:right w:val="single" w:sz="4" w:space="0" w:color="000000"/>
            </w:tcBorders>
            <w:shd w:val="clear" w:color="auto" w:fill="auto"/>
          </w:tcPr>
          <w:p w14:paraId="57E8F4D2" w14:textId="77777777" w:rsidR="005163B7" w:rsidRPr="005163B7" w:rsidRDefault="005163B7" w:rsidP="005163B7">
            <w:pPr>
              <w:widowControl w:val="0"/>
              <w:outlineLvl w:val="3"/>
              <w:rPr>
                <w:rFonts w:eastAsia="Calibri"/>
                <w:color w:val="000000"/>
                <w:sz w:val="24"/>
                <w:szCs w:val="24"/>
                <w:lang w:eastAsia="en-US"/>
              </w:rPr>
            </w:pPr>
            <w:r w:rsidRPr="005163B7">
              <w:rPr>
                <w:rFonts w:eastAsia="Calibri"/>
                <w:color w:val="000000"/>
                <w:sz w:val="24"/>
                <w:szCs w:val="24"/>
                <w:lang w:eastAsia="en-US"/>
              </w:rPr>
              <w:t>800</w:t>
            </w:r>
          </w:p>
        </w:tc>
        <w:tc>
          <w:tcPr>
            <w:tcW w:w="708" w:type="dxa"/>
            <w:tcBorders>
              <w:top w:val="nil"/>
              <w:left w:val="nil"/>
              <w:bottom w:val="single" w:sz="4" w:space="0" w:color="000000"/>
              <w:right w:val="single" w:sz="4" w:space="0" w:color="000000"/>
            </w:tcBorders>
            <w:shd w:val="clear" w:color="auto" w:fill="auto"/>
          </w:tcPr>
          <w:p w14:paraId="1F050F28" w14:textId="77777777" w:rsidR="005163B7" w:rsidRPr="005163B7" w:rsidRDefault="005163B7" w:rsidP="005163B7">
            <w:pPr>
              <w:widowControl w:val="0"/>
              <w:outlineLvl w:val="3"/>
              <w:rPr>
                <w:rFonts w:eastAsia="Calibri"/>
                <w:color w:val="000000"/>
                <w:sz w:val="24"/>
                <w:szCs w:val="24"/>
                <w:lang w:eastAsia="en-US"/>
              </w:rPr>
            </w:pPr>
            <w:r w:rsidRPr="005163B7">
              <w:rPr>
                <w:rFonts w:eastAsia="Calibri"/>
                <w:color w:val="000000"/>
                <w:sz w:val="24"/>
                <w:szCs w:val="24"/>
                <w:lang w:eastAsia="en-US"/>
              </w:rPr>
              <w:t>0505</w:t>
            </w:r>
          </w:p>
        </w:tc>
        <w:tc>
          <w:tcPr>
            <w:tcW w:w="1433" w:type="dxa"/>
            <w:tcBorders>
              <w:top w:val="nil"/>
              <w:left w:val="nil"/>
              <w:bottom w:val="single" w:sz="4" w:space="0" w:color="000000"/>
              <w:right w:val="single" w:sz="4" w:space="0" w:color="000000"/>
            </w:tcBorders>
            <w:shd w:val="clear" w:color="auto" w:fill="auto"/>
          </w:tcPr>
          <w:p w14:paraId="20233678" w14:textId="77777777" w:rsidR="005163B7" w:rsidRPr="005163B7" w:rsidRDefault="005163B7" w:rsidP="005163B7">
            <w:pPr>
              <w:widowControl w:val="0"/>
              <w:outlineLvl w:val="3"/>
              <w:rPr>
                <w:rFonts w:eastAsia="Calibri"/>
                <w:color w:val="000000"/>
                <w:sz w:val="24"/>
                <w:szCs w:val="24"/>
                <w:lang w:eastAsia="en-US"/>
              </w:rPr>
            </w:pPr>
            <w:r w:rsidRPr="005163B7">
              <w:rPr>
                <w:rFonts w:eastAsia="Calibri"/>
                <w:color w:val="000000"/>
                <w:sz w:val="24"/>
                <w:szCs w:val="24"/>
                <w:lang w:eastAsia="en-US"/>
              </w:rPr>
              <w:t>1210000000</w:t>
            </w:r>
          </w:p>
        </w:tc>
        <w:tc>
          <w:tcPr>
            <w:tcW w:w="607" w:type="dxa"/>
            <w:tcBorders>
              <w:top w:val="nil"/>
              <w:left w:val="nil"/>
              <w:bottom w:val="single" w:sz="4" w:space="0" w:color="000000"/>
              <w:right w:val="single" w:sz="4" w:space="0" w:color="000000"/>
            </w:tcBorders>
            <w:shd w:val="clear" w:color="auto" w:fill="auto"/>
          </w:tcPr>
          <w:p w14:paraId="01ED5145" w14:textId="77777777" w:rsidR="005163B7" w:rsidRPr="005163B7" w:rsidRDefault="005163B7" w:rsidP="005163B7">
            <w:pPr>
              <w:widowControl w:val="0"/>
              <w:outlineLvl w:val="3"/>
              <w:rPr>
                <w:rFonts w:eastAsia="Calibri"/>
                <w:color w:val="000000"/>
                <w:sz w:val="24"/>
                <w:szCs w:val="24"/>
                <w:lang w:eastAsia="en-US"/>
              </w:rPr>
            </w:pPr>
            <w:r w:rsidRPr="005163B7">
              <w:rPr>
                <w:rFonts w:eastAsia="Calibri"/>
                <w:color w:val="000000"/>
                <w:sz w:val="24"/>
                <w:szCs w:val="24"/>
                <w:lang w:eastAsia="en-US"/>
              </w:rPr>
              <w:t> </w:t>
            </w:r>
          </w:p>
        </w:tc>
        <w:tc>
          <w:tcPr>
            <w:tcW w:w="1240" w:type="dxa"/>
            <w:tcBorders>
              <w:top w:val="nil"/>
              <w:left w:val="nil"/>
              <w:bottom w:val="single" w:sz="4" w:space="0" w:color="000000"/>
              <w:right w:val="single" w:sz="4" w:space="0" w:color="000000"/>
            </w:tcBorders>
            <w:shd w:val="clear" w:color="auto" w:fill="auto"/>
            <w:noWrap/>
          </w:tcPr>
          <w:p w14:paraId="085375F9" w14:textId="77777777" w:rsidR="005163B7" w:rsidRPr="005163B7" w:rsidRDefault="005163B7" w:rsidP="005163B7">
            <w:pPr>
              <w:widowControl w:val="0"/>
              <w:jc w:val="right"/>
              <w:outlineLvl w:val="3"/>
              <w:rPr>
                <w:rFonts w:eastAsia="Calibri"/>
                <w:color w:val="000000"/>
                <w:sz w:val="24"/>
                <w:szCs w:val="24"/>
                <w:lang w:eastAsia="en-US"/>
              </w:rPr>
            </w:pPr>
            <w:r w:rsidRPr="005163B7">
              <w:rPr>
                <w:rFonts w:eastAsia="Calibri"/>
                <w:color w:val="000000"/>
                <w:sz w:val="24"/>
                <w:szCs w:val="24"/>
                <w:lang w:eastAsia="en-US"/>
              </w:rPr>
              <w:t>380,0</w:t>
            </w:r>
          </w:p>
        </w:tc>
      </w:tr>
      <w:tr w:rsidR="005163B7" w:rsidRPr="005163B7" w14:paraId="276E5369" w14:textId="77777777" w:rsidTr="003912B3">
        <w:trPr>
          <w:trHeight w:val="300"/>
        </w:trPr>
        <w:tc>
          <w:tcPr>
            <w:tcW w:w="4697" w:type="dxa"/>
            <w:tcBorders>
              <w:top w:val="nil"/>
              <w:left w:val="single" w:sz="4" w:space="0" w:color="000000"/>
              <w:bottom w:val="single" w:sz="4" w:space="0" w:color="000000"/>
              <w:right w:val="single" w:sz="4" w:space="0" w:color="000000"/>
            </w:tcBorders>
            <w:shd w:val="clear" w:color="auto" w:fill="auto"/>
          </w:tcPr>
          <w:p w14:paraId="5A8D6F4D" w14:textId="77777777" w:rsidR="005163B7" w:rsidRPr="005163B7" w:rsidRDefault="005163B7" w:rsidP="005163B7">
            <w:pPr>
              <w:widowControl w:val="0"/>
              <w:outlineLvl w:val="4"/>
              <w:rPr>
                <w:rFonts w:eastAsia="Calibri"/>
                <w:color w:val="000000"/>
                <w:sz w:val="24"/>
                <w:szCs w:val="24"/>
                <w:lang w:eastAsia="en-US"/>
              </w:rPr>
            </w:pPr>
            <w:r w:rsidRPr="005163B7">
              <w:rPr>
                <w:rFonts w:eastAsia="Calibri"/>
                <w:color w:val="000000"/>
                <w:sz w:val="24"/>
                <w:szCs w:val="24"/>
                <w:lang w:eastAsia="en-US"/>
              </w:rPr>
              <w:t xml:space="preserve">          Основное мероприятие "Благоустройство"</w:t>
            </w:r>
          </w:p>
        </w:tc>
        <w:tc>
          <w:tcPr>
            <w:tcW w:w="745" w:type="dxa"/>
            <w:tcBorders>
              <w:top w:val="nil"/>
              <w:left w:val="nil"/>
              <w:bottom w:val="single" w:sz="4" w:space="0" w:color="000000"/>
              <w:right w:val="single" w:sz="4" w:space="0" w:color="000000"/>
            </w:tcBorders>
            <w:shd w:val="clear" w:color="auto" w:fill="auto"/>
          </w:tcPr>
          <w:p w14:paraId="7EF3B15E" w14:textId="77777777" w:rsidR="005163B7" w:rsidRPr="005163B7" w:rsidRDefault="005163B7" w:rsidP="005163B7">
            <w:pPr>
              <w:widowControl w:val="0"/>
              <w:outlineLvl w:val="4"/>
              <w:rPr>
                <w:rFonts w:eastAsia="Calibri"/>
                <w:color w:val="000000"/>
                <w:sz w:val="24"/>
                <w:szCs w:val="24"/>
                <w:lang w:eastAsia="en-US"/>
              </w:rPr>
            </w:pPr>
            <w:r w:rsidRPr="005163B7">
              <w:rPr>
                <w:rFonts w:eastAsia="Calibri"/>
                <w:color w:val="000000"/>
                <w:sz w:val="24"/>
                <w:szCs w:val="24"/>
                <w:lang w:eastAsia="en-US"/>
              </w:rPr>
              <w:t>800</w:t>
            </w:r>
          </w:p>
        </w:tc>
        <w:tc>
          <w:tcPr>
            <w:tcW w:w="708" w:type="dxa"/>
            <w:tcBorders>
              <w:top w:val="nil"/>
              <w:left w:val="nil"/>
              <w:bottom w:val="single" w:sz="4" w:space="0" w:color="000000"/>
              <w:right w:val="single" w:sz="4" w:space="0" w:color="000000"/>
            </w:tcBorders>
            <w:shd w:val="clear" w:color="auto" w:fill="auto"/>
          </w:tcPr>
          <w:p w14:paraId="65E858A2" w14:textId="77777777" w:rsidR="005163B7" w:rsidRPr="005163B7" w:rsidRDefault="005163B7" w:rsidP="005163B7">
            <w:pPr>
              <w:widowControl w:val="0"/>
              <w:outlineLvl w:val="4"/>
              <w:rPr>
                <w:rFonts w:eastAsia="Calibri"/>
                <w:color w:val="000000"/>
                <w:sz w:val="24"/>
                <w:szCs w:val="24"/>
                <w:lang w:eastAsia="en-US"/>
              </w:rPr>
            </w:pPr>
            <w:r w:rsidRPr="005163B7">
              <w:rPr>
                <w:rFonts w:eastAsia="Calibri"/>
                <w:color w:val="000000"/>
                <w:sz w:val="24"/>
                <w:szCs w:val="24"/>
                <w:lang w:eastAsia="en-US"/>
              </w:rPr>
              <w:t>0505</w:t>
            </w:r>
          </w:p>
        </w:tc>
        <w:tc>
          <w:tcPr>
            <w:tcW w:w="1433" w:type="dxa"/>
            <w:tcBorders>
              <w:top w:val="nil"/>
              <w:left w:val="nil"/>
              <w:bottom w:val="single" w:sz="4" w:space="0" w:color="000000"/>
              <w:right w:val="single" w:sz="4" w:space="0" w:color="000000"/>
            </w:tcBorders>
            <w:shd w:val="clear" w:color="auto" w:fill="auto"/>
          </w:tcPr>
          <w:p w14:paraId="1D9D37DD" w14:textId="77777777" w:rsidR="005163B7" w:rsidRPr="005163B7" w:rsidRDefault="005163B7" w:rsidP="005163B7">
            <w:pPr>
              <w:widowControl w:val="0"/>
              <w:outlineLvl w:val="4"/>
              <w:rPr>
                <w:rFonts w:eastAsia="Calibri"/>
                <w:color w:val="000000"/>
                <w:sz w:val="24"/>
                <w:szCs w:val="24"/>
                <w:lang w:eastAsia="en-US"/>
              </w:rPr>
            </w:pPr>
            <w:r w:rsidRPr="005163B7">
              <w:rPr>
                <w:rFonts w:eastAsia="Calibri"/>
                <w:color w:val="000000"/>
                <w:sz w:val="24"/>
                <w:szCs w:val="24"/>
                <w:lang w:eastAsia="en-US"/>
              </w:rPr>
              <w:t>1210500000</w:t>
            </w:r>
          </w:p>
        </w:tc>
        <w:tc>
          <w:tcPr>
            <w:tcW w:w="607" w:type="dxa"/>
            <w:tcBorders>
              <w:top w:val="nil"/>
              <w:left w:val="nil"/>
              <w:bottom w:val="single" w:sz="4" w:space="0" w:color="000000"/>
              <w:right w:val="single" w:sz="4" w:space="0" w:color="000000"/>
            </w:tcBorders>
            <w:shd w:val="clear" w:color="auto" w:fill="auto"/>
          </w:tcPr>
          <w:p w14:paraId="3374DA2D" w14:textId="77777777" w:rsidR="005163B7" w:rsidRPr="005163B7" w:rsidRDefault="005163B7" w:rsidP="005163B7">
            <w:pPr>
              <w:widowControl w:val="0"/>
              <w:outlineLvl w:val="4"/>
              <w:rPr>
                <w:rFonts w:eastAsia="Calibri"/>
                <w:color w:val="000000"/>
                <w:sz w:val="24"/>
                <w:szCs w:val="24"/>
                <w:lang w:eastAsia="en-US"/>
              </w:rPr>
            </w:pPr>
            <w:r w:rsidRPr="005163B7">
              <w:rPr>
                <w:rFonts w:eastAsia="Calibri"/>
                <w:color w:val="000000"/>
                <w:sz w:val="24"/>
                <w:szCs w:val="24"/>
                <w:lang w:eastAsia="en-US"/>
              </w:rPr>
              <w:t> </w:t>
            </w:r>
          </w:p>
        </w:tc>
        <w:tc>
          <w:tcPr>
            <w:tcW w:w="1240" w:type="dxa"/>
            <w:tcBorders>
              <w:top w:val="nil"/>
              <w:left w:val="nil"/>
              <w:bottom w:val="single" w:sz="4" w:space="0" w:color="000000"/>
              <w:right w:val="single" w:sz="4" w:space="0" w:color="000000"/>
            </w:tcBorders>
            <w:shd w:val="clear" w:color="auto" w:fill="auto"/>
            <w:noWrap/>
          </w:tcPr>
          <w:p w14:paraId="24E2AF5D" w14:textId="77777777" w:rsidR="005163B7" w:rsidRPr="005163B7" w:rsidRDefault="005163B7" w:rsidP="005163B7">
            <w:pPr>
              <w:widowControl w:val="0"/>
              <w:jc w:val="right"/>
              <w:outlineLvl w:val="4"/>
              <w:rPr>
                <w:rFonts w:eastAsia="Calibri"/>
                <w:color w:val="000000"/>
                <w:sz w:val="24"/>
                <w:szCs w:val="24"/>
                <w:lang w:eastAsia="en-US"/>
              </w:rPr>
            </w:pPr>
            <w:r w:rsidRPr="005163B7">
              <w:rPr>
                <w:rFonts w:eastAsia="Calibri"/>
                <w:color w:val="000000"/>
                <w:sz w:val="24"/>
                <w:szCs w:val="24"/>
                <w:lang w:eastAsia="en-US"/>
              </w:rPr>
              <w:t>380,0</w:t>
            </w:r>
          </w:p>
        </w:tc>
      </w:tr>
      <w:tr w:rsidR="005163B7" w:rsidRPr="005163B7" w14:paraId="040DF0DD" w14:textId="77777777" w:rsidTr="003912B3">
        <w:trPr>
          <w:trHeight w:val="1020"/>
        </w:trPr>
        <w:tc>
          <w:tcPr>
            <w:tcW w:w="4697" w:type="dxa"/>
            <w:tcBorders>
              <w:top w:val="nil"/>
              <w:left w:val="single" w:sz="4" w:space="0" w:color="000000"/>
              <w:bottom w:val="single" w:sz="4" w:space="0" w:color="000000"/>
              <w:right w:val="single" w:sz="4" w:space="0" w:color="000000"/>
            </w:tcBorders>
            <w:shd w:val="clear" w:color="auto" w:fill="auto"/>
          </w:tcPr>
          <w:p w14:paraId="4E82A7B4" w14:textId="77777777" w:rsidR="005163B7" w:rsidRPr="005163B7" w:rsidRDefault="005163B7" w:rsidP="005163B7">
            <w:pPr>
              <w:widowControl w:val="0"/>
              <w:outlineLvl w:val="5"/>
              <w:rPr>
                <w:rFonts w:eastAsia="Calibri"/>
                <w:color w:val="000000"/>
                <w:sz w:val="24"/>
                <w:szCs w:val="24"/>
                <w:lang w:eastAsia="en-US"/>
              </w:rPr>
            </w:pPr>
            <w:r w:rsidRPr="005163B7">
              <w:rPr>
                <w:rFonts w:eastAsia="Calibri"/>
                <w:color w:val="000000"/>
                <w:sz w:val="24"/>
                <w:szCs w:val="24"/>
                <w:lang w:eastAsia="en-US"/>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45" w:type="dxa"/>
            <w:tcBorders>
              <w:top w:val="nil"/>
              <w:left w:val="nil"/>
              <w:bottom w:val="single" w:sz="4" w:space="0" w:color="000000"/>
              <w:right w:val="single" w:sz="4" w:space="0" w:color="000000"/>
            </w:tcBorders>
            <w:shd w:val="clear" w:color="auto" w:fill="auto"/>
          </w:tcPr>
          <w:p w14:paraId="056885F3" w14:textId="77777777" w:rsidR="005163B7" w:rsidRPr="005163B7" w:rsidRDefault="005163B7" w:rsidP="005163B7">
            <w:pPr>
              <w:widowControl w:val="0"/>
              <w:outlineLvl w:val="5"/>
              <w:rPr>
                <w:rFonts w:eastAsia="Calibri"/>
                <w:color w:val="000000"/>
                <w:sz w:val="24"/>
                <w:szCs w:val="24"/>
                <w:lang w:eastAsia="en-US"/>
              </w:rPr>
            </w:pPr>
            <w:r w:rsidRPr="005163B7">
              <w:rPr>
                <w:rFonts w:eastAsia="Calibri"/>
                <w:color w:val="000000"/>
                <w:sz w:val="24"/>
                <w:szCs w:val="24"/>
                <w:lang w:eastAsia="en-US"/>
              </w:rPr>
              <w:t>800</w:t>
            </w:r>
          </w:p>
        </w:tc>
        <w:tc>
          <w:tcPr>
            <w:tcW w:w="708" w:type="dxa"/>
            <w:tcBorders>
              <w:top w:val="nil"/>
              <w:left w:val="nil"/>
              <w:bottom w:val="single" w:sz="4" w:space="0" w:color="000000"/>
              <w:right w:val="single" w:sz="4" w:space="0" w:color="000000"/>
            </w:tcBorders>
            <w:shd w:val="clear" w:color="auto" w:fill="auto"/>
          </w:tcPr>
          <w:p w14:paraId="15E781CA" w14:textId="77777777" w:rsidR="005163B7" w:rsidRPr="005163B7" w:rsidRDefault="005163B7" w:rsidP="005163B7">
            <w:pPr>
              <w:widowControl w:val="0"/>
              <w:outlineLvl w:val="5"/>
              <w:rPr>
                <w:rFonts w:eastAsia="Calibri"/>
                <w:color w:val="000000"/>
                <w:sz w:val="24"/>
                <w:szCs w:val="24"/>
                <w:lang w:eastAsia="en-US"/>
              </w:rPr>
            </w:pPr>
            <w:r w:rsidRPr="005163B7">
              <w:rPr>
                <w:rFonts w:eastAsia="Calibri"/>
                <w:color w:val="000000"/>
                <w:sz w:val="24"/>
                <w:szCs w:val="24"/>
                <w:lang w:eastAsia="en-US"/>
              </w:rPr>
              <w:t>0505</w:t>
            </w:r>
          </w:p>
        </w:tc>
        <w:tc>
          <w:tcPr>
            <w:tcW w:w="1433" w:type="dxa"/>
            <w:tcBorders>
              <w:top w:val="nil"/>
              <w:left w:val="nil"/>
              <w:bottom w:val="single" w:sz="4" w:space="0" w:color="000000"/>
              <w:right w:val="single" w:sz="4" w:space="0" w:color="000000"/>
            </w:tcBorders>
            <w:shd w:val="clear" w:color="auto" w:fill="auto"/>
          </w:tcPr>
          <w:p w14:paraId="6D6AD2EF" w14:textId="77777777" w:rsidR="005163B7" w:rsidRPr="005163B7" w:rsidRDefault="005163B7" w:rsidP="005163B7">
            <w:pPr>
              <w:widowControl w:val="0"/>
              <w:outlineLvl w:val="5"/>
              <w:rPr>
                <w:rFonts w:eastAsia="Calibri"/>
                <w:color w:val="000000"/>
                <w:sz w:val="24"/>
                <w:szCs w:val="24"/>
                <w:lang w:eastAsia="en-US"/>
              </w:rPr>
            </w:pPr>
            <w:r w:rsidRPr="005163B7">
              <w:rPr>
                <w:rFonts w:eastAsia="Calibri"/>
                <w:color w:val="000000"/>
                <w:sz w:val="24"/>
                <w:szCs w:val="24"/>
                <w:lang w:eastAsia="en-US"/>
              </w:rPr>
              <w:t>1210599990</w:t>
            </w:r>
          </w:p>
        </w:tc>
        <w:tc>
          <w:tcPr>
            <w:tcW w:w="607" w:type="dxa"/>
            <w:tcBorders>
              <w:top w:val="nil"/>
              <w:left w:val="nil"/>
              <w:bottom w:val="single" w:sz="4" w:space="0" w:color="000000"/>
              <w:right w:val="single" w:sz="4" w:space="0" w:color="000000"/>
            </w:tcBorders>
            <w:shd w:val="clear" w:color="auto" w:fill="auto"/>
          </w:tcPr>
          <w:p w14:paraId="362B0FA3" w14:textId="77777777" w:rsidR="005163B7" w:rsidRPr="005163B7" w:rsidRDefault="005163B7" w:rsidP="005163B7">
            <w:pPr>
              <w:widowControl w:val="0"/>
              <w:outlineLvl w:val="5"/>
              <w:rPr>
                <w:rFonts w:eastAsia="Calibri"/>
                <w:color w:val="000000"/>
                <w:sz w:val="24"/>
                <w:szCs w:val="24"/>
                <w:lang w:eastAsia="en-US"/>
              </w:rPr>
            </w:pPr>
            <w:r w:rsidRPr="005163B7">
              <w:rPr>
                <w:rFonts w:eastAsia="Calibri"/>
                <w:color w:val="000000"/>
                <w:sz w:val="24"/>
                <w:szCs w:val="24"/>
                <w:lang w:eastAsia="en-US"/>
              </w:rPr>
              <w:t> </w:t>
            </w:r>
          </w:p>
        </w:tc>
        <w:tc>
          <w:tcPr>
            <w:tcW w:w="1240" w:type="dxa"/>
            <w:tcBorders>
              <w:top w:val="nil"/>
              <w:left w:val="nil"/>
              <w:bottom w:val="single" w:sz="4" w:space="0" w:color="000000"/>
              <w:right w:val="single" w:sz="4" w:space="0" w:color="000000"/>
            </w:tcBorders>
            <w:shd w:val="clear" w:color="auto" w:fill="auto"/>
            <w:noWrap/>
          </w:tcPr>
          <w:p w14:paraId="2D03C0F3" w14:textId="77777777" w:rsidR="005163B7" w:rsidRPr="005163B7" w:rsidRDefault="005163B7" w:rsidP="005163B7">
            <w:pPr>
              <w:widowControl w:val="0"/>
              <w:jc w:val="right"/>
              <w:outlineLvl w:val="5"/>
              <w:rPr>
                <w:rFonts w:eastAsia="Calibri"/>
                <w:color w:val="000000"/>
                <w:sz w:val="24"/>
                <w:szCs w:val="24"/>
                <w:lang w:eastAsia="en-US"/>
              </w:rPr>
            </w:pPr>
            <w:r w:rsidRPr="005163B7">
              <w:rPr>
                <w:rFonts w:eastAsia="Calibri"/>
                <w:color w:val="000000"/>
                <w:sz w:val="24"/>
                <w:szCs w:val="24"/>
                <w:lang w:eastAsia="en-US"/>
              </w:rPr>
              <w:t>380,0</w:t>
            </w:r>
          </w:p>
        </w:tc>
      </w:tr>
      <w:tr w:rsidR="005163B7" w:rsidRPr="005163B7" w14:paraId="049F2CA2" w14:textId="77777777" w:rsidTr="003912B3">
        <w:trPr>
          <w:trHeight w:val="300"/>
        </w:trPr>
        <w:tc>
          <w:tcPr>
            <w:tcW w:w="4697" w:type="dxa"/>
            <w:tcBorders>
              <w:top w:val="nil"/>
              <w:left w:val="single" w:sz="4" w:space="0" w:color="000000"/>
              <w:bottom w:val="single" w:sz="4" w:space="0" w:color="000000"/>
              <w:right w:val="single" w:sz="4" w:space="0" w:color="000000"/>
            </w:tcBorders>
            <w:shd w:val="clear" w:color="auto" w:fill="auto"/>
          </w:tcPr>
          <w:p w14:paraId="25DE05CF" w14:textId="77777777" w:rsidR="005163B7" w:rsidRPr="005163B7" w:rsidRDefault="005163B7" w:rsidP="005163B7">
            <w:pPr>
              <w:widowControl w:val="0"/>
              <w:outlineLvl w:val="6"/>
              <w:rPr>
                <w:rFonts w:eastAsia="Calibri"/>
                <w:color w:val="000000"/>
                <w:sz w:val="24"/>
                <w:szCs w:val="24"/>
                <w:lang w:eastAsia="en-US"/>
              </w:rPr>
            </w:pPr>
            <w:r w:rsidRPr="005163B7">
              <w:rPr>
                <w:rFonts w:eastAsia="Calibri"/>
                <w:color w:val="000000"/>
                <w:sz w:val="24"/>
                <w:szCs w:val="24"/>
                <w:lang w:eastAsia="en-US"/>
              </w:rPr>
              <w:t xml:space="preserve">              Иные бюджетные ассигнования</w:t>
            </w:r>
          </w:p>
        </w:tc>
        <w:tc>
          <w:tcPr>
            <w:tcW w:w="745" w:type="dxa"/>
            <w:tcBorders>
              <w:top w:val="nil"/>
              <w:left w:val="nil"/>
              <w:bottom w:val="single" w:sz="4" w:space="0" w:color="000000"/>
              <w:right w:val="single" w:sz="4" w:space="0" w:color="000000"/>
            </w:tcBorders>
            <w:shd w:val="clear" w:color="auto" w:fill="auto"/>
          </w:tcPr>
          <w:p w14:paraId="5191A087" w14:textId="77777777" w:rsidR="005163B7" w:rsidRPr="005163B7" w:rsidRDefault="005163B7" w:rsidP="005163B7">
            <w:pPr>
              <w:widowControl w:val="0"/>
              <w:outlineLvl w:val="6"/>
              <w:rPr>
                <w:rFonts w:eastAsia="Calibri"/>
                <w:color w:val="000000"/>
                <w:sz w:val="24"/>
                <w:szCs w:val="24"/>
                <w:lang w:eastAsia="en-US"/>
              </w:rPr>
            </w:pPr>
            <w:r w:rsidRPr="005163B7">
              <w:rPr>
                <w:rFonts w:eastAsia="Calibri"/>
                <w:color w:val="000000"/>
                <w:sz w:val="24"/>
                <w:szCs w:val="24"/>
                <w:lang w:eastAsia="en-US"/>
              </w:rPr>
              <w:t>800</w:t>
            </w:r>
          </w:p>
        </w:tc>
        <w:tc>
          <w:tcPr>
            <w:tcW w:w="708" w:type="dxa"/>
            <w:tcBorders>
              <w:top w:val="nil"/>
              <w:left w:val="nil"/>
              <w:bottom w:val="single" w:sz="4" w:space="0" w:color="000000"/>
              <w:right w:val="single" w:sz="4" w:space="0" w:color="000000"/>
            </w:tcBorders>
            <w:shd w:val="clear" w:color="auto" w:fill="auto"/>
          </w:tcPr>
          <w:p w14:paraId="5AC83C13" w14:textId="77777777" w:rsidR="005163B7" w:rsidRPr="005163B7" w:rsidRDefault="005163B7" w:rsidP="005163B7">
            <w:pPr>
              <w:widowControl w:val="0"/>
              <w:outlineLvl w:val="6"/>
              <w:rPr>
                <w:rFonts w:eastAsia="Calibri"/>
                <w:color w:val="000000"/>
                <w:sz w:val="24"/>
                <w:szCs w:val="24"/>
                <w:lang w:eastAsia="en-US"/>
              </w:rPr>
            </w:pPr>
            <w:r w:rsidRPr="005163B7">
              <w:rPr>
                <w:rFonts w:eastAsia="Calibri"/>
                <w:color w:val="000000"/>
                <w:sz w:val="24"/>
                <w:szCs w:val="24"/>
                <w:lang w:eastAsia="en-US"/>
              </w:rPr>
              <w:t>0505</w:t>
            </w:r>
          </w:p>
        </w:tc>
        <w:tc>
          <w:tcPr>
            <w:tcW w:w="1433" w:type="dxa"/>
            <w:tcBorders>
              <w:top w:val="nil"/>
              <w:left w:val="nil"/>
              <w:bottom w:val="single" w:sz="4" w:space="0" w:color="000000"/>
              <w:right w:val="single" w:sz="4" w:space="0" w:color="000000"/>
            </w:tcBorders>
            <w:shd w:val="clear" w:color="auto" w:fill="auto"/>
          </w:tcPr>
          <w:p w14:paraId="4EB5875C" w14:textId="77777777" w:rsidR="005163B7" w:rsidRPr="005163B7" w:rsidRDefault="005163B7" w:rsidP="005163B7">
            <w:pPr>
              <w:widowControl w:val="0"/>
              <w:outlineLvl w:val="6"/>
              <w:rPr>
                <w:rFonts w:eastAsia="Calibri"/>
                <w:color w:val="000000"/>
                <w:sz w:val="24"/>
                <w:szCs w:val="24"/>
                <w:lang w:eastAsia="en-US"/>
              </w:rPr>
            </w:pPr>
            <w:r w:rsidRPr="005163B7">
              <w:rPr>
                <w:rFonts w:eastAsia="Calibri"/>
                <w:color w:val="000000"/>
                <w:sz w:val="24"/>
                <w:szCs w:val="24"/>
                <w:lang w:eastAsia="en-US"/>
              </w:rPr>
              <w:t>1210599990</w:t>
            </w:r>
          </w:p>
        </w:tc>
        <w:tc>
          <w:tcPr>
            <w:tcW w:w="607" w:type="dxa"/>
            <w:tcBorders>
              <w:top w:val="nil"/>
              <w:left w:val="nil"/>
              <w:bottom w:val="single" w:sz="4" w:space="0" w:color="000000"/>
              <w:right w:val="single" w:sz="4" w:space="0" w:color="000000"/>
            </w:tcBorders>
            <w:shd w:val="clear" w:color="auto" w:fill="auto"/>
          </w:tcPr>
          <w:p w14:paraId="2516A1D3" w14:textId="77777777" w:rsidR="005163B7" w:rsidRPr="005163B7" w:rsidRDefault="005163B7" w:rsidP="005163B7">
            <w:pPr>
              <w:widowControl w:val="0"/>
              <w:outlineLvl w:val="6"/>
              <w:rPr>
                <w:rFonts w:eastAsia="Calibri"/>
                <w:color w:val="000000"/>
                <w:sz w:val="24"/>
                <w:szCs w:val="24"/>
                <w:lang w:eastAsia="en-US"/>
              </w:rPr>
            </w:pPr>
            <w:r w:rsidRPr="005163B7">
              <w:rPr>
                <w:rFonts w:eastAsia="Calibri"/>
                <w:color w:val="000000"/>
                <w:sz w:val="24"/>
                <w:szCs w:val="24"/>
                <w:lang w:eastAsia="en-US"/>
              </w:rPr>
              <w:t>800</w:t>
            </w:r>
          </w:p>
        </w:tc>
        <w:tc>
          <w:tcPr>
            <w:tcW w:w="1240" w:type="dxa"/>
            <w:tcBorders>
              <w:top w:val="nil"/>
              <w:left w:val="nil"/>
              <w:bottom w:val="single" w:sz="4" w:space="0" w:color="000000"/>
              <w:right w:val="single" w:sz="4" w:space="0" w:color="000000"/>
            </w:tcBorders>
            <w:shd w:val="clear" w:color="auto" w:fill="auto"/>
            <w:noWrap/>
          </w:tcPr>
          <w:p w14:paraId="704AE77A" w14:textId="77777777" w:rsidR="005163B7" w:rsidRPr="005163B7" w:rsidRDefault="005163B7" w:rsidP="005163B7">
            <w:pPr>
              <w:widowControl w:val="0"/>
              <w:jc w:val="right"/>
              <w:outlineLvl w:val="6"/>
              <w:rPr>
                <w:rFonts w:eastAsia="Calibri"/>
                <w:color w:val="000000"/>
                <w:sz w:val="24"/>
                <w:szCs w:val="24"/>
                <w:lang w:eastAsia="en-US"/>
              </w:rPr>
            </w:pPr>
            <w:r w:rsidRPr="005163B7">
              <w:rPr>
                <w:rFonts w:eastAsia="Calibri"/>
                <w:color w:val="000000"/>
                <w:sz w:val="24"/>
                <w:szCs w:val="24"/>
                <w:lang w:eastAsia="en-US"/>
              </w:rPr>
              <w:t>380,0</w:t>
            </w:r>
          </w:p>
        </w:tc>
      </w:tr>
      <w:tr w:rsidR="005163B7" w:rsidRPr="005163B7" w14:paraId="19A4ACD5" w14:textId="77777777" w:rsidTr="003912B3">
        <w:trPr>
          <w:trHeight w:val="255"/>
        </w:trPr>
        <w:tc>
          <w:tcPr>
            <w:tcW w:w="4697" w:type="dxa"/>
            <w:tcBorders>
              <w:top w:val="nil"/>
              <w:left w:val="single" w:sz="4" w:space="0" w:color="000000"/>
              <w:bottom w:val="single" w:sz="4" w:space="0" w:color="000000"/>
              <w:right w:val="nil"/>
            </w:tcBorders>
            <w:shd w:val="clear" w:color="auto" w:fill="auto"/>
            <w:noWrap/>
            <w:vAlign w:val="bottom"/>
          </w:tcPr>
          <w:p w14:paraId="697FF952" w14:textId="77777777" w:rsidR="005163B7" w:rsidRPr="005163B7" w:rsidRDefault="005163B7" w:rsidP="005163B7">
            <w:pPr>
              <w:widowControl w:val="0"/>
              <w:rPr>
                <w:rFonts w:eastAsia="Calibri"/>
                <w:b/>
                <w:bCs/>
                <w:color w:val="000000"/>
                <w:sz w:val="24"/>
                <w:szCs w:val="24"/>
                <w:lang w:eastAsia="en-US"/>
              </w:rPr>
            </w:pPr>
            <w:r w:rsidRPr="005163B7">
              <w:rPr>
                <w:rFonts w:eastAsia="Calibri"/>
                <w:b/>
                <w:bCs/>
                <w:color w:val="000000"/>
                <w:sz w:val="24"/>
                <w:szCs w:val="24"/>
                <w:lang w:eastAsia="en-US"/>
              </w:rPr>
              <w:t>Итого</w:t>
            </w:r>
          </w:p>
        </w:tc>
        <w:tc>
          <w:tcPr>
            <w:tcW w:w="745" w:type="dxa"/>
            <w:tcBorders>
              <w:top w:val="nil"/>
              <w:left w:val="single" w:sz="4" w:space="0" w:color="000000"/>
              <w:bottom w:val="single" w:sz="4" w:space="0" w:color="000000"/>
              <w:right w:val="nil"/>
            </w:tcBorders>
            <w:shd w:val="clear" w:color="auto" w:fill="auto"/>
            <w:noWrap/>
            <w:vAlign w:val="bottom"/>
          </w:tcPr>
          <w:p w14:paraId="6D8CC103" w14:textId="77777777" w:rsidR="005163B7" w:rsidRPr="005163B7" w:rsidRDefault="005163B7" w:rsidP="005163B7">
            <w:pPr>
              <w:widowControl w:val="0"/>
              <w:rPr>
                <w:rFonts w:eastAsia="Calibri"/>
                <w:b/>
                <w:bCs/>
                <w:color w:val="000000"/>
                <w:sz w:val="24"/>
                <w:szCs w:val="24"/>
                <w:lang w:eastAsia="en-US"/>
              </w:rPr>
            </w:pPr>
            <w:r w:rsidRPr="005163B7">
              <w:rPr>
                <w:rFonts w:eastAsia="Calibri"/>
                <w:b/>
                <w:bCs/>
                <w:color w:val="000000"/>
                <w:sz w:val="24"/>
                <w:szCs w:val="24"/>
                <w:lang w:eastAsia="en-US"/>
              </w:rPr>
              <w:t> </w:t>
            </w:r>
          </w:p>
        </w:tc>
        <w:tc>
          <w:tcPr>
            <w:tcW w:w="708" w:type="dxa"/>
            <w:tcBorders>
              <w:top w:val="nil"/>
              <w:left w:val="single" w:sz="4" w:space="0" w:color="000000"/>
              <w:bottom w:val="single" w:sz="4" w:space="0" w:color="000000"/>
              <w:right w:val="nil"/>
            </w:tcBorders>
            <w:shd w:val="clear" w:color="auto" w:fill="auto"/>
            <w:noWrap/>
            <w:vAlign w:val="bottom"/>
          </w:tcPr>
          <w:p w14:paraId="4BD58474" w14:textId="77777777" w:rsidR="005163B7" w:rsidRPr="005163B7" w:rsidRDefault="005163B7" w:rsidP="005163B7">
            <w:pPr>
              <w:widowControl w:val="0"/>
              <w:rPr>
                <w:rFonts w:eastAsia="Calibri"/>
                <w:b/>
                <w:bCs/>
                <w:color w:val="000000"/>
                <w:sz w:val="24"/>
                <w:szCs w:val="24"/>
                <w:lang w:eastAsia="en-US"/>
              </w:rPr>
            </w:pPr>
            <w:r w:rsidRPr="005163B7">
              <w:rPr>
                <w:rFonts w:eastAsia="Calibri"/>
                <w:b/>
                <w:bCs/>
                <w:color w:val="000000"/>
                <w:sz w:val="24"/>
                <w:szCs w:val="24"/>
                <w:lang w:eastAsia="en-US"/>
              </w:rPr>
              <w:t> </w:t>
            </w:r>
          </w:p>
        </w:tc>
        <w:tc>
          <w:tcPr>
            <w:tcW w:w="1433" w:type="dxa"/>
            <w:tcBorders>
              <w:top w:val="nil"/>
              <w:left w:val="single" w:sz="4" w:space="0" w:color="000000"/>
              <w:bottom w:val="single" w:sz="4" w:space="0" w:color="000000"/>
              <w:right w:val="nil"/>
            </w:tcBorders>
            <w:shd w:val="clear" w:color="auto" w:fill="auto"/>
            <w:noWrap/>
            <w:vAlign w:val="bottom"/>
          </w:tcPr>
          <w:p w14:paraId="5947336D" w14:textId="77777777" w:rsidR="005163B7" w:rsidRPr="005163B7" w:rsidRDefault="005163B7" w:rsidP="005163B7">
            <w:pPr>
              <w:widowControl w:val="0"/>
              <w:rPr>
                <w:rFonts w:eastAsia="Calibri"/>
                <w:b/>
                <w:bCs/>
                <w:color w:val="000000"/>
                <w:sz w:val="24"/>
                <w:szCs w:val="24"/>
                <w:lang w:eastAsia="en-US"/>
              </w:rPr>
            </w:pPr>
            <w:r w:rsidRPr="005163B7">
              <w:rPr>
                <w:rFonts w:eastAsia="Calibri"/>
                <w:b/>
                <w:bCs/>
                <w:color w:val="000000"/>
                <w:sz w:val="24"/>
                <w:szCs w:val="24"/>
                <w:lang w:eastAsia="en-US"/>
              </w:rPr>
              <w:t> </w:t>
            </w:r>
          </w:p>
        </w:tc>
        <w:tc>
          <w:tcPr>
            <w:tcW w:w="607" w:type="dxa"/>
            <w:tcBorders>
              <w:top w:val="nil"/>
              <w:left w:val="single" w:sz="4" w:space="0" w:color="000000"/>
              <w:bottom w:val="single" w:sz="4" w:space="0" w:color="000000"/>
              <w:right w:val="nil"/>
            </w:tcBorders>
            <w:shd w:val="clear" w:color="auto" w:fill="auto"/>
            <w:noWrap/>
            <w:vAlign w:val="bottom"/>
          </w:tcPr>
          <w:p w14:paraId="1B8CBBE9" w14:textId="77777777" w:rsidR="005163B7" w:rsidRPr="005163B7" w:rsidRDefault="005163B7" w:rsidP="005163B7">
            <w:pPr>
              <w:widowControl w:val="0"/>
              <w:rPr>
                <w:rFonts w:eastAsia="Calibri"/>
                <w:b/>
                <w:bCs/>
                <w:color w:val="000000"/>
                <w:sz w:val="24"/>
                <w:szCs w:val="24"/>
                <w:lang w:eastAsia="en-US"/>
              </w:rPr>
            </w:pPr>
            <w:r w:rsidRPr="005163B7">
              <w:rPr>
                <w:rFonts w:eastAsia="Calibri"/>
                <w:b/>
                <w:bCs/>
                <w:color w:val="000000"/>
                <w:sz w:val="24"/>
                <w:szCs w:val="24"/>
                <w:lang w:eastAsia="en-US"/>
              </w:rPr>
              <w:t> </w:t>
            </w:r>
          </w:p>
        </w:tc>
        <w:tc>
          <w:tcPr>
            <w:tcW w:w="1240" w:type="dxa"/>
            <w:tcBorders>
              <w:top w:val="nil"/>
              <w:left w:val="single" w:sz="4" w:space="0" w:color="000000"/>
              <w:bottom w:val="single" w:sz="4" w:space="0" w:color="000000"/>
              <w:right w:val="single" w:sz="4" w:space="0" w:color="000000"/>
            </w:tcBorders>
            <w:shd w:val="clear" w:color="auto" w:fill="auto"/>
            <w:noWrap/>
          </w:tcPr>
          <w:p w14:paraId="01118EEC" w14:textId="77777777" w:rsidR="005163B7" w:rsidRPr="005163B7" w:rsidRDefault="005163B7" w:rsidP="005163B7">
            <w:pPr>
              <w:widowControl w:val="0"/>
              <w:jc w:val="right"/>
              <w:rPr>
                <w:rFonts w:eastAsia="Calibri"/>
                <w:b/>
                <w:bCs/>
                <w:color w:val="000000"/>
                <w:sz w:val="24"/>
                <w:szCs w:val="24"/>
                <w:lang w:eastAsia="en-US"/>
              </w:rPr>
            </w:pPr>
            <w:r w:rsidRPr="005163B7">
              <w:rPr>
                <w:rFonts w:eastAsia="Calibri"/>
                <w:b/>
                <w:bCs/>
                <w:color w:val="000000"/>
                <w:sz w:val="24"/>
                <w:szCs w:val="24"/>
                <w:lang w:eastAsia="en-US"/>
              </w:rPr>
              <w:t>380,0</w:t>
            </w:r>
          </w:p>
        </w:tc>
      </w:tr>
    </w:tbl>
    <w:p w14:paraId="5D872A97" w14:textId="77777777" w:rsidR="005163B7" w:rsidRPr="005163B7" w:rsidRDefault="005163B7" w:rsidP="005163B7">
      <w:pPr>
        <w:jc w:val="right"/>
        <w:rPr>
          <w:rFonts w:eastAsia="Calibri"/>
          <w:sz w:val="28"/>
          <w:szCs w:val="28"/>
          <w:lang w:eastAsia="en-US"/>
        </w:rPr>
      </w:pPr>
      <w:r w:rsidRPr="005163B7">
        <w:rPr>
          <w:rFonts w:eastAsia="Calibri"/>
          <w:sz w:val="28"/>
          <w:szCs w:val="28"/>
          <w:lang w:eastAsia="en-US"/>
        </w:rPr>
        <w:t>»</w:t>
      </w:r>
    </w:p>
    <w:p w14:paraId="6F038721" w14:textId="7563DD58" w:rsidR="005163B7" w:rsidRDefault="005163B7" w:rsidP="00523348">
      <w:pPr>
        <w:contextualSpacing/>
        <w:rPr>
          <w:b/>
          <w:sz w:val="24"/>
          <w:szCs w:val="24"/>
        </w:rPr>
      </w:pPr>
    </w:p>
    <w:p w14:paraId="132F6997" w14:textId="1CF279A2" w:rsidR="005163B7" w:rsidRDefault="005163B7" w:rsidP="00523348">
      <w:pPr>
        <w:contextualSpacing/>
        <w:rPr>
          <w:b/>
          <w:sz w:val="24"/>
          <w:szCs w:val="24"/>
        </w:rPr>
      </w:pPr>
    </w:p>
    <w:p w14:paraId="1D310309" w14:textId="7C4E392C" w:rsidR="005163B7" w:rsidRDefault="005163B7" w:rsidP="00523348">
      <w:pPr>
        <w:contextualSpacing/>
        <w:rPr>
          <w:b/>
          <w:sz w:val="24"/>
          <w:szCs w:val="24"/>
        </w:rPr>
      </w:pPr>
    </w:p>
    <w:p w14:paraId="5FF44312" w14:textId="38BDED92" w:rsidR="005163B7" w:rsidRDefault="005163B7" w:rsidP="00523348">
      <w:pPr>
        <w:contextualSpacing/>
        <w:rPr>
          <w:b/>
          <w:sz w:val="24"/>
          <w:szCs w:val="24"/>
        </w:rPr>
      </w:pPr>
    </w:p>
    <w:p w14:paraId="694FC052" w14:textId="3391F22A" w:rsidR="005163B7" w:rsidRDefault="005163B7" w:rsidP="00523348">
      <w:pPr>
        <w:contextualSpacing/>
        <w:rPr>
          <w:b/>
          <w:sz w:val="24"/>
          <w:szCs w:val="24"/>
        </w:rPr>
      </w:pPr>
    </w:p>
    <w:p w14:paraId="01041013" w14:textId="13E96213" w:rsidR="005163B7" w:rsidRDefault="005163B7" w:rsidP="00523348">
      <w:pPr>
        <w:contextualSpacing/>
        <w:rPr>
          <w:b/>
          <w:sz w:val="24"/>
          <w:szCs w:val="24"/>
        </w:rPr>
      </w:pPr>
    </w:p>
    <w:p w14:paraId="7B643D14" w14:textId="4F882D3A" w:rsidR="005163B7" w:rsidRDefault="005163B7" w:rsidP="00523348">
      <w:pPr>
        <w:contextualSpacing/>
        <w:rPr>
          <w:b/>
          <w:sz w:val="24"/>
          <w:szCs w:val="24"/>
        </w:rPr>
      </w:pPr>
    </w:p>
    <w:p w14:paraId="363BDD2B" w14:textId="31A07EF5" w:rsidR="005163B7" w:rsidRDefault="005163B7" w:rsidP="00523348">
      <w:pPr>
        <w:contextualSpacing/>
        <w:rPr>
          <w:b/>
          <w:sz w:val="24"/>
          <w:szCs w:val="24"/>
        </w:rPr>
      </w:pPr>
    </w:p>
    <w:p w14:paraId="753349A7" w14:textId="4B9D84E7" w:rsidR="005163B7" w:rsidRDefault="005163B7" w:rsidP="00523348">
      <w:pPr>
        <w:contextualSpacing/>
        <w:rPr>
          <w:b/>
          <w:sz w:val="24"/>
          <w:szCs w:val="24"/>
        </w:rPr>
      </w:pPr>
    </w:p>
    <w:p w14:paraId="750067DC" w14:textId="2B9D49E0" w:rsidR="005163B7" w:rsidRDefault="005163B7" w:rsidP="00523348">
      <w:pPr>
        <w:contextualSpacing/>
        <w:rPr>
          <w:b/>
          <w:sz w:val="24"/>
          <w:szCs w:val="24"/>
        </w:rPr>
      </w:pPr>
    </w:p>
    <w:p w14:paraId="55F70C41" w14:textId="019DF388" w:rsidR="005163B7" w:rsidRDefault="005163B7" w:rsidP="00523348">
      <w:pPr>
        <w:contextualSpacing/>
        <w:rPr>
          <w:b/>
          <w:sz w:val="24"/>
          <w:szCs w:val="24"/>
        </w:rPr>
      </w:pPr>
    </w:p>
    <w:p w14:paraId="23945AAF" w14:textId="0D67C0D9" w:rsidR="005163B7" w:rsidRDefault="005163B7" w:rsidP="00523348">
      <w:pPr>
        <w:contextualSpacing/>
        <w:rPr>
          <w:b/>
          <w:sz w:val="24"/>
          <w:szCs w:val="24"/>
        </w:rPr>
      </w:pPr>
    </w:p>
    <w:p w14:paraId="605DF892" w14:textId="1015CFEC" w:rsidR="005163B7" w:rsidRDefault="005163B7" w:rsidP="00523348">
      <w:pPr>
        <w:contextualSpacing/>
        <w:rPr>
          <w:b/>
          <w:sz w:val="24"/>
          <w:szCs w:val="24"/>
        </w:rPr>
      </w:pPr>
    </w:p>
    <w:p w14:paraId="2FD6487B" w14:textId="4AA775EB" w:rsidR="005163B7" w:rsidRDefault="005163B7" w:rsidP="00523348">
      <w:pPr>
        <w:contextualSpacing/>
        <w:rPr>
          <w:b/>
          <w:sz w:val="24"/>
          <w:szCs w:val="24"/>
        </w:rPr>
      </w:pPr>
    </w:p>
    <w:p w14:paraId="15638D0B" w14:textId="77777777" w:rsidR="005163B7" w:rsidRDefault="005163B7" w:rsidP="00523348">
      <w:pPr>
        <w:contextualSpacing/>
        <w:rPr>
          <w:b/>
          <w:sz w:val="24"/>
          <w:szCs w:val="24"/>
        </w:rPr>
      </w:pPr>
    </w:p>
    <w:sectPr w:rsidR="005163B7" w:rsidSect="001A6CB2">
      <w:headerReference w:type="default" r:id="rId8"/>
      <w:footerReference w:type="default" r:id="rId9"/>
      <w:pgSz w:w="11906" w:h="16838"/>
      <w:pgMar w:top="1134" w:right="992" w:bottom="568" w:left="1701"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53B4" w14:textId="77777777" w:rsidR="000A766D" w:rsidRDefault="000A766D" w:rsidP="00F56AA0">
      <w:r>
        <w:separator/>
      </w:r>
    </w:p>
  </w:endnote>
  <w:endnote w:type="continuationSeparator" w:id="0">
    <w:p w14:paraId="2216BF90" w14:textId="77777777" w:rsidR="000A766D" w:rsidRDefault="000A766D" w:rsidP="00F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C">
    <w:altName w:val="Calibri"/>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4B5C" w14:textId="77777777" w:rsidR="00085ED8" w:rsidRDefault="000A766D">
    <w:pPr>
      <w:pStyle w:val="a9"/>
      <w:spacing w:line="14" w:lineRule="auto"/>
    </w:pPr>
    <w:r>
      <w:rPr>
        <w:sz w:val="26"/>
        <w:lang w:eastAsia="en-US"/>
      </w:rPr>
      <w:pict w14:anchorId="56B62116">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14:paraId="001BB499" w14:textId="77777777" w:rsidR="00085ED8" w:rsidRPr="005A2E6A" w:rsidRDefault="00085ED8" w:rsidP="005A2E6A"/>
            </w:txbxContent>
          </v:textbox>
          <w10:wrap anchorx="page" anchory="page"/>
        </v:shape>
      </w:pict>
    </w:r>
    <w:r>
      <w:rPr>
        <w:sz w:val="26"/>
        <w:lang w:eastAsia="en-US"/>
      </w:rPr>
      <w:pict w14:anchorId="24202442">
        <v:shape id="_x0000_s2062" type="#_x0000_t202" style="position:absolute;margin-left:873.55pt;margin-top:516.25pt;width:14.25pt;height:14.05pt;z-index:-251652096;mso-position-horizontal-relative:page;mso-position-vertical-relative:page" filled="f" stroked="f">
          <v:textbox inset="0,0,0,0">
            <w:txbxContent>
              <w:p w14:paraId="163D459E" w14:textId="77777777" w:rsidR="00085ED8" w:rsidRDefault="00085ED8">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E95E" w14:textId="77777777" w:rsidR="000A766D" w:rsidRDefault="000A766D" w:rsidP="00F56AA0">
      <w:r>
        <w:separator/>
      </w:r>
    </w:p>
  </w:footnote>
  <w:footnote w:type="continuationSeparator" w:id="0">
    <w:p w14:paraId="42FAC42B" w14:textId="77777777" w:rsidR="000A766D" w:rsidRDefault="000A766D" w:rsidP="00F5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78611"/>
    </w:sdtPr>
    <w:sdtEndPr/>
    <w:sdtContent>
      <w:p w14:paraId="011E47BE" w14:textId="77777777" w:rsidR="00085ED8" w:rsidRDefault="006A65D9">
        <w:pPr>
          <w:pStyle w:val="af2"/>
          <w:jc w:val="right"/>
        </w:pPr>
        <w:r>
          <w:fldChar w:fldCharType="begin"/>
        </w:r>
        <w:r>
          <w:instrText xml:space="preserve"> PAGE   \* MERGEFORMAT </w:instrText>
        </w:r>
        <w:r>
          <w:fldChar w:fldCharType="separate"/>
        </w:r>
        <w:r w:rsidR="00DC3B00">
          <w:rPr>
            <w:noProof/>
          </w:rPr>
          <w:t>0</w:t>
        </w:r>
        <w:r>
          <w:rPr>
            <w:noProof/>
          </w:rPr>
          <w:fldChar w:fldCharType="end"/>
        </w:r>
      </w:p>
    </w:sdtContent>
  </w:sdt>
  <w:p w14:paraId="01B2E1ED" w14:textId="77777777" w:rsidR="00085ED8" w:rsidRDefault="00085ED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30D3E"/>
    <w:multiLevelType w:val="hybridMultilevel"/>
    <w:tmpl w:val="47B436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0B30375"/>
    <w:multiLevelType w:val="hybridMultilevel"/>
    <w:tmpl w:val="CCA205F4"/>
    <w:lvl w:ilvl="0" w:tplc="F1747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D53A4D"/>
    <w:multiLevelType w:val="hybridMultilevel"/>
    <w:tmpl w:val="E3A83C5C"/>
    <w:lvl w:ilvl="0" w:tplc="EB104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F874F1"/>
    <w:multiLevelType w:val="multilevel"/>
    <w:tmpl w:val="376A6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B73A61"/>
    <w:multiLevelType w:val="multilevel"/>
    <w:tmpl w:val="C216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25D78"/>
    <w:multiLevelType w:val="hybridMultilevel"/>
    <w:tmpl w:val="F35A4546"/>
    <w:lvl w:ilvl="0" w:tplc="6CCC6E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2CB294B"/>
    <w:multiLevelType w:val="hybridMultilevel"/>
    <w:tmpl w:val="17AC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DF2CCE"/>
    <w:multiLevelType w:val="hybridMultilevel"/>
    <w:tmpl w:val="6AA2405C"/>
    <w:lvl w:ilvl="0" w:tplc="777C6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1E737F"/>
    <w:multiLevelType w:val="hybridMultilevel"/>
    <w:tmpl w:val="30DCD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8"/>
  </w:num>
  <w:num w:numId="12">
    <w:abstractNumId w:val="20"/>
  </w:num>
  <w:num w:numId="13">
    <w:abstractNumId w:val="21"/>
  </w:num>
  <w:num w:numId="14">
    <w:abstractNumId w:val="2"/>
  </w:num>
  <w:num w:numId="15">
    <w:abstractNumId w:val="5"/>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num>
  <w:num w:numId="20">
    <w:abstractNumId w:val="11"/>
  </w:num>
  <w:num w:numId="21">
    <w:abstractNumId w:val="6"/>
  </w:num>
  <w:num w:numId="22">
    <w:abstractNumId w:val="1"/>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FB2"/>
    <w:rsid w:val="0000183A"/>
    <w:rsid w:val="000028AF"/>
    <w:rsid w:val="00002DA2"/>
    <w:rsid w:val="0000357D"/>
    <w:rsid w:val="0000551C"/>
    <w:rsid w:val="00010338"/>
    <w:rsid w:val="0002168F"/>
    <w:rsid w:val="000217E7"/>
    <w:rsid w:val="00024EA3"/>
    <w:rsid w:val="000266C7"/>
    <w:rsid w:val="00035075"/>
    <w:rsid w:val="00042423"/>
    <w:rsid w:val="00051E7C"/>
    <w:rsid w:val="0006214E"/>
    <w:rsid w:val="000662AF"/>
    <w:rsid w:val="0007185F"/>
    <w:rsid w:val="00071F6E"/>
    <w:rsid w:val="00074915"/>
    <w:rsid w:val="00076436"/>
    <w:rsid w:val="000835F8"/>
    <w:rsid w:val="00085AAD"/>
    <w:rsid w:val="00085ED8"/>
    <w:rsid w:val="00093FB2"/>
    <w:rsid w:val="000944C0"/>
    <w:rsid w:val="000A5CEE"/>
    <w:rsid w:val="000A6245"/>
    <w:rsid w:val="000A766D"/>
    <w:rsid w:val="000B1627"/>
    <w:rsid w:val="000B5352"/>
    <w:rsid w:val="000B5F96"/>
    <w:rsid w:val="000B73A8"/>
    <w:rsid w:val="000C5313"/>
    <w:rsid w:val="000D6C05"/>
    <w:rsid w:val="000E386F"/>
    <w:rsid w:val="000F19E4"/>
    <w:rsid w:val="000F28C1"/>
    <w:rsid w:val="000F3C07"/>
    <w:rsid w:val="000F6109"/>
    <w:rsid w:val="000F65E4"/>
    <w:rsid w:val="000F6BA1"/>
    <w:rsid w:val="00107DCE"/>
    <w:rsid w:val="00117478"/>
    <w:rsid w:val="00125D4C"/>
    <w:rsid w:val="0012666C"/>
    <w:rsid w:val="00135360"/>
    <w:rsid w:val="00136EE8"/>
    <w:rsid w:val="00137423"/>
    <w:rsid w:val="001432E3"/>
    <w:rsid w:val="001448CA"/>
    <w:rsid w:val="001457FC"/>
    <w:rsid w:val="00146617"/>
    <w:rsid w:val="00156A15"/>
    <w:rsid w:val="001618C2"/>
    <w:rsid w:val="0016643E"/>
    <w:rsid w:val="00166629"/>
    <w:rsid w:val="00166D72"/>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94623"/>
    <w:rsid w:val="00196D18"/>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0E42"/>
    <w:rsid w:val="001D36EF"/>
    <w:rsid w:val="001D749D"/>
    <w:rsid w:val="001E0187"/>
    <w:rsid w:val="001E1038"/>
    <w:rsid w:val="001E3A12"/>
    <w:rsid w:val="001E4E33"/>
    <w:rsid w:val="001E7079"/>
    <w:rsid w:val="002013C2"/>
    <w:rsid w:val="002172FC"/>
    <w:rsid w:val="002277DA"/>
    <w:rsid w:val="00233B1E"/>
    <w:rsid w:val="00234CAC"/>
    <w:rsid w:val="002379BD"/>
    <w:rsid w:val="00243071"/>
    <w:rsid w:val="00245949"/>
    <w:rsid w:val="00247B68"/>
    <w:rsid w:val="0025363A"/>
    <w:rsid w:val="0025613A"/>
    <w:rsid w:val="00256204"/>
    <w:rsid w:val="0026441D"/>
    <w:rsid w:val="00265CB8"/>
    <w:rsid w:val="00266C9E"/>
    <w:rsid w:val="00270FBF"/>
    <w:rsid w:val="00272964"/>
    <w:rsid w:val="002811B6"/>
    <w:rsid w:val="002814B5"/>
    <w:rsid w:val="00295412"/>
    <w:rsid w:val="00295E0F"/>
    <w:rsid w:val="00297F63"/>
    <w:rsid w:val="002A2512"/>
    <w:rsid w:val="002A406C"/>
    <w:rsid w:val="002A65D5"/>
    <w:rsid w:val="002A6E6D"/>
    <w:rsid w:val="002A7996"/>
    <w:rsid w:val="002B06CC"/>
    <w:rsid w:val="002B0FDD"/>
    <w:rsid w:val="002B200A"/>
    <w:rsid w:val="002B39A1"/>
    <w:rsid w:val="002B44A8"/>
    <w:rsid w:val="002B46DD"/>
    <w:rsid w:val="002B7B1C"/>
    <w:rsid w:val="002C25BF"/>
    <w:rsid w:val="002C62B0"/>
    <w:rsid w:val="002D0CE5"/>
    <w:rsid w:val="002D6E22"/>
    <w:rsid w:val="002D75A3"/>
    <w:rsid w:val="002E0809"/>
    <w:rsid w:val="002E418C"/>
    <w:rsid w:val="002F2E82"/>
    <w:rsid w:val="002F372B"/>
    <w:rsid w:val="002F5125"/>
    <w:rsid w:val="002F7D5B"/>
    <w:rsid w:val="00301FE6"/>
    <w:rsid w:val="003075CB"/>
    <w:rsid w:val="00311C12"/>
    <w:rsid w:val="00312976"/>
    <w:rsid w:val="00323C6E"/>
    <w:rsid w:val="00330300"/>
    <w:rsid w:val="00330F8A"/>
    <w:rsid w:val="003341F1"/>
    <w:rsid w:val="00336D00"/>
    <w:rsid w:val="00336F04"/>
    <w:rsid w:val="00343882"/>
    <w:rsid w:val="00344E68"/>
    <w:rsid w:val="003514DC"/>
    <w:rsid w:val="00353A53"/>
    <w:rsid w:val="00354502"/>
    <w:rsid w:val="003557F9"/>
    <w:rsid w:val="00356B08"/>
    <w:rsid w:val="0036419F"/>
    <w:rsid w:val="00372185"/>
    <w:rsid w:val="003755C4"/>
    <w:rsid w:val="003757B6"/>
    <w:rsid w:val="0037786D"/>
    <w:rsid w:val="00383A3A"/>
    <w:rsid w:val="00384DF7"/>
    <w:rsid w:val="003866E3"/>
    <w:rsid w:val="00393D35"/>
    <w:rsid w:val="0039477B"/>
    <w:rsid w:val="003977BD"/>
    <w:rsid w:val="003A17DF"/>
    <w:rsid w:val="003A2C05"/>
    <w:rsid w:val="003A68F7"/>
    <w:rsid w:val="003B2236"/>
    <w:rsid w:val="003B29B7"/>
    <w:rsid w:val="003B72A0"/>
    <w:rsid w:val="003C263F"/>
    <w:rsid w:val="003C2879"/>
    <w:rsid w:val="003C3139"/>
    <w:rsid w:val="003C628C"/>
    <w:rsid w:val="003D0BD9"/>
    <w:rsid w:val="003D4F38"/>
    <w:rsid w:val="003E0346"/>
    <w:rsid w:val="003E174D"/>
    <w:rsid w:val="003E45FB"/>
    <w:rsid w:val="003F0F56"/>
    <w:rsid w:val="003F2D49"/>
    <w:rsid w:val="00400435"/>
    <w:rsid w:val="004022BA"/>
    <w:rsid w:val="00405B80"/>
    <w:rsid w:val="004060B2"/>
    <w:rsid w:val="00413C2B"/>
    <w:rsid w:val="004219D2"/>
    <w:rsid w:val="0042309C"/>
    <w:rsid w:val="00423B76"/>
    <w:rsid w:val="00423C2D"/>
    <w:rsid w:val="00423DEE"/>
    <w:rsid w:val="00424EA4"/>
    <w:rsid w:val="00427F70"/>
    <w:rsid w:val="00434183"/>
    <w:rsid w:val="004347EA"/>
    <w:rsid w:val="00436CB3"/>
    <w:rsid w:val="00437DF6"/>
    <w:rsid w:val="00441E9F"/>
    <w:rsid w:val="004429E8"/>
    <w:rsid w:val="0044540C"/>
    <w:rsid w:val="00445601"/>
    <w:rsid w:val="00450D10"/>
    <w:rsid w:val="00451608"/>
    <w:rsid w:val="00454FA6"/>
    <w:rsid w:val="00457096"/>
    <w:rsid w:val="00462605"/>
    <w:rsid w:val="00465C06"/>
    <w:rsid w:val="0046732F"/>
    <w:rsid w:val="004743E6"/>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0C2"/>
    <w:rsid w:val="004E1756"/>
    <w:rsid w:val="004E1D64"/>
    <w:rsid w:val="004E1DD9"/>
    <w:rsid w:val="004E72F8"/>
    <w:rsid w:val="004E7F33"/>
    <w:rsid w:val="004F77A9"/>
    <w:rsid w:val="00500021"/>
    <w:rsid w:val="00503ED0"/>
    <w:rsid w:val="0051157C"/>
    <w:rsid w:val="00513103"/>
    <w:rsid w:val="00514B73"/>
    <w:rsid w:val="005163B7"/>
    <w:rsid w:val="00523348"/>
    <w:rsid w:val="00527168"/>
    <w:rsid w:val="00530897"/>
    <w:rsid w:val="005312AD"/>
    <w:rsid w:val="00535C03"/>
    <w:rsid w:val="00544A49"/>
    <w:rsid w:val="005457AB"/>
    <w:rsid w:val="00547032"/>
    <w:rsid w:val="0055362A"/>
    <w:rsid w:val="005572DC"/>
    <w:rsid w:val="005618CA"/>
    <w:rsid w:val="005637F5"/>
    <w:rsid w:val="005642A4"/>
    <w:rsid w:val="00571348"/>
    <w:rsid w:val="005714D9"/>
    <w:rsid w:val="0057552C"/>
    <w:rsid w:val="00575E67"/>
    <w:rsid w:val="005805C4"/>
    <w:rsid w:val="00586481"/>
    <w:rsid w:val="00593072"/>
    <w:rsid w:val="005934E5"/>
    <w:rsid w:val="005A013F"/>
    <w:rsid w:val="005A2E6A"/>
    <w:rsid w:val="005A7919"/>
    <w:rsid w:val="005A7A9F"/>
    <w:rsid w:val="005B094F"/>
    <w:rsid w:val="005B0B2A"/>
    <w:rsid w:val="005B11EF"/>
    <w:rsid w:val="005C4703"/>
    <w:rsid w:val="005C4C92"/>
    <w:rsid w:val="005C4CDC"/>
    <w:rsid w:val="005C4F92"/>
    <w:rsid w:val="005D195B"/>
    <w:rsid w:val="005D27C8"/>
    <w:rsid w:val="005D4785"/>
    <w:rsid w:val="005D5AB4"/>
    <w:rsid w:val="005E0C40"/>
    <w:rsid w:val="005E25D9"/>
    <w:rsid w:val="005E7CAE"/>
    <w:rsid w:val="005F066B"/>
    <w:rsid w:val="005F619F"/>
    <w:rsid w:val="00601441"/>
    <w:rsid w:val="00601639"/>
    <w:rsid w:val="0060179E"/>
    <w:rsid w:val="0060340F"/>
    <w:rsid w:val="00604439"/>
    <w:rsid w:val="00604856"/>
    <w:rsid w:val="00611E08"/>
    <w:rsid w:val="006127D0"/>
    <w:rsid w:val="00620A0D"/>
    <w:rsid w:val="00623EC3"/>
    <w:rsid w:val="00624452"/>
    <w:rsid w:val="00631F8E"/>
    <w:rsid w:val="00634A29"/>
    <w:rsid w:val="00636299"/>
    <w:rsid w:val="00636C61"/>
    <w:rsid w:val="00644247"/>
    <w:rsid w:val="00645099"/>
    <w:rsid w:val="0065680B"/>
    <w:rsid w:val="00660259"/>
    <w:rsid w:val="0066443D"/>
    <w:rsid w:val="006665CD"/>
    <w:rsid w:val="00676C34"/>
    <w:rsid w:val="006808F6"/>
    <w:rsid w:val="00681B64"/>
    <w:rsid w:val="00681D61"/>
    <w:rsid w:val="00684069"/>
    <w:rsid w:val="00684CB9"/>
    <w:rsid w:val="00685F0F"/>
    <w:rsid w:val="0068688E"/>
    <w:rsid w:val="00686998"/>
    <w:rsid w:val="006905F7"/>
    <w:rsid w:val="00691A20"/>
    <w:rsid w:val="006A21D2"/>
    <w:rsid w:val="006A3372"/>
    <w:rsid w:val="006A49BC"/>
    <w:rsid w:val="006A65D9"/>
    <w:rsid w:val="006B0786"/>
    <w:rsid w:val="006B0DA8"/>
    <w:rsid w:val="006B34A5"/>
    <w:rsid w:val="006D386A"/>
    <w:rsid w:val="006E08D3"/>
    <w:rsid w:val="006E0CC2"/>
    <w:rsid w:val="006E1A33"/>
    <w:rsid w:val="006E1EB7"/>
    <w:rsid w:val="006E23C0"/>
    <w:rsid w:val="006F3A05"/>
    <w:rsid w:val="007042A5"/>
    <w:rsid w:val="00706A06"/>
    <w:rsid w:val="00722A20"/>
    <w:rsid w:val="00725278"/>
    <w:rsid w:val="0072555B"/>
    <w:rsid w:val="007265E0"/>
    <w:rsid w:val="00727247"/>
    <w:rsid w:val="00733070"/>
    <w:rsid w:val="00734884"/>
    <w:rsid w:val="00735901"/>
    <w:rsid w:val="0073756F"/>
    <w:rsid w:val="00741EC5"/>
    <w:rsid w:val="007570E6"/>
    <w:rsid w:val="007622ED"/>
    <w:rsid w:val="007714FF"/>
    <w:rsid w:val="0077491D"/>
    <w:rsid w:val="00787CE1"/>
    <w:rsid w:val="007A0E6E"/>
    <w:rsid w:val="007A0F85"/>
    <w:rsid w:val="007B10EF"/>
    <w:rsid w:val="007C19F8"/>
    <w:rsid w:val="007D037F"/>
    <w:rsid w:val="007D5BA3"/>
    <w:rsid w:val="007E0FB7"/>
    <w:rsid w:val="007E13C9"/>
    <w:rsid w:val="007E6101"/>
    <w:rsid w:val="00801BAE"/>
    <w:rsid w:val="008021C1"/>
    <w:rsid w:val="00807215"/>
    <w:rsid w:val="00811B86"/>
    <w:rsid w:val="00817252"/>
    <w:rsid w:val="00822B79"/>
    <w:rsid w:val="008231D2"/>
    <w:rsid w:val="008260EB"/>
    <w:rsid w:val="008307EB"/>
    <w:rsid w:val="0083686F"/>
    <w:rsid w:val="00841A82"/>
    <w:rsid w:val="00842AF7"/>
    <w:rsid w:val="00843F54"/>
    <w:rsid w:val="00844C46"/>
    <w:rsid w:val="0084501D"/>
    <w:rsid w:val="00847B41"/>
    <w:rsid w:val="008505D9"/>
    <w:rsid w:val="00853C53"/>
    <w:rsid w:val="00865FD0"/>
    <w:rsid w:val="008661F8"/>
    <w:rsid w:val="00870363"/>
    <w:rsid w:val="00870D9F"/>
    <w:rsid w:val="00871ACA"/>
    <w:rsid w:val="00873C34"/>
    <w:rsid w:val="0088020A"/>
    <w:rsid w:val="00884F3C"/>
    <w:rsid w:val="00886E05"/>
    <w:rsid w:val="0089202A"/>
    <w:rsid w:val="008A4736"/>
    <w:rsid w:val="008A7B78"/>
    <w:rsid w:val="008B549B"/>
    <w:rsid w:val="008B5580"/>
    <w:rsid w:val="008C168A"/>
    <w:rsid w:val="008C35ED"/>
    <w:rsid w:val="008C5694"/>
    <w:rsid w:val="008C6DC9"/>
    <w:rsid w:val="008C78FA"/>
    <w:rsid w:val="008D1E46"/>
    <w:rsid w:val="008D5307"/>
    <w:rsid w:val="008D7374"/>
    <w:rsid w:val="008E33F6"/>
    <w:rsid w:val="008E7AF8"/>
    <w:rsid w:val="008F0326"/>
    <w:rsid w:val="008F049B"/>
    <w:rsid w:val="008F103C"/>
    <w:rsid w:val="008F2581"/>
    <w:rsid w:val="008F4C53"/>
    <w:rsid w:val="008F5B10"/>
    <w:rsid w:val="0090187D"/>
    <w:rsid w:val="0092030A"/>
    <w:rsid w:val="009216B6"/>
    <w:rsid w:val="00925CC0"/>
    <w:rsid w:val="009275B6"/>
    <w:rsid w:val="0093321D"/>
    <w:rsid w:val="0094142E"/>
    <w:rsid w:val="009416CD"/>
    <w:rsid w:val="00950AE4"/>
    <w:rsid w:val="00951798"/>
    <w:rsid w:val="00952A1E"/>
    <w:rsid w:val="009536DE"/>
    <w:rsid w:val="009556E7"/>
    <w:rsid w:val="00956D4C"/>
    <w:rsid w:val="009639C0"/>
    <w:rsid w:val="00964BBE"/>
    <w:rsid w:val="00980703"/>
    <w:rsid w:val="00981644"/>
    <w:rsid w:val="0098512A"/>
    <w:rsid w:val="00986497"/>
    <w:rsid w:val="009909F1"/>
    <w:rsid w:val="00997A88"/>
    <w:rsid w:val="009A2283"/>
    <w:rsid w:val="009A609E"/>
    <w:rsid w:val="009A6E4F"/>
    <w:rsid w:val="009A7BDB"/>
    <w:rsid w:val="009B2573"/>
    <w:rsid w:val="009B4790"/>
    <w:rsid w:val="009B75DC"/>
    <w:rsid w:val="009C018E"/>
    <w:rsid w:val="009D100C"/>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096"/>
    <w:rsid w:val="00AA7D61"/>
    <w:rsid w:val="00AB3640"/>
    <w:rsid w:val="00AB53AF"/>
    <w:rsid w:val="00AB6D29"/>
    <w:rsid w:val="00AD0527"/>
    <w:rsid w:val="00AD1DF5"/>
    <w:rsid w:val="00AD59FB"/>
    <w:rsid w:val="00AE2F36"/>
    <w:rsid w:val="00AE38EB"/>
    <w:rsid w:val="00AE40B1"/>
    <w:rsid w:val="00AF0F98"/>
    <w:rsid w:val="00AF2521"/>
    <w:rsid w:val="00B0046F"/>
    <w:rsid w:val="00B00EF0"/>
    <w:rsid w:val="00B10395"/>
    <w:rsid w:val="00B12CE8"/>
    <w:rsid w:val="00B236BA"/>
    <w:rsid w:val="00B23B8A"/>
    <w:rsid w:val="00B26AB1"/>
    <w:rsid w:val="00B26F81"/>
    <w:rsid w:val="00B307D6"/>
    <w:rsid w:val="00B425C2"/>
    <w:rsid w:val="00B4286F"/>
    <w:rsid w:val="00B50B75"/>
    <w:rsid w:val="00B50F4E"/>
    <w:rsid w:val="00B5118B"/>
    <w:rsid w:val="00B53E1B"/>
    <w:rsid w:val="00B571F8"/>
    <w:rsid w:val="00B603AB"/>
    <w:rsid w:val="00B63ABE"/>
    <w:rsid w:val="00B65E12"/>
    <w:rsid w:val="00B74027"/>
    <w:rsid w:val="00B7748A"/>
    <w:rsid w:val="00B83073"/>
    <w:rsid w:val="00B83E4D"/>
    <w:rsid w:val="00B9365A"/>
    <w:rsid w:val="00B9399C"/>
    <w:rsid w:val="00B94DE7"/>
    <w:rsid w:val="00B97572"/>
    <w:rsid w:val="00BA2448"/>
    <w:rsid w:val="00BA2C8B"/>
    <w:rsid w:val="00BA739A"/>
    <w:rsid w:val="00BA7791"/>
    <w:rsid w:val="00BB52E1"/>
    <w:rsid w:val="00BC2F70"/>
    <w:rsid w:val="00BC71CE"/>
    <w:rsid w:val="00BC7797"/>
    <w:rsid w:val="00BD120F"/>
    <w:rsid w:val="00BD304F"/>
    <w:rsid w:val="00BE05E9"/>
    <w:rsid w:val="00BE2F7E"/>
    <w:rsid w:val="00BE404F"/>
    <w:rsid w:val="00BE738E"/>
    <w:rsid w:val="00BF05F6"/>
    <w:rsid w:val="00BF3056"/>
    <w:rsid w:val="00BF4596"/>
    <w:rsid w:val="00C02595"/>
    <w:rsid w:val="00C0716E"/>
    <w:rsid w:val="00C117CF"/>
    <w:rsid w:val="00C11C64"/>
    <w:rsid w:val="00C1626E"/>
    <w:rsid w:val="00C17687"/>
    <w:rsid w:val="00C2651E"/>
    <w:rsid w:val="00C36D2F"/>
    <w:rsid w:val="00C4168F"/>
    <w:rsid w:val="00C41FCA"/>
    <w:rsid w:val="00C43008"/>
    <w:rsid w:val="00C46D4E"/>
    <w:rsid w:val="00C476E2"/>
    <w:rsid w:val="00C50A89"/>
    <w:rsid w:val="00C5542F"/>
    <w:rsid w:val="00C56B60"/>
    <w:rsid w:val="00C570F5"/>
    <w:rsid w:val="00C579EB"/>
    <w:rsid w:val="00C60F49"/>
    <w:rsid w:val="00C70E3F"/>
    <w:rsid w:val="00C72502"/>
    <w:rsid w:val="00C72B0E"/>
    <w:rsid w:val="00C75AB7"/>
    <w:rsid w:val="00C76B75"/>
    <w:rsid w:val="00C841B1"/>
    <w:rsid w:val="00C87DB7"/>
    <w:rsid w:val="00C9035B"/>
    <w:rsid w:val="00C904CB"/>
    <w:rsid w:val="00C9185F"/>
    <w:rsid w:val="00C92A07"/>
    <w:rsid w:val="00CA0261"/>
    <w:rsid w:val="00CA05E1"/>
    <w:rsid w:val="00CA39AA"/>
    <w:rsid w:val="00CA68C1"/>
    <w:rsid w:val="00CA7F56"/>
    <w:rsid w:val="00CB0745"/>
    <w:rsid w:val="00CB0F55"/>
    <w:rsid w:val="00CB2308"/>
    <w:rsid w:val="00CB33E6"/>
    <w:rsid w:val="00CB607D"/>
    <w:rsid w:val="00CE2C33"/>
    <w:rsid w:val="00CE396E"/>
    <w:rsid w:val="00CE4678"/>
    <w:rsid w:val="00CE55A8"/>
    <w:rsid w:val="00CF474E"/>
    <w:rsid w:val="00CF49E9"/>
    <w:rsid w:val="00CF4CCF"/>
    <w:rsid w:val="00D00502"/>
    <w:rsid w:val="00D034A6"/>
    <w:rsid w:val="00D13043"/>
    <w:rsid w:val="00D131F7"/>
    <w:rsid w:val="00D15079"/>
    <w:rsid w:val="00D170E7"/>
    <w:rsid w:val="00D20D0B"/>
    <w:rsid w:val="00D23A9C"/>
    <w:rsid w:val="00D251A2"/>
    <w:rsid w:val="00D263E8"/>
    <w:rsid w:val="00D30C95"/>
    <w:rsid w:val="00D37576"/>
    <w:rsid w:val="00D52603"/>
    <w:rsid w:val="00D52BF3"/>
    <w:rsid w:val="00D552FF"/>
    <w:rsid w:val="00D56DE2"/>
    <w:rsid w:val="00D57267"/>
    <w:rsid w:val="00D64218"/>
    <w:rsid w:val="00D65D7E"/>
    <w:rsid w:val="00D66A4E"/>
    <w:rsid w:val="00D7611F"/>
    <w:rsid w:val="00D77B88"/>
    <w:rsid w:val="00D8278B"/>
    <w:rsid w:val="00D84B7B"/>
    <w:rsid w:val="00D851D6"/>
    <w:rsid w:val="00D934B5"/>
    <w:rsid w:val="00D93E9A"/>
    <w:rsid w:val="00D94C7A"/>
    <w:rsid w:val="00D95113"/>
    <w:rsid w:val="00D95726"/>
    <w:rsid w:val="00D9777F"/>
    <w:rsid w:val="00DA0D13"/>
    <w:rsid w:val="00DA0D97"/>
    <w:rsid w:val="00DA35AA"/>
    <w:rsid w:val="00DA4EFD"/>
    <w:rsid w:val="00DA755C"/>
    <w:rsid w:val="00DB0A27"/>
    <w:rsid w:val="00DB3D30"/>
    <w:rsid w:val="00DB45FA"/>
    <w:rsid w:val="00DC0872"/>
    <w:rsid w:val="00DC28A0"/>
    <w:rsid w:val="00DC3B00"/>
    <w:rsid w:val="00DD04A5"/>
    <w:rsid w:val="00DD09A3"/>
    <w:rsid w:val="00DE01FF"/>
    <w:rsid w:val="00DE473A"/>
    <w:rsid w:val="00DE5BC3"/>
    <w:rsid w:val="00DE703F"/>
    <w:rsid w:val="00DE7A0C"/>
    <w:rsid w:val="00DE7DE8"/>
    <w:rsid w:val="00DF2323"/>
    <w:rsid w:val="00DF2558"/>
    <w:rsid w:val="00DF5839"/>
    <w:rsid w:val="00DF5D6E"/>
    <w:rsid w:val="00E010D2"/>
    <w:rsid w:val="00E0431C"/>
    <w:rsid w:val="00E05579"/>
    <w:rsid w:val="00E07473"/>
    <w:rsid w:val="00E140BA"/>
    <w:rsid w:val="00E20326"/>
    <w:rsid w:val="00E21D8C"/>
    <w:rsid w:val="00E22743"/>
    <w:rsid w:val="00E23347"/>
    <w:rsid w:val="00E32EA1"/>
    <w:rsid w:val="00E37DD8"/>
    <w:rsid w:val="00E45C92"/>
    <w:rsid w:val="00E46800"/>
    <w:rsid w:val="00E50141"/>
    <w:rsid w:val="00E5321D"/>
    <w:rsid w:val="00E6546D"/>
    <w:rsid w:val="00E66B46"/>
    <w:rsid w:val="00E66BF1"/>
    <w:rsid w:val="00E73FDA"/>
    <w:rsid w:val="00E87A98"/>
    <w:rsid w:val="00E91894"/>
    <w:rsid w:val="00E958C0"/>
    <w:rsid w:val="00EA2E2A"/>
    <w:rsid w:val="00EA480E"/>
    <w:rsid w:val="00EA50D0"/>
    <w:rsid w:val="00EA5425"/>
    <w:rsid w:val="00EB064E"/>
    <w:rsid w:val="00EB0DB0"/>
    <w:rsid w:val="00EB1A1F"/>
    <w:rsid w:val="00EB559D"/>
    <w:rsid w:val="00EB5DE5"/>
    <w:rsid w:val="00EC0E64"/>
    <w:rsid w:val="00EC2C88"/>
    <w:rsid w:val="00EC5C6A"/>
    <w:rsid w:val="00EC7AF5"/>
    <w:rsid w:val="00ED147C"/>
    <w:rsid w:val="00ED17BB"/>
    <w:rsid w:val="00ED5248"/>
    <w:rsid w:val="00EE2690"/>
    <w:rsid w:val="00EE3D1C"/>
    <w:rsid w:val="00EE5A76"/>
    <w:rsid w:val="00EF1D3F"/>
    <w:rsid w:val="00EF28A9"/>
    <w:rsid w:val="00EF48B9"/>
    <w:rsid w:val="00F0039E"/>
    <w:rsid w:val="00F0071B"/>
    <w:rsid w:val="00F015FB"/>
    <w:rsid w:val="00F1018B"/>
    <w:rsid w:val="00F117B1"/>
    <w:rsid w:val="00F14C0B"/>
    <w:rsid w:val="00F21C86"/>
    <w:rsid w:val="00F24065"/>
    <w:rsid w:val="00F24DA3"/>
    <w:rsid w:val="00F260C1"/>
    <w:rsid w:val="00F300D0"/>
    <w:rsid w:val="00F31979"/>
    <w:rsid w:val="00F32438"/>
    <w:rsid w:val="00F36AA8"/>
    <w:rsid w:val="00F36BA1"/>
    <w:rsid w:val="00F42FF6"/>
    <w:rsid w:val="00F47D1D"/>
    <w:rsid w:val="00F52487"/>
    <w:rsid w:val="00F56AA0"/>
    <w:rsid w:val="00F75767"/>
    <w:rsid w:val="00F769A2"/>
    <w:rsid w:val="00F853BB"/>
    <w:rsid w:val="00F9741A"/>
    <w:rsid w:val="00FA3D8D"/>
    <w:rsid w:val="00FA7849"/>
    <w:rsid w:val="00FB29F5"/>
    <w:rsid w:val="00FB35A1"/>
    <w:rsid w:val="00FB4C0D"/>
    <w:rsid w:val="00FB63CD"/>
    <w:rsid w:val="00FC02BF"/>
    <w:rsid w:val="00FC12EC"/>
    <w:rsid w:val="00FC2970"/>
    <w:rsid w:val="00FC592F"/>
    <w:rsid w:val="00FC72F0"/>
    <w:rsid w:val="00FD05DB"/>
    <w:rsid w:val="00FD6870"/>
    <w:rsid w:val="00FE1935"/>
    <w:rsid w:val="00FE309C"/>
    <w:rsid w:val="00FE3AD7"/>
    <w:rsid w:val="00FF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E38C059"/>
  <w15:docId w15:val="{4BF2E8ED-291E-488B-BCCA-CF6453A2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D749D"/>
    <w:pPr>
      <w:jc w:val="center"/>
    </w:pPr>
    <w:rPr>
      <w:sz w:val="28"/>
    </w:rPr>
  </w:style>
  <w:style w:type="character" w:customStyle="1" w:styleId="a5">
    <w:name w:val="Заголовок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w:basedOn w:val="a"/>
    <w:link w:val="afa"/>
    <w:uiPriority w:val="99"/>
    <w:unhideWhenUsed/>
    <w:qFormat/>
    <w:rsid w:val="0012666C"/>
    <w:pPr>
      <w:spacing w:before="100" w:beforeAutospacing="1" w:after="100" w:afterAutospacing="1"/>
      <w:ind w:firstLine="567"/>
    </w:pPr>
    <w:rPr>
      <w:sz w:val="24"/>
      <w:szCs w:val="24"/>
    </w:rPr>
  </w:style>
  <w:style w:type="paragraph" w:styleId="afb">
    <w:name w:val="footnote text"/>
    <w:basedOn w:val="a"/>
    <w:link w:val="afc"/>
    <w:uiPriority w:val="99"/>
    <w:rsid w:val="0012666C"/>
  </w:style>
  <w:style w:type="character" w:customStyle="1" w:styleId="afc">
    <w:name w:val="Текст сноски Знак"/>
    <w:basedOn w:val="a0"/>
    <w:link w:val="afb"/>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d">
    <w:name w:val="Strong"/>
    <w:uiPriority w:val="22"/>
    <w:qFormat/>
    <w:rsid w:val="00C72502"/>
    <w:rPr>
      <w:b/>
      <w:bCs/>
    </w:rPr>
  </w:style>
  <w:style w:type="character" w:styleId="afe">
    <w:name w:val="Emphasis"/>
    <w:basedOn w:val="a0"/>
    <w:uiPriority w:val="20"/>
    <w:qFormat/>
    <w:rsid w:val="00DA0D13"/>
    <w:rPr>
      <w:i/>
      <w:iCs/>
    </w:rPr>
  </w:style>
  <w:style w:type="paragraph" w:styleId="aff">
    <w:name w:val="Plain Text"/>
    <w:basedOn w:val="a"/>
    <w:link w:val="aff0"/>
    <w:rsid w:val="000028AF"/>
    <w:rPr>
      <w:rFonts w:ascii="Courier New" w:hAnsi="Courier New" w:cs="Courier New"/>
    </w:rPr>
  </w:style>
  <w:style w:type="character" w:customStyle="1" w:styleId="aff0">
    <w:name w:val="Текст Знак"/>
    <w:basedOn w:val="a0"/>
    <w:link w:val="aff"/>
    <w:rsid w:val="000028AF"/>
    <w:rPr>
      <w:rFonts w:ascii="Courier New" w:hAnsi="Courier New" w:cs="Courier New"/>
    </w:rPr>
  </w:style>
  <w:style w:type="paragraph" w:customStyle="1" w:styleId="aff1">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uiPriority w:val="99"/>
    <w:rsid w:val="000028AF"/>
    <w:pPr>
      <w:spacing w:after="160" w:line="240" w:lineRule="exact"/>
    </w:pPr>
    <w:rPr>
      <w:rFonts w:ascii="Verdana" w:hAnsi="Verdana" w:cs="Verdana"/>
      <w:lang w:val="en-US" w:eastAsia="en-US"/>
    </w:rPr>
  </w:style>
  <w:style w:type="paragraph" w:customStyle="1" w:styleId="25">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2">
    <w:name w:val="Стиль мнм"/>
    <w:basedOn w:val="a7"/>
    <w:link w:val="aff3"/>
    <w:qFormat/>
    <w:rsid w:val="00FC02BF"/>
    <w:pPr>
      <w:ind w:firstLine="708"/>
    </w:pPr>
    <w:rPr>
      <w:rFonts w:eastAsia="Arial"/>
      <w:color w:val="000000"/>
      <w:sz w:val="28"/>
      <w:szCs w:val="28"/>
      <w:lang w:eastAsia="ar-SA"/>
    </w:rPr>
  </w:style>
  <w:style w:type="character" w:customStyle="1" w:styleId="aff3">
    <w:name w:val="Стиль мнм Знак"/>
    <w:link w:val="aff2"/>
    <w:rsid w:val="00FC02BF"/>
    <w:rPr>
      <w:rFonts w:eastAsia="Arial"/>
      <w:color w:val="000000"/>
      <w:sz w:val="28"/>
      <w:szCs w:val="28"/>
      <w:lang w:eastAsia="ar-SA"/>
    </w:rPr>
  </w:style>
  <w:style w:type="character" w:customStyle="1" w:styleId="afa">
    <w:name w:val="Обычный (Интернет) Знак"/>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w:link w:val="af9"/>
    <w:uiPriority w:val="99"/>
    <w:locked/>
    <w:rsid w:val="00E91894"/>
    <w:rPr>
      <w:sz w:val="24"/>
      <w:szCs w:val="24"/>
    </w:rPr>
  </w:style>
  <w:style w:type="paragraph" w:styleId="aff4">
    <w:name w:val="Subtitle"/>
    <w:basedOn w:val="a"/>
    <w:next w:val="a"/>
    <w:link w:val="aff5"/>
    <w:qFormat/>
    <w:rsid w:val="009B2573"/>
    <w:pPr>
      <w:numPr>
        <w:ilvl w:val="1"/>
      </w:numPr>
      <w:spacing w:after="200" w:line="276" w:lineRule="auto"/>
    </w:pPr>
    <w:rPr>
      <w:rFonts w:ascii="Cambria" w:hAnsi="Cambria"/>
      <w:i/>
      <w:iCs/>
      <w:color w:val="4F81BD"/>
      <w:spacing w:val="15"/>
      <w:sz w:val="24"/>
      <w:szCs w:val="24"/>
    </w:rPr>
  </w:style>
  <w:style w:type="character" w:customStyle="1" w:styleId="aff5">
    <w:name w:val="Подзаголовок Знак"/>
    <w:basedOn w:val="a0"/>
    <w:link w:val="aff4"/>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6">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6">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7">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8">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9">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a">
    <w:name w:val="annotation reference"/>
    <w:uiPriority w:val="99"/>
    <w:unhideWhenUsed/>
    <w:rsid w:val="00356B08"/>
    <w:rPr>
      <w:sz w:val="16"/>
      <w:szCs w:val="16"/>
    </w:rPr>
  </w:style>
  <w:style w:type="paragraph" w:styleId="affb">
    <w:name w:val="annotation text"/>
    <w:basedOn w:val="a"/>
    <w:link w:val="affc"/>
    <w:uiPriority w:val="99"/>
    <w:unhideWhenUsed/>
    <w:rsid w:val="00356B08"/>
    <w:pPr>
      <w:spacing w:after="200" w:line="276" w:lineRule="auto"/>
    </w:pPr>
    <w:rPr>
      <w:rFonts w:ascii="Calibri" w:eastAsia="Calibri" w:hAnsi="Calibri"/>
      <w:lang w:eastAsia="en-US"/>
    </w:rPr>
  </w:style>
  <w:style w:type="character" w:customStyle="1" w:styleId="affc">
    <w:name w:val="Текст примечания Знак"/>
    <w:basedOn w:val="a0"/>
    <w:link w:val="affb"/>
    <w:uiPriority w:val="99"/>
    <w:rsid w:val="00356B08"/>
    <w:rPr>
      <w:rFonts w:ascii="Calibri" w:eastAsia="Calibri" w:hAnsi="Calibri"/>
      <w:lang w:eastAsia="en-US"/>
    </w:rPr>
  </w:style>
  <w:style w:type="paragraph" w:styleId="affd">
    <w:name w:val="annotation subject"/>
    <w:basedOn w:val="affb"/>
    <w:next w:val="affb"/>
    <w:link w:val="affe"/>
    <w:uiPriority w:val="99"/>
    <w:unhideWhenUsed/>
    <w:rsid w:val="00356B08"/>
    <w:rPr>
      <w:b/>
      <w:bCs/>
    </w:rPr>
  </w:style>
  <w:style w:type="character" w:customStyle="1" w:styleId="affe">
    <w:name w:val="Тема примечания Знак"/>
    <w:basedOn w:val="affc"/>
    <w:link w:val="affd"/>
    <w:uiPriority w:val="99"/>
    <w:rsid w:val="00356B08"/>
    <w:rPr>
      <w:rFonts w:ascii="Calibri" w:eastAsia="Calibri" w:hAnsi="Calibri"/>
      <w:b/>
      <w:bCs/>
      <w:lang w:eastAsia="en-US"/>
    </w:rPr>
  </w:style>
  <w:style w:type="paragraph" w:styleId="afff">
    <w:name w:val="caption"/>
    <w:basedOn w:val="a"/>
    <w:next w:val="a"/>
    <w:uiPriority w:val="35"/>
    <w:qFormat/>
    <w:rsid w:val="00356B08"/>
    <w:pPr>
      <w:spacing w:after="200" w:line="276" w:lineRule="auto"/>
    </w:pPr>
    <w:rPr>
      <w:rFonts w:ascii="Calibri" w:eastAsia="Calibri" w:hAnsi="Calibri"/>
      <w:b/>
      <w:bCs/>
      <w:lang w:eastAsia="en-US"/>
    </w:rPr>
  </w:style>
  <w:style w:type="paragraph" w:styleId="afff0">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7">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1">
    <w:name w:val="endnote text"/>
    <w:basedOn w:val="a"/>
    <w:link w:val="afff2"/>
    <w:uiPriority w:val="99"/>
    <w:unhideWhenUsed/>
    <w:rsid w:val="00356B08"/>
    <w:pPr>
      <w:spacing w:after="200" w:line="276" w:lineRule="auto"/>
    </w:pPr>
    <w:rPr>
      <w:rFonts w:ascii="Calibri" w:eastAsia="Calibri" w:hAnsi="Calibri"/>
      <w:lang w:eastAsia="en-US"/>
    </w:rPr>
  </w:style>
  <w:style w:type="character" w:customStyle="1" w:styleId="afff2">
    <w:name w:val="Текст концевой сноски Знак"/>
    <w:basedOn w:val="a0"/>
    <w:link w:val="afff1"/>
    <w:uiPriority w:val="99"/>
    <w:rsid w:val="00356B08"/>
    <w:rPr>
      <w:rFonts w:ascii="Calibri" w:eastAsia="Calibri" w:hAnsi="Calibri"/>
      <w:lang w:eastAsia="en-US"/>
    </w:rPr>
  </w:style>
  <w:style w:type="character" w:styleId="afff3">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paragraph" w:customStyle="1" w:styleId="Preformat">
    <w:name w:val="Preformat"/>
    <w:rsid w:val="00523348"/>
    <w:pPr>
      <w:suppressAutoHyphens/>
    </w:pPr>
    <w:rPr>
      <w:rFonts w:ascii="Courier New" w:hAnsi="Courier New" w:cs="Courier New"/>
      <w:lang w:eastAsia="zh-CN"/>
    </w:rPr>
  </w:style>
  <w:style w:type="paragraph" w:customStyle="1" w:styleId="zayja">
    <w:name w:val="zayja"/>
    <w:basedOn w:val="a"/>
    <w:qFormat/>
    <w:rsid w:val="00FA3D8D"/>
    <w:pPr>
      <w:spacing w:before="100" w:beforeAutospacing="1" w:after="100" w:afterAutospacing="1"/>
    </w:pPr>
    <w:rPr>
      <w:sz w:val="24"/>
      <w:szCs w:val="24"/>
    </w:rPr>
  </w:style>
  <w:style w:type="numbering" w:customStyle="1" w:styleId="43">
    <w:name w:val="Нет списка4"/>
    <w:next w:val="a2"/>
    <w:uiPriority w:val="99"/>
    <w:semiHidden/>
    <w:unhideWhenUsed/>
    <w:rsid w:val="00427F70"/>
  </w:style>
  <w:style w:type="numbering" w:customStyle="1" w:styleId="53">
    <w:name w:val="Нет списка5"/>
    <w:next w:val="a2"/>
    <w:uiPriority w:val="99"/>
    <w:semiHidden/>
    <w:unhideWhenUsed/>
    <w:rsid w:val="00F36AA8"/>
  </w:style>
  <w:style w:type="paragraph" w:customStyle="1" w:styleId="msonormal1">
    <w:name w:val="msonormal1"/>
    <w:basedOn w:val="a"/>
    <w:rsid w:val="00F36AA8"/>
    <w:rPr>
      <w:sz w:val="24"/>
      <w:szCs w:val="24"/>
    </w:rPr>
  </w:style>
  <w:style w:type="paragraph" w:customStyle="1" w:styleId="style1">
    <w:name w:val="style1"/>
    <w:basedOn w:val="a"/>
    <w:rsid w:val="00F36AA8"/>
    <w:pPr>
      <w:spacing w:before="100" w:beforeAutospacing="1" w:after="100" w:afterAutospacing="1"/>
    </w:pPr>
    <w:rPr>
      <w:sz w:val="24"/>
      <w:szCs w:val="24"/>
    </w:rPr>
  </w:style>
  <w:style w:type="paragraph" w:customStyle="1" w:styleId="style2">
    <w:name w:val="style2"/>
    <w:basedOn w:val="a"/>
    <w:rsid w:val="00F36AA8"/>
    <w:pPr>
      <w:spacing w:before="100" w:beforeAutospacing="1" w:after="100" w:afterAutospacing="1"/>
    </w:pPr>
    <w:rPr>
      <w:sz w:val="24"/>
      <w:szCs w:val="24"/>
    </w:rPr>
  </w:style>
  <w:style w:type="paragraph" w:customStyle="1" w:styleId="style3">
    <w:name w:val="style3"/>
    <w:basedOn w:val="a"/>
    <w:rsid w:val="00F36AA8"/>
    <w:pPr>
      <w:spacing w:before="100" w:beforeAutospacing="1" w:after="100" w:afterAutospacing="1"/>
    </w:pPr>
    <w:rPr>
      <w:sz w:val="24"/>
      <w:szCs w:val="24"/>
    </w:rPr>
  </w:style>
  <w:style w:type="paragraph" w:customStyle="1" w:styleId="style4">
    <w:name w:val="style4"/>
    <w:basedOn w:val="a"/>
    <w:rsid w:val="00F36AA8"/>
    <w:pPr>
      <w:spacing w:before="100" w:beforeAutospacing="1" w:after="100" w:afterAutospacing="1"/>
    </w:pPr>
    <w:rPr>
      <w:sz w:val="24"/>
      <w:szCs w:val="24"/>
    </w:rPr>
  </w:style>
  <w:style w:type="paragraph" w:customStyle="1" w:styleId="style5">
    <w:name w:val="style5"/>
    <w:basedOn w:val="a"/>
    <w:rsid w:val="00F36AA8"/>
    <w:pPr>
      <w:spacing w:before="100" w:beforeAutospacing="1" w:after="100" w:afterAutospacing="1"/>
    </w:pPr>
    <w:rPr>
      <w:sz w:val="24"/>
      <w:szCs w:val="24"/>
    </w:rPr>
  </w:style>
  <w:style w:type="paragraph" w:customStyle="1" w:styleId="style6">
    <w:name w:val="style6"/>
    <w:basedOn w:val="a"/>
    <w:rsid w:val="00F36AA8"/>
    <w:pPr>
      <w:spacing w:before="100" w:beforeAutospacing="1" w:after="100" w:afterAutospacing="1"/>
    </w:pPr>
    <w:rPr>
      <w:sz w:val="24"/>
      <w:szCs w:val="24"/>
    </w:rPr>
  </w:style>
  <w:style w:type="paragraph" w:customStyle="1" w:styleId="style7">
    <w:name w:val="style7"/>
    <w:basedOn w:val="a"/>
    <w:rsid w:val="00F36AA8"/>
    <w:pPr>
      <w:spacing w:before="100" w:beforeAutospacing="1" w:after="100" w:afterAutospacing="1"/>
    </w:pPr>
    <w:rPr>
      <w:sz w:val="24"/>
      <w:szCs w:val="24"/>
    </w:rPr>
  </w:style>
  <w:style w:type="paragraph" w:customStyle="1" w:styleId="style8">
    <w:name w:val="style8"/>
    <w:basedOn w:val="a"/>
    <w:rsid w:val="00F36AA8"/>
    <w:pPr>
      <w:spacing w:before="100" w:beforeAutospacing="1" w:after="100" w:afterAutospacing="1"/>
    </w:pPr>
    <w:rPr>
      <w:sz w:val="24"/>
      <w:szCs w:val="24"/>
    </w:rPr>
  </w:style>
  <w:style w:type="paragraph" w:customStyle="1" w:styleId="style9">
    <w:name w:val="style9"/>
    <w:basedOn w:val="a"/>
    <w:rsid w:val="00F36AA8"/>
    <w:pPr>
      <w:spacing w:before="100" w:beforeAutospacing="1" w:after="100" w:afterAutospacing="1"/>
    </w:pPr>
    <w:rPr>
      <w:sz w:val="24"/>
      <w:szCs w:val="24"/>
    </w:rPr>
  </w:style>
  <w:style w:type="paragraph" w:customStyle="1" w:styleId="style10">
    <w:name w:val="style10"/>
    <w:basedOn w:val="a"/>
    <w:rsid w:val="00F36AA8"/>
    <w:pPr>
      <w:spacing w:before="100" w:beforeAutospacing="1" w:after="100" w:afterAutospacing="1"/>
    </w:pPr>
    <w:rPr>
      <w:sz w:val="24"/>
      <w:szCs w:val="24"/>
    </w:rPr>
  </w:style>
  <w:style w:type="paragraph" w:customStyle="1" w:styleId="style11">
    <w:name w:val="style11"/>
    <w:basedOn w:val="a"/>
    <w:rsid w:val="00F36AA8"/>
    <w:pPr>
      <w:spacing w:before="100" w:beforeAutospacing="1" w:after="100" w:afterAutospacing="1"/>
    </w:pPr>
    <w:rPr>
      <w:sz w:val="24"/>
      <w:szCs w:val="24"/>
    </w:rPr>
  </w:style>
  <w:style w:type="paragraph" w:customStyle="1" w:styleId="style12">
    <w:name w:val="style12"/>
    <w:basedOn w:val="a"/>
    <w:rsid w:val="00F36AA8"/>
    <w:pPr>
      <w:spacing w:before="100" w:beforeAutospacing="1" w:after="100" w:afterAutospacing="1"/>
    </w:pPr>
    <w:rPr>
      <w:sz w:val="24"/>
      <w:szCs w:val="24"/>
    </w:rPr>
  </w:style>
  <w:style w:type="paragraph" w:customStyle="1" w:styleId="style13">
    <w:name w:val="style13"/>
    <w:basedOn w:val="a"/>
    <w:rsid w:val="00F36AA8"/>
    <w:pPr>
      <w:spacing w:before="100" w:beforeAutospacing="1" w:after="100" w:afterAutospacing="1"/>
    </w:pPr>
    <w:rPr>
      <w:sz w:val="24"/>
      <w:szCs w:val="24"/>
    </w:rPr>
  </w:style>
  <w:style w:type="paragraph" w:customStyle="1" w:styleId="style14">
    <w:name w:val="style14"/>
    <w:basedOn w:val="a"/>
    <w:rsid w:val="00F36AA8"/>
    <w:pPr>
      <w:spacing w:before="100" w:beforeAutospacing="1" w:after="100" w:afterAutospacing="1"/>
    </w:pPr>
    <w:rPr>
      <w:sz w:val="24"/>
      <w:szCs w:val="24"/>
    </w:rPr>
  </w:style>
  <w:style w:type="paragraph" w:customStyle="1" w:styleId="style15">
    <w:name w:val="style15"/>
    <w:basedOn w:val="a"/>
    <w:rsid w:val="00F36AA8"/>
    <w:pPr>
      <w:spacing w:before="100" w:beforeAutospacing="1" w:after="100" w:afterAutospacing="1"/>
    </w:pPr>
    <w:rPr>
      <w:sz w:val="24"/>
      <w:szCs w:val="24"/>
    </w:rPr>
  </w:style>
  <w:style w:type="paragraph" w:customStyle="1" w:styleId="style16">
    <w:name w:val="style16"/>
    <w:basedOn w:val="a"/>
    <w:rsid w:val="00F36AA8"/>
    <w:pPr>
      <w:spacing w:before="100" w:beforeAutospacing="1" w:after="100" w:afterAutospacing="1"/>
    </w:pPr>
    <w:rPr>
      <w:sz w:val="24"/>
      <w:szCs w:val="24"/>
    </w:rPr>
  </w:style>
  <w:style w:type="paragraph" w:customStyle="1" w:styleId="style17">
    <w:name w:val="style17"/>
    <w:basedOn w:val="a"/>
    <w:rsid w:val="00F36AA8"/>
    <w:pPr>
      <w:spacing w:before="100" w:beforeAutospacing="1" w:after="100" w:afterAutospacing="1"/>
    </w:pPr>
    <w:rPr>
      <w:sz w:val="24"/>
      <w:szCs w:val="24"/>
    </w:rPr>
  </w:style>
  <w:style w:type="paragraph" w:customStyle="1" w:styleId="style18">
    <w:name w:val="style18"/>
    <w:basedOn w:val="a"/>
    <w:rsid w:val="00F36AA8"/>
    <w:pPr>
      <w:spacing w:before="100" w:beforeAutospacing="1" w:after="100" w:afterAutospacing="1"/>
    </w:pPr>
    <w:rPr>
      <w:sz w:val="24"/>
      <w:szCs w:val="24"/>
    </w:rPr>
  </w:style>
  <w:style w:type="paragraph" w:customStyle="1" w:styleId="style19">
    <w:name w:val="style19"/>
    <w:basedOn w:val="a"/>
    <w:rsid w:val="00F36AA8"/>
    <w:pPr>
      <w:spacing w:before="100" w:beforeAutospacing="1" w:after="100" w:afterAutospacing="1"/>
    </w:pPr>
    <w:rPr>
      <w:sz w:val="24"/>
      <w:szCs w:val="24"/>
    </w:rPr>
  </w:style>
  <w:style w:type="paragraph" w:customStyle="1" w:styleId="style20">
    <w:name w:val="style20"/>
    <w:basedOn w:val="a"/>
    <w:rsid w:val="00F36AA8"/>
    <w:pPr>
      <w:spacing w:before="100" w:beforeAutospacing="1" w:after="100" w:afterAutospacing="1"/>
    </w:pPr>
    <w:rPr>
      <w:sz w:val="24"/>
      <w:szCs w:val="24"/>
      <w:u w:val="single"/>
    </w:rPr>
  </w:style>
  <w:style w:type="paragraph" w:customStyle="1" w:styleId="style21">
    <w:name w:val="style21"/>
    <w:basedOn w:val="a"/>
    <w:rsid w:val="00F36AA8"/>
    <w:pPr>
      <w:spacing w:before="100" w:beforeAutospacing="1" w:after="100" w:afterAutospacing="1"/>
      <w:jc w:val="right"/>
    </w:pPr>
    <w:rPr>
      <w:sz w:val="24"/>
      <w:szCs w:val="24"/>
    </w:rPr>
  </w:style>
  <w:style w:type="paragraph" w:customStyle="1" w:styleId="style22">
    <w:name w:val="style22"/>
    <w:basedOn w:val="a"/>
    <w:rsid w:val="00F36AA8"/>
    <w:pPr>
      <w:spacing w:before="100" w:beforeAutospacing="1" w:after="100" w:afterAutospacing="1"/>
    </w:pPr>
    <w:rPr>
      <w:sz w:val="24"/>
      <w:szCs w:val="24"/>
    </w:rPr>
  </w:style>
  <w:style w:type="paragraph" w:customStyle="1" w:styleId="style23">
    <w:name w:val="style23"/>
    <w:basedOn w:val="a"/>
    <w:rsid w:val="00F36AA8"/>
    <w:pPr>
      <w:spacing w:before="100" w:beforeAutospacing="1" w:after="100" w:afterAutospacing="1"/>
    </w:pPr>
    <w:rPr>
      <w:sz w:val="24"/>
      <w:szCs w:val="24"/>
    </w:rPr>
  </w:style>
  <w:style w:type="paragraph" w:customStyle="1" w:styleId="style24">
    <w:name w:val="style24"/>
    <w:basedOn w:val="a"/>
    <w:rsid w:val="00F36AA8"/>
    <w:pPr>
      <w:spacing w:before="100" w:beforeAutospacing="1" w:after="100" w:afterAutospacing="1"/>
    </w:pPr>
    <w:rPr>
      <w:sz w:val="24"/>
      <w:szCs w:val="24"/>
    </w:rPr>
  </w:style>
  <w:style w:type="paragraph" w:customStyle="1" w:styleId="style25">
    <w:name w:val="style25"/>
    <w:basedOn w:val="a"/>
    <w:rsid w:val="00F36AA8"/>
    <w:pPr>
      <w:spacing w:before="100" w:beforeAutospacing="1" w:after="100" w:afterAutospacing="1"/>
    </w:pPr>
    <w:rPr>
      <w:sz w:val="24"/>
      <w:szCs w:val="24"/>
    </w:rPr>
  </w:style>
  <w:style w:type="paragraph" w:customStyle="1" w:styleId="style26">
    <w:name w:val="style26"/>
    <w:basedOn w:val="a"/>
    <w:rsid w:val="00F36AA8"/>
    <w:pPr>
      <w:spacing w:before="100" w:beforeAutospacing="1" w:after="100" w:afterAutospacing="1"/>
    </w:pPr>
    <w:rPr>
      <w:sz w:val="24"/>
      <w:szCs w:val="24"/>
    </w:rPr>
  </w:style>
  <w:style w:type="paragraph" w:customStyle="1" w:styleId="style27">
    <w:name w:val="style27"/>
    <w:basedOn w:val="a"/>
    <w:rsid w:val="00F36AA8"/>
    <w:pPr>
      <w:spacing w:before="100" w:beforeAutospacing="1" w:after="100" w:afterAutospacing="1"/>
    </w:pPr>
    <w:rPr>
      <w:sz w:val="24"/>
      <w:szCs w:val="24"/>
    </w:rPr>
  </w:style>
  <w:style w:type="paragraph" w:customStyle="1" w:styleId="style28">
    <w:name w:val="style28"/>
    <w:basedOn w:val="a"/>
    <w:rsid w:val="00F36AA8"/>
    <w:pPr>
      <w:spacing w:before="100" w:beforeAutospacing="1" w:after="100" w:afterAutospacing="1"/>
    </w:pPr>
    <w:rPr>
      <w:sz w:val="24"/>
      <w:szCs w:val="24"/>
    </w:rPr>
  </w:style>
  <w:style w:type="paragraph" w:customStyle="1" w:styleId="style30">
    <w:name w:val="style30"/>
    <w:basedOn w:val="a"/>
    <w:rsid w:val="00F36AA8"/>
    <w:pPr>
      <w:spacing w:before="100" w:beforeAutospacing="1" w:after="100" w:afterAutospacing="1"/>
    </w:pPr>
    <w:rPr>
      <w:sz w:val="24"/>
      <w:szCs w:val="24"/>
    </w:rPr>
  </w:style>
  <w:style w:type="paragraph" w:customStyle="1" w:styleId="style31">
    <w:name w:val="style31"/>
    <w:basedOn w:val="a"/>
    <w:rsid w:val="00F36AA8"/>
    <w:pPr>
      <w:spacing w:before="100" w:beforeAutospacing="1" w:after="100" w:afterAutospacing="1"/>
    </w:pPr>
    <w:rPr>
      <w:sz w:val="24"/>
      <w:szCs w:val="24"/>
    </w:rPr>
  </w:style>
  <w:style w:type="paragraph" w:customStyle="1" w:styleId="style34">
    <w:name w:val="style34"/>
    <w:basedOn w:val="a"/>
    <w:rsid w:val="00F36AA8"/>
    <w:pPr>
      <w:spacing w:before="100" w:beforeAutospacing="1" w:after="100" w:afterAutospacing="1"/>
    </w:pPr>
    <w:rPr>
      <w:sz w:val="24"/>
      <w:szCs w:val="24"/>
    </w:rPr>
  </w:style>
  <w:style w:type="paragraph" w:customStyle="1" w:styleId="style38">
    <w:name w:val="style38"/>
    <w:basedOn w:val="a"/>
    <w:rsid w:val="00F36AA8"/>
    <w:pPr>
      <w:spacing w:before="100" w:beforeAutospacing="1" w:after="100" w:afterAutospacing="1"/>
      <w:jc w:val="center"/>
    </w:pPr>
    <w:rPr>
      <w:sz w:val="24"/>
      <w:szCs w:val="24"/>
    </w:rPr>
  </w:style>
  <w:style w:type="paragraph" w:customStyle="1" w:styleId="style41">
    <w:name w:val="style41"/>
    <w:basedOn w:val="a"/>
    <w:rsid w:val="00F36AA8"/>
    <w:pPr>
      <w:spacing w:before="100" w:beforeAutospacing="1" w:after="100" w:afterAutospacing="1"/>
      <w:jc w:val="center"/>
    </w:pPr>
    <w:rPr>
      <w:sz w:val="24"/>
      <w:szCs w:val="24"/>
    </w:rPr>
  </w:style>
  <w:style w:type="paragraph" w:customStyle="1" w:styleId="style42">
    <w:name w:val="style42"/>
    <w:basedOn w:val="a"/>
    <w:rsid w:val="00F36AA8"/>
    <w:pPr>
      <w:spacing w:before="100" w:beforeAutospacing="1" w:after="100" w:afterAutospacing="1"/>
      <w:jc w:val="center"/>
    </w:pPr>
    <w:rPr>
      <w:sz w:val="24"/>
      <w:szCs w:val="24"/>
      <w:u w:val="single"/>
    </w:rPr>
  </w:style>
  <w:style w:type="paragraph" w:customStyle="1" w:styleId="style44">
    <w:name w:val="style44"/>
    <w:basedOn w:val="a"/>
    <w:rsid w:val="00F36AA8"/>
    <w:pPr>
      <w:spacing w:before="100" w:beforeAutospacing="1" w:after="100" w:afterAutospacing="1"/>
      <w:jc w:val="center"/>
    </w:pPr>
    <w:rPr>
      <w:sz w:val="24"/>
      <w:szCs w:val="24"/>
    </w:rPr>
  </w:style>
  <w:style w:type="paragraph" w:customStyle="1" w:styleId="style45">
    <w:name w:val="style45"/>
    <w:basedOn w:val="a"/>
    <w:rsid w:val="00F36AA8"/>
    <w:pPr>
      <w:spacing w:before="100" w:beforeAutospacing="1" w:after="100" w:afterAutospacing="1"/>
    </w:pPr>
    <w:rPr>
      <w:sz w:val="24"/>
      <w:szCs w:val="24"/>
    </w:rPr>
  </w:style>
  <w:style w:type="paragraph" w:customStyle="1" w:styleId="style46">
    <w:name w:val="style46"/>
    <w:basedOn w:val="a"/>
    <w:rsid w:val="00F36AA8"/>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F36AA8"/>
    <w:rPr>
      <w:u w:val="single"/>
    </w:rPr>
  </w:style>
  <w:style w:type="character" w:customStyle="1" w:styleId="style461">
    <w:name w:val="style461"/>
    <w:basedOn w:val="a0"/>
    <w:rsid w:val="00F36AA8"/>
    <w:rPr>
      <w:rFonts w:ascii="Courier New" w:hAnsi="Courier New" w:cs="Courier New" w:hint="default"/>
      <w:sz w:val="15"/>
      <w:szCs w:val="15"/>
    </w:rPr>
  </w:style>
  <w:style w:type="paragraph" w:customStyle="1" w:styleId="afff4">
    <w:basedOn w:val="a"/>
    <w:next w:val="af9"/>
    <w:uiPriority w:val="99"/>
    <w:unhideWhenUsed/>
    <w:rsid w:val="00F36AA8"/>
    <w:pPr>
      <w:spacing w:before="100" w:beforeAutospacing="1" w:after="100" w:afterAutospacing="1"/>
    </w:pPr>
    <w:rPr>
      <w:sz w:val="24"/>
      <w:szCs w:val="24"/>
    </w:rPr>
  </w:style>
  <w:style w:type="table" w:customStyle="1" w:styleId="1a">
    <w:name w:val="Сетка таблицы1"/>
    <w:basedOn w:val="a1"/>
    <w:next w:val="a3"/>
    <w:uiPriority w:val="59"/>
    <w:rsid w:val="00F36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325717621">
      <w:bodyDiv w:val="1"/>
      <w:marLeft w:val="0"/>
      <w:marRight w:val="0"/>
      <w:marTop w:val="0"/>
      <w:marBottom w:val="0"/>
      <w:divBdr>
        <w:top w:val="none" w:sz="0" w:space="0" w:color="auto"/>
        <w:left w:val="none" w:sz="0" w:space="0" w:color="auto"/>
        <w:bottom w:val="none" w:sz="0" w:space="0" w:color="auto"/>
        <w:right w:val="none" w:sz="0" w:space="0" w:color="auto"/>
      </w:divBdr>
    </w:div>
    <w:div w:id="406196104">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295983958">
      <w:bodyDiv w:val="1"/>
      <w:marLeft w:val="0"/>
      <w:marRight w:val="0"/>
      <w:marTop w:val="0"/>
      <w:marBottom w:val="0"/>
      <w:divBdr>
        <w:top w:val="none" w:sz="0" w:space="0" w:color="auto"/>
        <w:left w:val="none" w:sz="0" w:space="0" w:color="auto"/>
        <w:bottom w:val="none" w:sz="0" w:space="0" w:color="auto"/>
        <w:right w:val="none" w:sz="0" w:space="0" w:color="auto"/>
      </w:divBdr>
    </w:div>
    <w:div w:id="1298955154">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590843539">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826030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4296</Words>
  <Characters>24492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28731</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Администратор</cp:lastModifiedBy>
  <cp:revision>47</cp:revision>
  <cp:lastPrinted>2023-05-04T11:37:00Z</cp:lastPrinted>
  <dcterms:created xsi:type="dcterms:W3CDTF">2021-11-22T08:38:00Z</dcterms:created>
  <dcterms:modified xsi:type="dcterms:W3CDTF">2023-05-05T07:02:00Z</dcterms:modified>
</cp:coreProperties>
</file>